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B87B" w14:textId="68D4D0B1" w:rsidR="002F18A0" w:rsidRPr="00A31D55" w:rsidRDefault="00814271" w:rsidP="00666151">
      <w:pPr>
        <w:pStyle w:val="Normal1"/>
        <w:rPr>
          <w:rFonts w:cs="Arial"/>
          <w:b/>
          <w:sz w:val="20"/>
        </w:rPr>
      </w:pPr>
      <w:r w:rsidRPr="00A31D55">
        <w:rPr>
          <w:rFonts w:cs="Arial"/>
          <w:noProof/>
          <w:lang w:eastAsia="zh-CN"/>
        </w:rPr>
        <w:drawing>
          <wp:anchor distT="0" distB="0" distL="114300" distR="114300" simplePos="0" relativeHeight="251658240" behindDoc="0" locked="0" layoutInCell="1" allowOverlap="1" wp14:anchorId="26CCFE9A" wp14:editId="49DAB87B">
            <wp:simplePos x="0" y="0"/>
            <wp:positionH relativeFrom="margin">
              <wp:posOffset>-635</wp:posOffset>
            </wp:positionH>
            <wp:positionV relativeFrom="paragraph">
              <wp:posOffset>-758561</wp:posOffset>
            </wp:positionV>
            <wp:extent cx="2624447" cy="897734"/>
            <wp:effectExtent l="0" t="0" r="508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E2E" w:rsidRPr="00A31D55">
        <w:rPr>
          <w:rFonts w:cs="Arial"/>
          <w:b/>
          <w:sz w:val="20"/>
        </w:rPr>
        <w:br/>
      </w:r>
      <w:r w:rsidR="00FD1136">
        <w:rPr>
          <w:rFonts w:cs="Arial"/>
          <w:b/>
          <w:sz w:val="20"/>
        </w:rPr>
        <w:br/>
      </w:r>
      <w:r w:rsidR="00FD1136">
        <w:rPr>
          <w:rFonts w:cs="Arial"/>
          <w:b/>
          <w:sz w:val="20"/>
        </w:rPr>
        <w:br/>
      </w:r>
    </w:p>
    <w:p w14:paraId="6DDDB87C" w14:textId="77777777" w:rsidR="00C657F8" w:rsidRPr="00A31D55" w:rsidRDefault="00C657F8" w:rsidP="006F1FB8">
      <w:pPr>
        <w:pStyle w:val="Normal1"/>
        <w:jc w:val="center"/>
        <w:rPr>
          <w:rFonts w:cs="Arial"/>
          <w:b/>
          <w:sz w:val="28"/>
          <w:szCs w:val="28"/>
        </w:rPr>
      </w:pPr>
      <w:r w:rsidRPr="00A31D55">
        <w:rPr>
          <w:rFonts w:cs="Arial"/>
          <w:b/>
          <w:sz w:val="28"/>
          <w:szCs w:val="28"/>
        </w:rPr>
        <w:t>COMPLIANCE CHECKLIST</w:t>
      </w:r>
    </w:p>
    <w:p w14:paraId="6DDDB87E" w14:textId="57921B17" w:rsidR="00133203" w:rsidRPr="00A31D55" w:rsidRDefault="00C657F8" w:rsidP="00CE4E2E">
      <w:pPr>
        <w:pStyle w:val="Normal1"/>
        <w:jc w:val="center"/>
        <w:rPr>
          <w:rFonts w:cs="Arial"/>
          <w:b/>
          <w:sz w:val="16"/>
          <w:szCs w:val="16"/>
        </w:rPr>
      </w:pPr>
      <w:r w:rsidRPr="00A31D55">
        <w:rPr>
          <w:rFonts w:cs="Arial"/>
          <w:b/>
          <w:sz w:val="28"/>
          <w:szCs w:val="28"/>
        </w:rPr>
        <w:t>APPLICATION OF MPF SCHEME</w:t>
      </w:r>
      <w:r w:rsidR="002378CE" w:rsidRPr="00A31D55">
        <w:rPr>
          <w:rFonts w:cs="Arial"/>
          <w:b/>
          <w:sz w:val="28"/>
          <w:szCs w:val="28"/>
        </w:rPr>
        <w:t>S</w:t>
      </w:r>
      <w:r w:rsidR="00CE4E2E" w:rsidRPr="00A31D55">
        <w:rPr>
          <w:rFonts w:cs="Arial"/>
          <w:b/>
          <w:sz w:val="16"/>
          <w:szCs w:val="16"/>
        </w:rPr>
        <w:br/>
      </w:r>
    </w:p>
    <w:p w14:paraId="6DDDB87F" w14:textId="77777777" w:rsidR="00C657F8" w:rsidRPr="00A31D55" w:rsidRDefault="00AD27B8" w:rsidP="006F1FB8">
      <w:pPr>
        <w:pStyle w:val="Normal1"/>
        <w:rPr>
          <w:rFonts w:cs="Arial"/>
        </w:rPr>
      </w:pPr>
      <w:r w:rsidRPr="00A31D55">
        <w:rPr>
          <w:rFonts w:cs="Arial"/>
          <w:noProof/>
          <w:sz w:val="24"/>
          <w:lang w:eastAsia="zh-CN"/>
        </w:rPr>
        <mc:AlternateContent>
          <mc:Choice Requires="wps">
            <w:drawing>
              <wp:inline distT="0" distB="0" distL="0" distR="0" wp14:anchorId="6DDDC0E8" wp14:editId="2FBDE195">
                <wp:extent cx="5697219" cy="606056"/>
                <wp:effectExtent l="0" t="0" r="1841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19" cy="606056"/>
                        </a:xfrm>
                        <a:prstGeom prst="rect">
                          <a:avLst/>
                        </a:prstGeom>
                        <a:solidFill>
                          <a:schemeClr val="bg1">
                            <a:lumMod val="85000"/>
                            <a:lumOff val="0"/>
                          </a:schemeClr>
                        </a:solidFill>
                        <a:ln w="9525">
                          <a:solidFill>
                            <a:srgbClr val="000000"/>
                          </a:solidFill>
                          <a:miter lim="800000"/>
                          <a:headEnd/>
                          <a:tailEnd/>
                        </a:ln>
                      </wps:spPr>
                      <wps:txbx>
                        <w:txbxContent>
                          <w:p w14:paraId="6DDDC117" w14:textId="304D521A" w:rsidR="00566F54" w:rsidRPr="0058105F" w:rsidRDefault="00566F54" w:rsidP="0058105F">
                            <w:pPr>
                              <w:snapToGrid w:val="0"/>
                              <w:spacing w:before="120"/>
                              <w:contextualSpacing/>
                              <w:rPr>
                                <w:rFonts w:cs="Arial"/>
                                <w:b/>
                                <w:bCs/>
                                <w:i/>
                                <w:szCs w:val="22"/>
                                <w:lang w:eastAsia="zh-CN"/>
                              </w:rPr>
                            </w:pPr>
                            <w:r w:rsidRPr="00170977">
                              <w:rPr>
                                <w:rFonts w:cs="Arial"/>
                                <w:b/>
                                <w:bCs/>
                                <w:i/>
                                <w:szCs w:val="22"/>
                              </w:rPr>
                              <w:t xml:space="preserve">This Compliance Checklist should be used with effect </w:t>
                            </w:r>
                            <w:r w:rsidRPr="00382C16">
                              <w:rPr>
                                <w:rFonts w:cs="Arial"/>
                                <w:b/>
                                <w:bCs/>
                                <w:i/>
                                <w:szCs w:val="22"/>
                              </w:rPr>
                              <w:t xml:space="preserve">from </w:t>
                            </w:r>
                            <w:r w:rsidR="000C428C">
                              <w:rPr>
                                <w:rFonts w:cs="Arial"/>
                                <w:b/>
                                <w:bCs/>
                                <w:i/>
                                <w:szCs w:val="22"/>
                              </w:rPr>
                              <w:t>22 December 2023</w:t>
                            </w:r>
                            <w:r w:rsidRPr="00170977">
                              <w:rPr>
                                <w:rFonts w:cs="Arial"/>
                                <w:b/>
                                <w:bCs/>
                                <w:i/>
                                <w:iCs/>
                                <w:szCs w:val="22"/>
                              </w:rPr>
                              <w:t xml:space="preserve"> in support of any application for authorization of a MPF scheme / constituent fund(s)</w:t>
                            </w:r>
                            <w:r w:rsidRPr="00170977">
                              <w:rPr>
                                <w:rFonts w:cs="Arial"/>
                                <w:b/>
                                <w:bCs/>
                                <w:i/>
                                <w:szCs w:val="22"/>
                              </w:rPr>
                              <w:t>.</w:t>
                            </w:r>
                          </w:p>
                        </w:txbxContent>
                      </wps:txbx>
                      <wps:bodyPr rot="0" vert="horz" wrap="square" lIns="91440" tIns="45720" rIns="91440" bIns="45720" anchor="t" anchorCtr="0" upright="1">
                        <a:noAutofit/>
                      </wps:bodyPr>
                    </wps:wsp>
                  </a:graphicData>
                </a:graphic>
              </wp:inline>
            </w:drawing>
          </mc:Choice>
          <mc:Fallback>
            <w:pict>
              <v:shapetype w14:anchorId="6DDDC0E8" id="_x0000_t202" coordsize="21600,21600" o:spt="202" path="m,l,21600r21600,l21600,xe">
                <v:stroke joinstyle="miter"/>
                <v:path gradientshapeok="t" o:connecttype="rect"/>
              </v:shapetype>
              <v:shape id="Text Box 2" o:spid="_x0000_s1026" type="#_x0000_t202" style="width:448.6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teNgIAAGEEAAAOAAAAZHJzL2Uyb0RvYy54bWysVMFu2zAMvQ/YPwi6L3aCJG2MOEWXrsOA&#10;rhvQ7QNkWbaFSaImKbGzrx8lu2m63YZdBImk3yMfSW9vBq3IUTgvwZR0PsspEYZDLU1b0u/f7t9d&#10;U+IDMzVTYERJT8LTm93bN9veFmIBHahaOIIgxhe9LWkXgi2yzPNOaOZnYIVBZwNOs4BP12a1Yz2i&#10;a5Ut8nyd9eBq64AL79F6NzrpLuE3jeDhS9N4EYgqKeYW0unSWcUz221Z0TpmO8mnNNg/ZKGZNEh6&#10;hrpjgZGDk39BackdeGjCjIPOoGkkF6kGrGae/1HNU8esSLWgON6eZfL/D5Y/Hp/sV0fC8B4GbGAq&#10;wtsH4D88MbDvmGnFrXPQd4LVSDyPkmW99cX0aZTaFz6CVP1nqLHJ7BAgAQ2N01EVrJMgOjbgdBZd&#10;DIFwNK7Wm6vFfEMJR986X+erdaJgxfPX1vnwUYAm8VJSh01N6Oz44EPMhhXPIZHMg5L1vVQqPeIg&#10;ib1y5MhwBKp2rFAdNKY62q5XeT4NAppxXEZzMiF0GsWIkIhegStD+pJuVovVKNsrYtdWZ1okmDgi&#10;4GWYlgHnX0ld0utzECui2B9MnaYzMKnGO36szKR+FHyUPgzVgIGxCxXUJ+yDg3HOcS/x0oH7RUmP&#10;M15S//PAnKBEfTLYy818uYxLkR7L1dUCH+7SU116mOEIVdJAyXjdh3GRDtbJtkOmUVsDt9j/RqbW&#10;vGQ15Y1znIScdi4uyuU7Rb38GXa/AQAA//8DAFBLAwQUAAYACAAAACEAkbGbzN4AAAAEAQAADwAA&#10;AGRycy9kb3ducmV2LnhtbEyPwWrDMBBE74X+g9hCL6GRHdo4cS2HEMippaRuMDnK1tY2sVZGUhL3&#10;76Pm0l4Whhlm3marUffsjNZ1hgTE0wgYUm1UR42A/df2aQHMeUlK9oZQwA86WOX3d5lMlbnQJ54L&#10;37BQQi6VAlrvh5RzV7eopZuaASl438Zq6YO0DVdWXkK57vksiuZcy47CQisH3LRYH4uTFlC9J2/z&#10;9bZManWY2ElRxh/lLhbi8WFcvwLzOPq/MPziB3TIA1NlTqQc6wWER/ztBm+xTGbAKgHLl2fgecb/&#10;w+dXAAAA//8DAFBLAQItABQABgAIAAAAIQC2gziS/gAAAOEBAAATAAAAAAAAAAAAAAAAAAAAAABb&#10;Q29udGVudF9UeXBlc10ueG1sUEsBAi0AFAAGAAgAAAAhADj9If/WAAAAlAEAAAsAAAAAAAAAAAAA&#10;AAAALwEAAF9yZWxzLy5yZWxzUEsBAi0AFAAGAAgAAAAhAJNpq142AgAAYQQAAA4AAAAAAAAAAAAA&#10;AAAALgIAAGRycy9lMm9Eb2MueG1sUEsBAi0AFAAGAAgAAAAhAJGxm8zeAAAABAEAAA8AAAAAAAAA&#10;AAAAAAAAkAQAAGRycy9kb3ducmV2LnhtbFBLBQYAAAAABAAEAPMAAACbBQAAAAA=&#10;" fillcolor="#c6c6c6 [2732]">
                <v:textbox>
                  <w:txbxContent>
                    <w:p w14:paraId="6DDDC117" w14:textId="304D521A" w:rsidR="00566F54" w:rsidRPr="0058105F" w:rsidRDefault="00566F54" w:rsidP="0058105F">
                      <w:pPr>
                        <w:snapToGrid w:val="0"/>
                        <w:spacing w:before="120"/>
                        <w:contextualSpacing/>
                        <w:rPr>
                          <w:rFonts w:cs="Arial"/>
                          <w:b/>
                          <w:bCs/>
                          <w:i/>
                          <w:szCs w:val="22"/>
                          <w:lang w:eastAsia="zh-CN"/>
                        </w:rPr>
                      </w:pPr>
                      <w:r w:rsidRPr="00170977">
                        <w:rPr>
                          <w:rFonts w:cs="Arial"/>
                          <w:b/>
                          <w:bCs/>
                          <w:i/>
                          <w:szCs w:val="22"/>
                        </w:rPr>
                        <w:t xml:space="preserve">This Compliance Checklist should be used with effect </w:t>
                      </w:r>
                      <w:r w:rsidRPr="00382C16">
                        <w:rPr>
                          <w:rFonts w:cs="Arial"/>
                          <w:b/>
                          <w:bCs/>
                          <w:i/>
                          <w:szCs w:val="22"/>
                        </w:rPr>
                        <w:t xml:space="preserve">from </w:t>
                      </w:r>
                      <w:r w:rsidR="000C428C">
                        <w:rPr>
                          <w:rFonts w:cs="Arial"/>
                          <w:b/>
                          <w:bCs/>
                          <w:i/>
                          <w:szCs w:val="22"/>
                        </w:rPr>
                        <w:t>22 December 2023</w:t>
                      </w:r>
                      <w:r w:rsidRPr="00170977">
                        <w:rPr>
                          <w:rFonts w:cs="Arial"/>
                          <w:b/>
                          <w:bCs/>
                          <w:i/>
                          <w:iCs/>
                          <w:szCs w:val="22"/>
                        </w:rPr>
                        <w:t xml:space="preserve"> in support of any application for authorization of a MPF scheme / constituent fund(s)</w:t>
                      </w:r>
                      <w:r w:rsidRPr="00170977">
                        <w:rPr>
                          <w:rFonts w:cs="Arial"/>
                          <w:b/>
                          <w:bCs/>
                          <w:i/>
                          <w:szCs w:val="22"/>
                        </w:rPr>
                        <w:t>.</w:t>
                      </w:r>
                    </w:p>
                  </w:txbxContent>
                </v:textbox>
                <w10:anchorlock/>
              </v:shape>
            </w:pict>
          </mc:Fallback>
        </mc:AlternateContent>
      </w:r>
    </w:p>
    <w:p w14:paraId="6DDDB880" w14:textId="77777777" w:rsidR="004D25EF" w:rsidRPr="00A31D55" w:rsidRDefault="004D25EF" w:rsidP="004D25EF">
      <w:pPr>
        <w:pStyle w:val="Normal1"/>
        <w:snapToGrid w:val="0"/>
        <w:spacing w:after="0"/>
        <w:rPr>
          <w:rFonts w:cs="Arial"/>
          <w:b/>
          <w:sz w:val="16"/>
          <w:szCs w:val="16"/>
          <w:lang w:val="en-US"/>
        </w:rPr>
      </w:pPr>
    </w:p>
    <w:p w14:paraId="6DDDB886" w14:textId="77777777" w:rsidR="00C657F8" w:rsidRPr="00A31D55" w:rsidRDefault="00C657F8" w:rsidP="00C41E5B">
      <w:pPr>
        <w:pStyle w:val="Roman"/>
        <w:numPr>
          <w:ilvl w:val="0"/>
          <w:numId w:val="0"/>
        </w:numPr>
        <w:adjustRightInd w:val="0"/>
        <w:snapToGrid w:val="0"/>
        <w:contextualSpacing/>
        <w:rPr>
          <w:rFonts w:ascii="Arial" w:hAnsi="Arial" w:cs="Arial"/>
          <w:sz w:val="16"/>
          <w:szCs w:val="16"/>
        </w:rPr>
      </w:pPr>
    </w:p>
    <w:p w14:paraId="6DDDB888" w14:textId="5BD173B7" w:rsidR="005F0C87" w:rsidRPr="00A31D55" w:rsidRDefault="00C657F8" w:rsidP="00814271">
      <w:pPr>
        <w:pStyle w:val="Normal1"/>
        <w:tabs>
          <w:tab w:val="left" w:pos="3828"/>
        </w:tabs>
        <w:rPr>
          <w:rFonts w:cs="Arial"/>
          <w:b/>
          <w:sz w:val="16"/>
          <w:szCs w:val="16"/>
        </w:rPr>
      </w:pPr>
      <w:r w:rsidRPr="00A31D55">
        <w:rPr>
          <w:rFonts w:cs="Arial"/>
          <w:b/>
          <w:sz w:val="28"/>
          <w:szCs w:val="24"/>
        </w:rPr>
        <w:t>Name of Applicant</w:t>
      </w:r>
      <w:r w:rsidR="00CE4E2E" w:rsidRPr="00A31D55">
        <w:rPr>
          <w:rFonts w:cs="Arial"/>
          <w:b/>
          <w:sz w:val="28"/>
          <w:szCs w:val="24"/>
        </w:rPr>
        <w:tab/>
      </w:r>
      <w:r w:rsidRPr="00A31D55">
        <w:rPr>
          <w:rFonts w:cs="Arial"/>
          <w:sz w:val="28"/>
          <w:szCs w:val="24"/>
        </w:rPr>
        <w:t>: ______________________</w:t>
      </w:r>
    </w:p>
    <w:p w14:paraId="46DBF013" w14:textId="77777777" w:rsidR="00814271" w:rsidRPr="00A31D55" w:rsidRDefault="00814271" w:rsidP="00814271">
      <w:pPr>
        <w:pStyle w:val="Normal1"/>
        <w:tabs>
          <w:tab w:val="left" w:pos="3828"/>
        </w:tabs>
        <w:rPr>
          <w:rFonts w:cs="Arial"/>
          <w:b/>
          <w:sz w:val="28"/>
          <w:szCs w:val="24"/>
        </w:rPr>
      </w:pPr>
    </w:p>
    <w:p w14:paraId="6DDDB88B" w14:textId="7E95EC54" w:rsidR="0047621B" w:rsidRPr="00A31D55" w:rsidRDefault="00C657F8" w:rsidP="00814271">
      <w:pPr>
        <w:pStyle w:val="Normal1"/>
        <w:tabs>
          <w:tab w:val="left" w:pos="3828"/>
        </w:tabs>
        <w:rPr>
          <w:rFonts w:cs="Arial"/>
          <w:sz w:val="16"/>
          <w:szCs w:val="16"/>
        </w:rPr>
      </w:pPr>
      <w:r w:rsidRPr="00A31D55">
        <w:rPr>
          <w:rFonts w:cs="Arial"/>
          <w:b/>
          <w:sz w:val="28"/>
          <w:szCs w:val="24"/>
        </w:rPr>
        <w:t>Name of MPF Scheme</w:t>
      </w:r>
      <w:r w:rsidRPr="00A31D55">
        <w:rPr>
          <w:rFonts w:cs="Arial"/>
          <w:b/>
          <w:sz w:val="28"/>
          <w:szCs w:val="24"/>
        </w:rPr>
        <w:tab/>
      </w:r>
      <w:r w:rsidR="00814271" w:rsidRPr="00A31D55">
        <w:rPr>
          <w:rFonts w:cs="Arial"/>
          <w:sz w:val="28"/>
          <w:szCs w:val="24"/>
        </w:rPr>
        <w:t xml:space="preserve">: </w:t>
      </w:r>
      <w:r w:rsidRPr="00A31D55">
        <w:rPr>
          <w:rFonts w:cs="Arial"/>
          <w:sz w:val="28"/>
          <w:szCs w:val="24"/>
        </w:rPr>
        <w:t>_________________</w:t>
      </w:r>
      <w:r w:rsidR="00CE4E2E" w:rsidRPr="00A31D55">
        <w:rPr>
          <w:rFonts w:cs="Arial"/>
          <w:sz w:val="28"/>
          <w:szCs w:val="24"/>
        </w:rPr>
        <w:t>__</w:t>
      </w:r>
      <w:r w:rsidRPr="00A31D55">
        <w:rPr>
          <w:rFonts w:cs="Arial"/>
          <w:sz w:val="28"/>
          <w:szCs w:val="24"/>
        </w:rPr>
        <w:t>_</w:t>
      </w:r>
      <w:r w:rsidR="00CE4E2E" w:rsidRPr="00A31D55">
        <w:rPr>
          <w:rFonts w:cs="Arial"/>
          <w:sz w:val="28"/>
          <w:szCs w:val="24"/>
        </w:rPr>
        <w:t>_</w:t>
      </w:r>
      <w:r w:rsidR="00BD0223" w:rsidRPr="00A31D55">
        <w:rPr>
          <w:rFonts w:cs="Arial"/>
          <w:sz w:val="24"/>
          <w:szCs w:val="24"/>
        </w:rPr>
        <w:t>(</w:t>
      </w:r>
      <w:r w:rsidR="00814271" w:rsidRPr="00A31D55">
        <w:rPr>
          <w:rFonts w:cs="Arial"/>
          <w:sz w:val="24"/>
          <w:szCs w:val="24"/>
        </w:rPr>
        <w:t>English</w:t>
      </w:r>
      <w:r w:rsidR="00BD0223" w:rsidRPr="00A31D55">
        <w:rPr>
          <w:rFonts w:cs="Arial"/>
          <w:sz w:val="24"/>
          <w:szCs w:val="24"/>
        </w:rPr>
        <w:t>)</w:t>
      </w:r>
    </w:p>
    <w:p w14:paraId="58985424" w14:textId="77777777" w:rsidR="00814271" w:rsidRPr="00A31D55" w:rsidRDefault="00814271" w:rsidP="00814271">
      <w:pPr>
        <w:pStyle w:val="Normal1"/>
        <w:tabs>
          <w:tab w:val="left" w:pos="3828"/>
        </w:tabs>
        <w:rPr>
          <w:rFonts w:cs="Arial"/>
          <w:sz w:val="28"/>
          <w:szCs w:val="24"/>
        </w:rPr>
      </w:pPr>
      <w:r w:rsidRPr="00A31D55">
        <w:rPr>
          <w:rFonts w:cs="Arial"/>
          <w:sz w:val="28"/>
          <w:szCs w:val="24"/>
        </w:rPr>
        <w:t xml:space="preserve">     </w:t>
      </w:r>
      <w:r w:rsidRPr="00A31D55">
        <w:rPr>
          <w:rFonts w:cs="Arial"/>
          <w:sz w:val="28"/>
          <w:szCs w:val="24"/>
        </w:rPr>
        <w:tab/>
      </w:r>
    </w:p>
    <w:p w14:paraId="6DDDB88D" w14:textId="5906F301" w:rsidR="00BD0223" w:rsidRPr="00A31D55" w:rsidRDefault="00814271" w:rsidP="00814271">
      <w:pPr>
        <w:pStyle w:val="Normal1"/>
        <w:tabs>
          <w:tab w:val="left" w:pos="3828"/>
        </w:tabs>
        <w:rPr>
          <w:rFonts w:cs="Arial"/>
          <w:sz w:val="16"/>
          <w:szCs w:val="16"/>
        </w:rPr>
      </w:pPr>
      <w:r w:rsidRPr="00A31D55">
        <w:rPr>
          <w:rFonts w:cs="Arial"/>
          <w:sz w:val="28"/>
          <w:szCs w:val="24"/>
        </w:rPr>
        <w:tab/>
        <w:t>: _____________________</w:t>
      </w:r>
      <w:r w:rsidRPr="00A31D55">
        <w:rPr>
          <w:rFonts w:cs="Arial"/>
          <w:sz w:val="24"/>
          <w:szCs w:val="24"/>
        </w:rPr>
        <w:t>(Chinese)</w:t>
      </w:r>
    </w:p>
    <w:p w14:paraId="1A9E7227" w14:textId="77777777" w:rsidR="00814271" w:rsidRPr="00A31D55" w:rsidRDefault="00814271" w:rsidP="00814271">
      <w:pPr>
        <w:pStyle w:val="Normal1"/>
        <w:tabs>
          <w:tab w:val="left" w:pos="3828"/>
        </w:tabs>
        <w:rPr>
          <w:rFonts w:cs="Arial"/>
          <w:b/>
          <w:sz w:val="28"/>
          <w:szCs w:val="24"/>
        </w:rPr>
      </w:pPr>
    </w:p>
    <w:p w14:paraId="42E07E97" w14:textId="4B8DF126" w:rsidR="00814271" w:rsidRPr="00A31D55" w:rsidRDefault="00517DE9" w:rsidP="00814271">
      <w:pPr>
        <w:pStyle w:val="Normal1"/>
        <w:tabs>
          <w:tab w:val="left" w:pos="3828"/>
        </w:tabs>
        <w:rPr>
          <w:rFonts w:cs="Arial"/>
          <w:sz w:val="16"/>
          <w:szCs w:val="16"/>
        </w:rPr>
      </w:pPr>
      <w:r w:rsidRPr="00A31D55">
        <w:rPr>
          <w:rFonts w:cs="Arial"/>
          <w:b/>
          <w:sz w:val="28"/>
          <w:szCs w:val="24"/>
        </w:rPr>
        <w:t>Name of Constituent Fund(s)</w:t>
      </w:r>
      <w:r w:rsidR="00814271" w:rsidRPr="00A31D55">
        <w:rPr>
          <w:rFonts w:cs="Arial"/>
          <w:sz w:val="28"/>
          <w:szCs w:val="24"/>
        </w:rPr>
        <w:t>: _____________________</w:t>
      </w:r>
      <w:r w:rsidR="00814271" w:rsidRPr="00A31D55">
        <w:rPr>
          <w:rFonts w:cs="Arial"/>
          <w:sz w:val="24"/>
          <w:szCs w:val="24"/>
        </w:rPr>
        <w:t>(English)</w:t>
      </w:r>
    </w:p>
    <w:p w14:paraId="1F691460" w14:textId="77777777" w:rsidR="00814271" w:rsidRPr="00A31D55" w:rsidRDefault="00814271" w:rsidP="00814271">
      <w:pPr>
        <w:pStyle w:val="Normal1"/>
        <w:tabs>
          <w:tab w:val="left" w:pos="3828"/>
        </w:tabs>
        <w:rPr>
          <w:rFonts w:cs="Arial"/>
          <w:sz w:val="28"/>
          <w:szCs w:val="24"/>
        </w:rPr>
      </w:pPr>
      <w:r w:rsidRPr="00A31D55">
        <w:rPr>
          <w:rFonts w:cs="Arial"/>
          <w:sz w:val="28"/>
          <w:szCs w:val="24"/>
        </w:rPr>
        <w:t xml:space="preserve"> </w:t>
      </w:r>
    </w:p>
    <w:p w14:paraId="39652DE3" w14:textId="1D3F6AFD" w:rsidR="00814271" w:rsidRPr="00A31D55" w:rsidRDefault="00814271" w:rsidP="00814271">
      <w:pPr>
        <w:pStyle w:val="Normal1"/>
        <w:tabs>
          <w:tab w:val="left" w:pos="3828"/>
        </w:tabs>
        <w:rPr>
          <w:rFonts w:cs="Arial"/>
          <w:sz w:val="16"/>
          <w:szCs w:val="16"/>
        </w:rPr>
      </w:pPr>
      <w:r w:rsidRPr="00A31D55">
        <w:rPr>
          <w:rFonts w:cs="Arial"/>
          <w:sz w:val="28"/>
          <w:szCs w:val="24"/>
        </w:rPr>
        <w:t xml:space="preserve">    </w:t>
      </w:r>
      <w:r w:rsidRPr="00A31D55">
        <w:rPr>
          <w:rFonts w:cs="Arial"/>
          <w:sz w:val="28"/>
          <w:szCs w:val="24"/>
        </w:rPr>
        <w:tab/>
        <w:t>: _____________________</w:t>
      </w:r>
      <w:r w:rsidRPr="00A31D55">
        <w:rPr>
          <w:rFonts w:cs="Arial"/>
          <w:sz w:val="24"/>
          <w:szCs w:val="24"/>
        </w:rPr>
        <w:t>(Chinese)</w:t>
      </w:r>
    </w:p>
    <w:p w14:paraId="6DDDB892" w14:textId="5E42C731" w:rsidR="00C657F8" w:rsidRPr="00A31D55" w:rsidRDefault="00CE4E2E" w:rsidP="00814271">
      <w:pPr>
        <w:pStyle w:val="Normal1"/>
        <w:tabs>
          <w:tab w:val="left" w:pos="3828"/>
        </w:tabs>
        <w:rPr>
          <w:rFonts w:cs="Arial"/>
          <w:sz w:val="16"/>
          <w:szCs w:val="16"/>
        </w:rPr>
      </w:pPr>
      <w:r w:rsidRPr="00A31D55">
        <w:rPr>
          <w:rFonts w:cs="Arial"/>
          <w:sz w:val="16"/>
          <w:szCs w:val="16"/>
        </w:rPr>
        <w:br/>
      </w:r>
    </w:p>
    <w:p w14:paraId="6DDDB894" w14:textId="72723D76" w:rsidR="00C657F8" w:rsidRPr="00A31D55" w:rsidRDefault="00C657F8" w:rsidP="006F1FB8">
      <w:pPr>
        <w:pStyle w:val="Normal1"/>
        <w:rPr>
          <w:rFonts w:cs="Arial"/>
          <w:sz w:val="16"/>
          <w:szCs w:val="16"/>
        </w:rPr>
      </w:pPr>
      <w:r w:rsidRPr="00A31D55">
        <w:rPr>
          <w:rFonts w:cs="Arial"/>
          <w:sz w:val="24"/>
          <w:szCs w:val="24"/>
        </w:rPr>
        <w:t xml:space="preserve">The </w:t>
      </w:r>
      <w:r w:rsidR="009B3C1B" w:rsidRPr="00A31D55">
        <w:rPr>
          <w:rFonts w:cs="Arial"/>
          <w:sz w:val="24"/>
          <w:szCs w:val="24"/>
        </w:rPr>
        <w:t>C</w:t>
      </w:r>
      <w:r w:rsidRPr="00A31D55">
        <w:rPr>
          <w:rFonts w:cs="Arial"/>
          <w:sz w:val="24"/>
          <w:szCs w:val="24"/>
        </w:rPr>
        <w:t xml:space="preserve">ompliance </w:t>
      </w:r>
      <w:r w:rsidR="009B3C1B" w:rsidRPr="00A31D55">
        <w:rPr>
          <w:rFonts w:cs="Arial"/>
          <w:sz w:val="24"/>
          <w:szCs w:val="24"/>
        </w:rPr>
        <w:t>C</w:t>
      </w:r>
      <w:r w:rsidRPr="00A31D55">
        <w:rPr>
          <w:rFonts w:cs="Arial"/>
          <w:sz w:val="24"/>
          <w:szCs w:val="24"/>
        </w:rPr>
        <w:t>hecklist is to assist applicants in preparing an application of a MPF scheme</w:t>
      </w:r>
      <w:r w:rsidR="008E6B58" w:rsidRPr="00A31D55">
        <w:rPr>
          <w:rFonts w:cs="Arial"/>
          <w:sz w:val="24"/>
          <w:szCs w:val="24"/>
        </w:rPr>
        <w:t xml:space="preserve"> / constituent fund</w:t>
      </w:r>
      <w:r w:rsidR="009775FE" w:rsidRPr="00A31D55">
        <w:rPr>
          <w:rFonts w:cs="Arial"/>
          <w:sz w:val="24"/>
          <w:szCs w:val="24"/>
        </w:rPr>
        <w:t>(</w:t>
      </w:r>
      <w:r w:rsidR="008E6B58" w:rsidRPr="00A31D55">
        <w:rPr>
          <w:rFonts w:cs="Arial"/>
          <w:sz w:val="24"/>
          <w:szCs w:val="24"/>
        </w:rPr>
        <w:t>s</w:t>
      </w:r>
      <w:r w:rsidR="009775FE" w:rsidRPr="00A31D55">
        <w:rPr>
          <w:rFonts w:cs="Arial"/>
          <w:sz w:val="24"/>
          <w:szCs w:val="24"/>
        </w:rPr>
        <w:t>)</w:t>
      </w:r>
      <w:r w:rsidRPr="00A31D55">
        <w:rPr>
          <w:rFonts w:cs="Arial"/>
          <w:sz w:val="24"/>
          <w:szCs w:val="24"/>
        </w:rPr>
        <w:t xml:space="preserve">. Applicants should provide information to the </w:t>
      </w:r>
      <w:r w:rsidRPr="00A31D55">
        <w:rPr>
          <w:rFonts w:cs="Arial"/>
          <w:b/>
          <w:sz w:val="24"/>
          <w:szCs w:val="24"/>
        </w:rPr>
        <w:t>relevant sections</w:t>
      </w:r>
      <w:r w:rsidRPr="00A31D55">
        <w:rPr>
          <w:rFonts w:cs="Arial"/>
          <w:sz w:val="24"/>
          <w:szCs w:val="24"/>
        </w:rPr>
        <w:t xml:space="preserve"> of the checklist and submit to the </w:t>
      </w:r>
      <w:r w:rsidR="00E230BC" w:rsidRPr="00A31D55">
        <w:rPr>
          <w:rFonts w:cs="Arial"/>
          <w:sz w:val="24"/>
          <w:szCs w:val="24"/>
        </w:rPr>
        <w:t xml:space="preserve">Investment Products Division of the Securities and Futures Commission (the “SFC”) </w:t>
      </w:r>
      <w:r w:rsidRPr="00A31D55">
        <w:rPr>
          <w:rFonts w:cs="Arial"/>
          <w:sz w:val="24"/>
          <w:szCs w:val="24"/>
        </w:rPr>
        <w:t>together with the other documents required for an application.</w:t>
      </w:r>
      <w:r w:rsidR="00CE4E2E" w:rsidRPr="00A31D55">
        <w:rPr>
          <w:rFonts w:cs="Arial"/>
          <w:sz w:val="16"/>
          <w:szCs w:val="16"/>
        </w:rPr>
        <w:br/>
      </w:r>
    </w:p>
    <w:p w14:paraId="6DDDB896" w14:textId="56C8F68D" w:rsidR="00367501" w:rsidRPr="00A31D55" w:rsidRDefault="00367501" w:rsidP="00367501">
      <w:pPr>
        <w:pStyle w:val="Normal1"/>
        <w:rPr>
          <w:rFonts w:cs="Arial"/>
          <w:sz w:val="16"/>
          <w:szCs w:val="16"/>
        </w:rPr>
      </w:pPr>
      <w:r w:rsidRPr="00A31D55">
        <w:rPr>
          <w:rFonts w:cs="Arial"/>
          <w:sz w:val="24"/>
          <w:szCs w:val="24"/>
        </w:rPr>
        <w:t>The checklist comprises the following:</w:t>
      </w:r>
    </w:p>
    <w:p w14:paraId="6DDDB897" w14:textId="77777777" w:rsidR="00367501" w:rsidRPr="00A31D55" w:rsidRDefault="00367501" w:rsidP="00367501">
      <w:pPr>
        <w:pStyle w:val="Normal1"/>
        <w:ind w:left="284"/>
        <w:rPr>
          <w:rFonts w:cs="Arial"/>
          <w:sz w:val="24"/>
          <w:szCs w:val="24"/>
        </w:rPr>
      </w:pPr>
      <w:r w:rsidRPr="00A31D55">
        <w:rPr>
          <w:rFonts w:cs="Arial"/>
          <w:sz w:val="24"/>
          <w:szCs w:val="24"/>
        </w:rPr>
        <w:t>Part I</w:t>
      </w:r>
      <w:r w:rsidRPr="00A31D55">
        <w:rPr>
          <w:rFonts w:cs="Arial"/>
          <w:sz w:val="24"/>
          <w:szCs w:val="24"/>
        </w:rPr>
        <w:tab/>
        <w:t>:</w:t>
      </w:r>
      <w:r w:rsidRPr="00A31D55">
        <w:rPr>
          <w:rFonts w:cs="Arial"/>
          <w:sz w:val="24"/>
          <w:szCs w:val="24"/>
        </w:rPr>
        <w:tab/>
        <w:t>Documents submitted to the SFC</w:t>
      </w:r>
    </w:p>
    <w:p w14:paraId="6DDDB898" w14:textId="77777777" w:rsidR="00367501" w:rsidRPr="00A31D55" w:rsidRDefault="00367501" w:rsidP="00367501">
      <w:pPr>
        <w:pStyle w:val="Normal1"/>
        <w:ind w:left="284"/>
        <w:rPr>
          <w:rFonts w:cs="Arial"/>
          <w:sz w:val="24"/>
          <w:szCs w:val="24"/>
        </w:rPr>
      </w:pPr>
      <w:r w:rsidRPr="00A31D55">
        <w:rPr>
          <w:rFonts w:cs="Arial"/>
          <w:sz w:val="24"/>
          <w:szCs w:val="24"/>
        </w:rPr>
        <w:t>Part II</w:t>
      </w:r>
      <w:r w:rsidRPr="00A31D55">
        <w:rPr>
          <w:rFonts w:cs="Arial"/>
          <w:sz w:val="24"/>
          <w:szCs w:val="24"/>
        </w:rPr>
        <w:tab/>
        <w:t>:</w:t>
      </w:r>
      <w:r w:rsidRPr="00A31D55">
        <w:rPr>
          <w:rFonts w:cs="Arial"/>
          <w:sz w:val="24"/>
          <w:szCs w:val="24"/>
        </w:rPr>
        <w:tab/>
        <w:t>Information highlights</w:t>
      </w:r>
    </w:p>
    <w:p w14:paraId="6DDDB899" w14:textId="77777777" w:rsidR="00367501" w:rsidRPr="00A31D55" w:rsidRDefault="00367501" w:rsidP="00367501">
      <w:pPr>
        <w:pStyle w:val="Normal1"/>
        <w:ind w:left="284"/>
        <w:rPr>
          <w:rFonts w:cs="Arial"/>
          <w:sz w:val="24"/>
          <w:szCs w:val="24"/>
        </w:rPr>
      </w:pPr>
      <w:r w:rsidRPr="00A31D55">
        <w:rPr>
          <w:rFonts w:cs="Arial"/>
          <w:sz w:val="24"/>
          <w:szCs w:val="24"/>
        </w:rPr>
        <w:t>Part III:</w:t>
      </w:r>
      <w:r w:rsidRPr="00A31D55">
        <w:rPr>
          <w:rFonts w:cs="Arial"/>
          <w:sz w:val="24"/>
          <w:szCs w:val="24"/>
        </w:rPr>
        <w:tab/>
        <w:t>Information to be disclosed in the Offering Document</w:t>
      </w:r>
    </w:p>
    <w:p w14:paraId="6DDDB89A" w14:textId="77777777" w:rsidR="00367501" w:rsidRPr="00A31D55" w:rsidRDefault="00367501" w:rsidP="00367501">
      <w:pPr>
        <w:pStyle w:val="Normal1"/>
        <w:ind w:left="284"/>
        <w:rPr>
          <w:rFonts w:cs="Arial"/>
          <w:sz w:val="24"/>
          <w:szCs w:val="24"/>
        </w:rPr>
      </w:pPr>
      <w:r w:rsidRPr="00A31D55">
        <w:rPr>
          <w:rFonts w:cs="Arial"/>
          <w:sz w:val="24"/>
          <w:szCs w:val="24"/>
        </w:rPr>
        <w:t>Part IV:</w:t>
      </w:r>
      <w:r w:rsidRPr="00A31D55">
        <w:rPr>
          <w:rFonts w:cs="Arial"/>
          <w:sz w:val="24"/>
          <w:szCs w:val="24"/>
        </w:rPr>
        <w:tab/>
        <w:t>Confirmations from applicant</w:t>
      </w:r>
    </w:p>
    <w:p w14:paraId="6DDDB89B" w14:textId="34FDE7C7" w:rsidR="00367501" w:rsidRPr="00A31D55" w:rsidRDefault="00367501" w:rsidP="00367501">
      <w:pPr>
        <w:pStyle w:val="Normal1"/>
        <w:ind w:left="284"/>
        <w:rPr>
          <w:rFonts w:cs="Arial"/>
          <w:sz w:val="24"/>
          <w:szCs w:val="24"/>
        </w:rPr>
      </w:pPr>
      <w:r w:rsidRPr="00A31D55">
        <w:rPr>
          <w:rFonts w:cs="Arial"/>
          <w:sz w:val="24"/>
          <w:szCs w:val="24"/>
        </w:rPr>
        <w:t>Annexes</w:t>
      </w:r>
    </w:p>
    <w:p w14:paraId="349DC4D4" w14:textId="0BB18E38" w:rsidR="007C3F47" w:rsidRPr="00A31D55" w:rsidRDefault="006A1D08">
      <w:pPr>
        <w:pStyle w:val="Normal1"/>
        <w:ind w:left="284"/>
        <w:rPr>
          <w:rFonts w:cs="Arial"/>
          <w:sz w:val="24"/>
          <w:szCs w:val="24"/>
        </w:rPr>
      </w:pPr>
      <w:r>
        <w:rPr>
          <w:rFonts w:cs="Arial"/>
          <w:i/>
          <w:noProof/>
          <w:sz w:val="20"/>
          <w:lang w:eastAsia="zh-CN"/>
        </w:rPr>
        <mc:AlternateContent>
          <mc:Choice Requires="wps">
            <w:drawing>
              <wp:anchor distT="45720" distB="45720" distL="114300" distR="114300" simplePos="0" relativeHeight="251668480" behindDoc="0" locked="0" layoutInCell="1" allowOverlap="0" wp14:anchorId="0A0BA01B" wp14:editId="75E2AEDD">
                <wp:simplePos x="0" y="0"/>
                <wp:positionH relativeFrom="rightMargin">
                  <wp:posOffset>83377</wp:posOffset>
                </wp:positionH>
                <wp:positionV relativeFrom="paragraph">
                  <wp:posOffset>131457</wp:posOffset>
                </wp:positionV>
                <wp:extent cx="566928" cy="274320"/>
                <wp:effectExtent l="0" t="0" r="2413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 cy="274320"/>
                        </a:xfrm>
                        <a:prstGeom prst="rect">
                          <a:avLst/>
                        </a:prstGeom>
                        <a:solidFill>
                          <a:srgbClr val="FFFFFF"/>
                        </a:solidFill>
                        <a:ln w="9525">
                          <a:solidFill>
                            <a:srgbClr val="000000"/>
                          </a:solidFill>
                          <a:miter lim="800000"/>
                          <a:headEnd/>
                          <a:tailEnd/>
                        </a:ln>
                      </wps:spPr>
                      <wps:txbx>
                        <w:txbxContent>
                          <w:p w14:paraId="1E75A771" w14:textId="7F155C56" w:rsidR="006A1D08" w:rsidRPr="00745756" w:rsidRDefault="006A1D08" w:rsidP="006A1D08">
                            <w:pPr>
                              <w:snapToGrid w:val="0"/>
                              <w:jc w:val="center"/>
                              <w:rPr>
                                <w:rFonts w:cs="Arial"/>
                                <w:i/>
                                <w:sz w:val="16"/>
                                <w:szCs w:val="16"/>
                              </w:rPr>
                            </w:pPr>
                            <w:proofErr w:type="spellStart"/>
                            <w:r>
                              <w:rPr>
                                <w:rFonts w:cs="Arial"/>
                                <w:i/>
                                <w:sz w:val="16"/>
                                <w:szCs w:val="16"/>
                              </w:rPr>
                              <w:t>Deleted</w:t>
                            </w:r>
                            <w:proofErr w:type="spellEnd"/>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BA01B" id="_x0000_t202" coordsize="21600,21600" o:spt="202" path="m,l,21600r21600,l21600,xe">
                <v:stroke joinstyle="miter"/>
                <v:path gradientshapeok="t" o:connecttype="rect"/>
              </v:shapetype>
              <v:shape id="Text Box 3" o:spid="_x0000_s1027" type="#_x0000_t202" style="position:absolute;left:0;text-align:left;margin-left:6.55pt;margin-top:10.35pt;width:44.65pt;height:21.6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k7FQIAADEEAAAOAAAAZHJzL2Uyb0RvYy54bWysU9tu2zAMfR+wfxD0vjjxmrQ14hRdugwD&#10;ugvQ7QNkWY6FyaJGKbGzry8lp2nQbS/D9CCQuhyS55DLm6EzbK/Qa7Aln02mnCkrodZ2W/Lv3zZv&#10;rjjzQdhaGLCq5Afl+c3q9atl7wqVQwumVsgIxPqidyVvQ3BFlnnZqk74CThl6bIB7EQgF7dZjaIn&#10;9M5k+XS6yHrA2iFI5T2d3o2XfJXwm0bJ8KVpvArMlJxyC2nHtFdxz1ZLUWxRuFbLYxriH7LohLYU&#10;9AR1J4JgO9S/QXVaInhowkRCl0HTaKlSDVTNbPqimodWOJVqIXK8O9Hk/x+s/Lx/cF+RheEdDCRg&#10;KsK7e5A/PLOwboXdqltE6Fslago8i5RlvfPF8Wuk2hc+glT9J6hJZLELkICGBrvICtXJCJ0EOJxI&#10;V0Ngkg7ni8V1Tl0i6Sq/vHibJ1EyUTx9dujDBwUdi0bJkTRN4GJ/70NMRhRPT2IsD0bXG21McnBb&#10;rQ2yvSD9N2ml/F88M5b1Jb+e5/Ox/r9CTNP6E0SnAzWy0V3Jr06PRBFZe2/r1GZBaDPalLKxRxoj&#10;cyOHYagGpmuiJAaIrFZQH4hXhLFvac7IaAF/cdZTz5bc/9wJVJyZj5a0uZhfEnssnDt47lTnjrCS&#10;oEoeOBvNdRgHY+dQb1uKNHaDhVvSs9GJ6+esjulTXyYJjjMUG//cT6+eJ331CAAA//8DAFBLAwQU&#10;AAYACAAAACEA89eCrN0AAAAIAQAADwAAAGRycy9kb3ducmV2LnhtbEyPwU7DMBBE70j9B2uRuFE7&#10;KUpJiFNVSBUSN9IC6s2NlyQiXke2m4a/xz3BcTSjmTflZjYDm9D53pKEZCmAITVW99RKOOx394/A&#10;fFCk1WAJJfygh021uClVoe2F3nCqQ8tiCflCSehCGAvOfdOhUX5pR6TofVlnVIjStVw7dYnlZuCp&#10;EBk3qqe40KkRnztsvuuzkZAnL5/u/SObE37Md6/Hcap5O0l5dztvn4AFnMNfGK74ER2qyHSyZ9Ke&#10;DVGvkpiUkIo1sKsv0gdgJwnZKgdelfz/geoXAAD//wMAUEsBAi0AFAAGAAgAAAAhALaDOJL+AAAA&#10;4QEAABMAAAAAAAAAAAAAAAAAAAAAAFtDb250ZW50X1R5cGVzXS54bWxQSwECLQAUAAYACAAAACEA&#10;OP0h/9YAAACUAQAACwAAAAAAAAAAAAAAAAAvAQAAX3JlbHMvLnJlbHNQSwECLQAUAAYACAAAACEA&#10;qoZJOxUCAAAxBAAADgAAAAAAAAAAAAAAAAAuAgAAZHJzL2Uyb0RvYy54bWxQSwECLQAUAAYACAAA&#10;ACEA89eCrN0AAAAIAQAADwAAAAAAAAAAAAAAAABvBAAAZHJzL2Rvd25yZXYueG1sUEsFBgAAAAAE&#10;AAQA8wAAAHkFAAAAAA==&#10;" o:allowoverlap="f">
                <v:textbox inset="3.6pt,,3.6pt">
                  <w:txbxContent>
                    <w:p w14:paraId="1E75A771" w14:textId="7F155C56" w:rsidR="006A1D08" w:rsidRPr="00745756" w:rsidRDefault="006A1D08" w:rsidP="006A1D08">
                      <w:pPr>
                        <w:snapToGrid w:val="0"/>
                        <w:jc w:val="center"/>
                        <w:rPr>
                          <w:rFonts w:cs="Arial"/>
                          <w:i/>
                          <w:sz w:val="16"/>
                          <w:szCs w:val="16"/>
                        </w:rPr>
                      </w:pPr>
                      <w:proofErr w:type="spellStart"/>
                      <w:r>
                        <w:rPr>
                          <w:rFonts w:cs="Arial"/>
                          <w:i/>
                          <w:sz w:val="16"/>
                          <w:szCs w:val="16"/>
                        </w:rPr>
                        <w:t>Deleted</w:t>
                      </w:r>
                      <w:proofErr w:type="spellEnd"/>
                    </w:p>
                  </w:txbxContent>
                </v:textbox>
                <w10:wrap anchorx="margin"/>
              </v:shape>
            </w:pict>
          </mc:Fallback>
        </mc:AlternateContent>
      </w:r>
      <w:r w:rsidR="00AB1ED4" w:rsidRPr="00A31D55">
        <w:rPr>
          <w:rFonts w:cs="Arial"/>
          <w:sz w:val="24"/>
          <w:szCs w:val="24"/>
        </w:rPr>
        <w:t>Appendix</w:t>
      </w:r>
      <w:r w:rsidR="00544306">
        <w:rPr>
          <w:rFonts w:cs="Arial"/>
          <w:sz w:val="24"/>
          <w:szCs w:val="24"/>
        </w:rPr>
        <w:tab/>
        <w:t>[Deleted]</w:t>
      </w:r>
    </w:p>
    <w:p w14:paraId="238B5BC7" w14:textId="77777777" w:rsidR="007C3F47" w:rsidRPr="00A31D55" w:rsidRDefault="007C3F47" w:rsidP="00814271">
      <w:pPr>
        <w:pStyle w:val="Normal1"/>
        <w:rPr>
          <w:rFonts w:cs="Arial"/>
          <w:sz w:val="24"/>
          <w:szCs w:val="24"/>
        </w:rPr>
      </w:pPr>
    </w:p>
    <w:p w14:paraId="6DDDB89F" w14:textId="7B9B0AEF" w:rsidR="002440DA" w:rsidRPr="00A31D55" w:rsidRDefault="00CE4E2E" w:rsidP="006F1FB8">
      <w:pPr>
        <w:pStyle w:val="Normal1"/>
        <w:rPr>
          <w:rFonts w:cs="Arial"/>
          <w:b/>
          <w:sz w:val="20"/>
        </w:rPr>
      </w:pPr>
      <w:r w:rsidRPr="00A31D55">
        <w:rPr>
          <w:rFonts w:cs="Arial"/>
          <w:sz w:val="24"/>
          <w:szCs w:val="24"/>
        </w:rPr>
        <w:br/>
      </w:r>
      <w:proofErr w:type="gramStart"/>
      <w:r w:rsidR="00367501" w:rsidRPr="00A31D55">
        <w:rPr>
          <w:rFonts w:cs="Arial"/>
          <w:b/>
          <w:sz w:val="20"/>
        </w:rPr>
        <w:t>Note :</w:t>
      </w:r>
      <w:proofErr w:type="gramEnd"/>
      <w:r w:rsidR="00367501" w:rsidRPr="00A31D55">
        <w:rPr>
          <w:rFonts w:cs="Arial"/>
          <w:b/>
          <w:sz w:val="20"/>
        </w:rPr>
        <w:t xml:space="preserve"> Applicants are not required to fill in shaded area.</w:t>
      </w:r>
    </w:p>
    <w:p w14:paraId="6DDDB8A5" w14:textId="77777777" w:rsidR="009526B6" w:rsidRPr="00D456BB" w:rsidRDefault="009526B6" w:rsidP="006F1FB8">
      <w:pPr>
        <w:pStyle w:val="Normal1"/>
        <w:rPr>
          <w:rFonts w:cs="Arial"/>
          <w:b/>
          <w:sz w:val="28"/>
          <w:szCs w:val="28"/>
        </w:rPr>
      </w:pPr>
    </w:p>
    <w:p w14:paraId="7E095F9A" w14:textId="77777777" w:rsidR="000342A6" w:rsidRPr="00A31D55" w:rsidRDefault="000342A6" w:rsidP="006F1FB8">
      <w:pPr>
        <w:pStyle w:val="Normal1"/>
        <w:rPr>
          <w:rFonts w:cs="Arial"/>
          <w:b/>
          <w:sz w:val="28"/>
          <w:szCs w:val="28"/>
          <w:lang w:val="en-US"/>
        </w:rPr>
        <w:sectPr w:rsidR="000342A6" w:rsidRPr="00A31D55" w:rsidSect="00A4068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850" w:footer="504" w:gutter="0"/>
          <w:cols w:space="425"/>
          <w:titlePg/>
          <w:docGrid w:type="lines" w:linePitch="360"/>
        </w:sectPr>
      </w:pPr>
    </w:p>
    <w:p w14:paraId="6DDDB8A8" w14:textId="35D7F4A2" w:rsidR="00483B7D" w:rsidRPr="00A31D55" w:rsidRDefault="00C657F8" w:rsidP="003B0605">
      <w:pPr>
        <w:pStyle w:val="Normal1"/>
        <w:tabs>
          <w:tab w:val="left" w:pos="1080"/>
        </w:tabs>
        <w:rPr>
          <w:rFonts w:cs="Arial"/>
          <w:b/>
        </w:rPr>
      </w:pPr>
      <w:r w:rsidRPr="00A31D55">
        <w:rPr>
          <w:rFonts w:cs="Arial"/>
          <w:b/>
          <w:sz w:val="28"/>
          <w:szCs w:val="28"/>
          <w:lang w:val="en-US"/>
        </w:rPr>
        <w:lastRenderedPageBreak/>
        <w:t>Part I</w:t>
      </w:r>
      <w:r w:rsidR="003B0605">
        <w:rPr>
          <w:rFonts w:cs="Arial"/>
          <w:b/>
          <w:sz w:val="28"/>
          <w:szCs w:val="28"/>
          <w:lang w:val="en-US"/>
        </w:rPr>
        <w:tab/>
      </w:r>
      <w:r w:rsidRPr="00A31D55">
        <w:rPr>
          <w:rFonts w:cs="Arial"/>
          <w:b/>
          <w:sz w:val="28"/>
          <w:szCs w:val="28"/>
          <w:lang w:val="en-US"/>
        </w:rPr>
        <w:t xml:space="preserve">DOCUMENTS SUBMITTED TO </w:t>
      </w:r>
      <w:r w:rsidR="00AD6994" w:rsidRPr="00A31D55">
        <w:rPr>
          <w:rFonts w:cs="Arial"/>
          <w:b/>
          <w:sz w:val="28"/>
          <w:szCs w:val="28"/>
          <w:lang w:val="en-US"/>
        </w:rPr>
        <w:t xml:space="preserve">THE </w:t>
      </w:r>
      <w:r w:rsidRPr="00A31D55">
        <w:rPr>
          <w:rFonts w:cs="Arial"/>
          <w:b/>
          <w:sz w:val="28"/>
          <w:szCs w:val="28"/>
          <w:lang w:val="en-US"/>
        </w:rPr>
        <w:t>SFC</w:t>
      </w:r>
    </w:p>
    <w:tbl>
      <w:tblPr>
        <w:tblW w:w="4941" w:type="pct"/>
        <w:tblCellMar>
          <w:top w:w="115" w:type="dxa"/>
          <w:left w:w="115" w:type="dxa"/>
          <w:bottom w:w="115" w:type="dxa"/>
          <w:right w:w="115" w:type="dxa"/>
        </w:tblCellMar>
        <w:tblLook w:val="0000" w:firstRow="0" w:lastRow="0" w:firstColumn="0" w:lastColumn="0" w:noHBand="0" w:noVBand="0"/>
      </w:tblPr>
      <w:tblGrid>
        <w:gridCol w:w="6682"/>
        <w:gridCol w:w="476"/>
        <w:gridCol w:w="1754"/>
      </w:tblGrid>
      <w:tr w:rsidR="00A31D55" w:rsidRPr="00A31D55" w14:paraId="6DDDB8AD" w14:textId="77777777" w:rsidTr="004D03C6">
        <w:trPr>
          <w:trHeight w:val="467"/>
          <w:tblHeader/>
        </w:trPr>
        <w:tc>
          <w:tcPr>
            <w:tcW w:w="3749" w:type="pct"/>
          </w:tcPr>
          <w:p w14:paraId="3FF24679" w14:textId="710A6000" w:rsidR="003A6D10" w:rsidRPr="00A31D55" w:rsidRDefault="003A6D10" w:rsidP="00170977">
            <w:pPr>
              <w:tabs>
                <w:tab w:val="left" w:pos="1230"/>
              </w:tabs>
              <w:rPr>
                <w:lang w:val="en-GB"/>
              </w:rPr>
            </w:pPr>
          </w:p>
        </w:tc>
        <w:tc>
          <w:tcPr>
            <w:tcW w:w="267" w:type="pct"/>
            <w:tcBorders>
              <w:left w:val="nil"/>
            </w:tcBorders>
          </w:tcPr>
          <w:p w14:paraId="6DDDB8AB"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6" w:space="0" w:color="auto"/>
              <w:right w:val="single" w:sz="6" w:space="0" w:color="auto"/>
            </w:tcBorders>
            <w:vAlign w:val="center"/>
          </w:tcPr>
          <w:p w14:paraId="6DDDB8AC" w14:textId="0EA1DF35" w:rsidR="00AD6994" w:rsidRPr="00A31D55" w:rsidRDefault="003A6D10">
            <w:pPr>
              <w:pStyle w:val="Normal1"/>
              <w:jc w:val="center"/>
              <w:rPr>
                <w:rFonts w:cs="Arial"/>
                <w:b/>
              </w:rPr>
            </w:pPr>
            <w:r w:rsidRPr="00A31D55">
              <w:rPr>
                <w:rFonts w:cs="Arial"/>
                <w:b/>
              </w:rPr>
              <w:t>“</w:t>
            </w:r>
            <w:r w:rsidRPr="00A31D55">
              <w:rPr>
                <w:rFonts w:ascii="Segoe UI Symbol" w:hAnsi="Segoe UI Symbol" w:cs="Segoe UI Symbol"/>
                <w:b/>
              </w:rPr>
              <w:t>✓</w:t>
            </w:r>
            <w:r w:rsidRPr="00A31D55">
              <w:rPr>
                <w:rFonts w:cs="Arial"/>
                <w:b/>
              </w:rPr>
              <w:t>” if submitted</w:t>
            </w:r>
            <w:r w:rsidR="00A7243C" w:rsidRPr="00A31D55">
              <w:rPr>
                <w:rFonts w:cs="Arial"/>
                <w:b/>
              </w:rPr>
              <w:t>,</w:t>
            </w:r>
            <w:r w:rsidR="00AD6994" w:rsidRPr="00A31D55">
              <w:rPr>
                <w:rFonts w:cs="Arial"/>
                <w:b/>
              </w:rPr>
              <w:t xml:space="preserve"> otherwise, please provide remark</w:t>
            </w:r>
            <w:r w:rsidR="00A7243C" w:rsidRPr="00A31D55">
              <w:rPr>
                <w:rFonts w:cs="Arial"/>
                <w:b/>
              </w:rPr>
              <w:t>(s) to explain</w:t>
            </w:r>
          </w:p>
        </w:tc>
      </w:tr>
      <w:tr w:rsidR="00A31D55" w:rsidRPr="00A31D55" w14:paraId="6DDDB8B5" w14:textId="77777777" w:rsidTr="004D03C6">
        <w:tc>
          <w:tcPr>
            <w:tcW w:w="3749" w:type="pct"/>
          </w:tcPr>
          <w:p w14:paraId="6DDDB8B2" w14:textId="77777777" w:rsidR="004869F1" w:rsidRPr="00A31D55" w:rsidRDefault="004869F1" w:rsidP="00DC0BB5">
            <w:pPr>
              <w:pStyle w:val="Normal1"/>
              <w:numPr>
                <w:ilvl w:val="0"/>
                <w:numId w:val="5"/>
              </w:numPr>
              <w:ind w:left="431" w:hanging="450"/>
              <w:rPr>
                <w:rFonts w:cs="Arial"/>
              </w:rPr>
            </w:pPr>
            <w:r w:rsidRPr="00A31D55">
              <w:rPr>
                <w:rFonts w:cs="Arial"/>
              </w:rPr>
              <w:t xml:space="preserve">Duly completed and </w:t>
            </w:r>
            <w:r w:rsidR="00A10757" w:rsidRPr="00A31D55">
              <w:rPr>
                <w:rFonts w:cs="Arial"/>
              </w:rPr>
              <w:t xml:space="preserve">properly executed </w:t>
            </w:r>
            <w:r w:rsidRPr="00A31D55">
              <w:rPr>
                <w:rFonts w:cs="Arial"/>
              </w:rPr>
              <w:t>application form</w:t>
            </w:r>
            <w:r w:rsidRPr="00A31D55">
              <w:rPr>
                <w:rStyle w:val="FootnoteReference"/>
                <w:rFonts w:cs="Arial"/>
              </w:rPr>
              <w:footnoteReference w:id="2"/>
            </w:r>
          </w:p>
        </w:tc>
        <w:tc>
          <w:tcPr>
            <w:tcW w:w="267" w:type="pct"/>
            <w:tcBorders>
              <w:right w:val="single" w:sz="4" w:space="0" w:color="auto"/>
            </w:tcBorders>
          </w:tcPr>
          <w:p w14:paraId="6DDDB8B3" w14:textId="77777777" w:rsidR="004869F1" w:rsidRPr="00A31D55" w:rsidRDefault="004869F1">
            <w:pPr>
              <w:pStyle w:val="Normal1"/>
              <w:rPr>
                <w:rFonts w:cs="Arial"/>
              </w:rPr>
            </w:pPr>
          </w:p>
        </w:tc>
        <w:tc>
          <w:tcPr>
            <w:tcW w:w="984" w:type="pct"/>
            <w:tcBorders>
              <w:top w:val="single" w:sz="4" w:space="0" w:color="auto"/>
              <w:left w:val="single" w:sz="4" w:space="0" w:color="auto"/>
              <w:bottom w:val="single" w:sz="4" w:space="0" w:color="auto"/>
              <w:right w:val="single" w:sz="4" w:space="0" w:color="auto"/>
            </w:tcBorders>
          </w:tcPr>
          <w:p w14:paraId="6DDDB8B4" w14:textId="77777777" w:rsidR="004869F1" w:rsidRPr="00A31D55" w:rsidRDefault="004869F1">
            <w:pPr>
              <w:pStyle w:val="Normal1"/>
              <w:rPr>
                <w:rFonts w:cs="Arial"/>
              </w:rPr>
            </w:pPr>
          </w:p>
        </w:tc>
      </w:tr>
      <w:tr w:rsidR="00A31D55" w:rsidRPr="00A31D55" w14:paraId="6DDDB8B9" w14:textId="77777777" w:rsidTr="00013635">
        <w:tc>
          <w:tcPr>
            <w:tcW w:w="3749" w:type="pct"/>
          </w:tcPr>
          <w:p w14:paraId="6DDDB8B6" w14:textId="6CA8A2F0" w:rsidR="00331F32" w:rsidRPr="00A31D55" w:rsidRDefault="00331F32" w:rsidP="00DC0BB5">
            <w:pPr>
              <w:pStyle w:val="Normal1"/>
              <w:numPr>
                <w:ilvl w:val="0"/>
                <w:numId w:val="5"/>
              </w:numPr>
              <w:ind w:left="431" w:hanging="450"/>
              <w:rPr>
                <w:rFonts w:cs="Arial"/>
              </w:rPr>
            </w:pPr>
            <w:r w:rsidRPr="00A31D55">
              <w:rPr>
                <w:rFonts w:cs="Arial"/>
              </w:rPr>
              <w:t>Approval-in-principle</w:t>
            </w:r>
            <w:r w:rsidR="00DC79C9" w:rsidRPr="00A31D55">
              <w:rPr>
                <w:rFonts w:cs="Arial"/>
              </w:rPr>
              <w:t xml:space="preserve"> (“AIP”)</w:t>
            </w:r>
            <w:r w:rsidR="00A726E5" w:rsidRPr="00A31D55">
              <w:rPr>
                <w:rFonts w:cs="Arial"/>
              </w:rPr>
              <w:t xml:space="preserve"> letter</w:t>
            </w:r>
            <w:r w:rsidRPr="00A31D55">
              <w:rPr>
                <w:rFonts w:cs="Arial"/>
              </w:rPr>
              <w:t xml:space="preserve"> </w:t>
            </w:r>
            <w:r w:rsidR="001D52AB" w:rsidRPr="00A31D55">
              <w:rPr>
                <w:rFonts w:cs="Arial"/>
              </w:rPr>
              <w:t>issued by</w:t>
            </w:r>
            <w:r w:rsidRPr="00A31D55">
              <w:rPr>
                <w:rFonts w:cs="Arial"/>
              </w:rPr>
              <w:t xml:space="preserve"> the </w:t>
            </w:r>
            <w:r w:rsidR="00277003" w:rsidRPr="00A31D55">
              <w:rPr>
                <w:rFonts w:cs="Arial"/>
              </w:rPr>
              <w:t>Mandatory Provident Fund Schemes Authority (“</w:t>
            </w:r>
            <w:r w:rsidRPr="00A31D55">
              <w:rPr>
                <w:rFonts w:cs="Arial"/>
              </w:rPr>
              <w:t>MPFA</w:t>
            </w:r>
            <w:r w:rsidR="00277003" w:rsidRPr="00A31D55">
              <w:rPr>
                <w:rFonts w:cs="Arial"/>
              </w:rPr>
              <w:t>”)</w:t>
            </w:r>
            <w:r w:rsidRPr="00A31D55">
              <w:rPr>
                <w:rFonts w:cs="Arial"/>
              </w:rPr>
              <w:t xml:space="preserve"> on the subject application</w:t>
            </w:r>
          </w:p>
        </w:tc>
        <w:tc>
          <w:tcPr>
            <w:tcW w:w="267" w:type="pct"/>
            <w:tcBorders>
              <w:right w:val="single" w:sz="4" w:space="0" w:color="auto"/>
            </w:tcBorders>
          </w:tcPr>
          <w:p w14:paraId="6DDDB8B7" w14:textId="77777777" w:rsidR="00331F32" w:rsidRPr="00A31D55" w:rsidRDefault="00331F32">
            <w:pPr>
              <w:pStyle w:val="Normal1"/>
              <w:rPr>
                <w:rFonts w:cs="Arial"/>
              </w:rPr>
            </w:pPr>
          </w:p>
        </w:tc>
        <w:tc>
          <w:tcPr>
            <w:tcW w:w="984" w:type="pct"/>
            <w:tcBorders>
              <w:top w:val="single" w:sz="4" w:space="0" w:color="auto"/>
              <w:left w:val="single" w:sz="4" w:space="0" w:color="auto"/>
              <w:bottom w:val="single" w:sz="4" w:space="0" w:color="auto"/>
              <w:right w:val="single" w:sz="4" w:space="0" w:color="auto"/>
            </w:tcBorders>
          </w:tcPr>
          <w:p w14:paraId="6DDDB8B8" w14:textId="77777777" w:rsidR="00331F32" w:rsidRPr="00A31D55" w:rsidRDefault="00331F32">
            <w:pPr>
              <w:pStyle w:val="Normal1"/>
              <w:rPr>
                <w:rFonts w:cs="Arial"/>
              </w:rPr>
            </w:pPr>
          </w:p>
        </w:tc>
      </w:tr>
      <w:tr w:rsidR="00A31D55" w:rsidRPr="00A31D55" w14:paraId="6DDDB8BD" w14:textId="77777777" w:rsidTr="004D03C6">
        <w:tc>
          <w:tcPr>
            <w:tcW w:w="3749" w:type="pct"/>
          </w:tcPr>
          <w:p w14:paraId="6DDDB8BA" w14:textId="77777777" w:rsidR="003A6D10" w:rsidRPr="00A31D55" w:rsidRDefault="003A6D10" w:rsidP="00DC0BB5">
            <w:pPr>
              <w:pStyle w:val="Normal1"/>
              <w:numPr>
                <w:ilvl w:val="0"/>
                <w:numId w:val="5"/>
              </w:numPr>
              <w:ind w:left="431" w:hanging="450"/>
              <w:rPr>
                <w:rFonts w:cs="Arial"/>
              </w:rPr>
            </w:pPr>
            <w:r w:rsidRPr="00A31D55">
              <w:rPr>
                <w:rFonts w:cs="Arial"/>
              </w:rPr>
              <w:t>Offering document</w:t>
            </w:r>
            <w:r w:rsidR="007C3DDF" w:rsidRPr="00A31D55">
              <w:rPr>
                <w:rFonts w:cs="Arial"/>
              </w:rPr>
              <w:t xml:space="preserve"> (</w:t>
            </w:r>
            <w:r w:rsidR="007C3DDF" w:rsidRPr="00A31D55">
              <w:rPr>
                <w:rFonts w:cs="Arial"/>
                <w:i/>
              </w:rPr>
              <w:t>where applicable, marked up against the latest version filed with the SFC</w:t>
            </w:r>
            <w:r w:rsidR="007C3DDF" w:rsidRPr="00A31D55">
              <w:rPr>
                <w:rFonts w:cs="Arial"/>
              </w:rPr>
              <w:t>)</w:t>
            </w:r>
          </w:p>
        </w:tc>
        <w:tc>
          <w:tcPr>
            <w:tcW w:w="267" w:type="pct"/>
            <w:tcBorders>
              <w:right w:val="single" w:sz="4" w:space="0" w:color="auto"/>
            </w:tcBorders>
          </w:tcPr>
          <w:p w14:paraId="6DDDB8BB" w14:textId="77777777" w:rsidR="003A6D10" w:rsidRPr="00A31D55" w:rsidRDefault="003A6D10">
            <w:pPr>
              <w:pStyle w:val="Normal1"/>
              <w:rPr>
                <w:rFonts w:cs="Arial"/>
              </w:rPr>
            </w:pPr>
          </w:p>
        </w:tc>
        <w:tc>
          <w:tcPr>
            <w:tcW w:w="984" w:type="pct"/>
            <w:tcBorders>
              <w:top w:val="single" w:sz="4" w:space="0" w:color="auto"/>
              <w:left w:val="single" w:sz="4" w:space="0" w:color="auto"/>
              <w:bottom w:val="single" w:sz="4" w:space="0" w:color="auto"/>
              <w:right w:val="single" w:sz="4" w:space="0" w:color="auto"/>
            </w:tcBorders>
          </w:tcPr>
          <w:p w14:paraId="6DDDB8BC" w14:textId="77777777" w:rsidR="003A6D10" w:rsidRPr="00A31D55" w:rsidRDefault="003A6D10">
            <w:pPr>
              <w:pStyle w:val="Normal1"/>
              <w:rPr>
                <w:rFonts w:cs="Arial"/>
              </w:rPr>
            </w:pPr>
          </w:p>
        </w:tc>
      </w:tr>
      <w:tr w:rsidR="00A31D55" w:rsidRPr="00A31D55" w14:paraId="6DDDB8C1" w14:textId="77777777" w:rsidTr="004D03C6">
        <w:tc>
          <w:tcPr>
            <w:tcW w:w="3749" w:type="pct"/>
          </w:tcPr>
          <w:p w14:paraId="6DDDB8BE" w14:textId="77777777" w:rsidR="003A6D10" w:rsidRPr="00A31D55" w:rsidRDefault="003A6D10" w:rsidP="00DC0BB5">
            <w:pPr>
              <w:pStyle w:val="Normal1"/>
              <w:numPr>
                <w:ilvl w:val="0"/>
                <w:numId w:val="5"/>
              </w:numPr>
              <w:ind w:left="431" w:hanging="450"/>
              <w:rPr>
                <w:rFonts w:cs="Arial"/>
              </w:rPr>
            </w:pPr>
            <w:r w:rsidRPr="00A31D55">
              <w:rPr>
                <w:rFonts w:cs="Arial"/>
              </w:rPr>
              <w:t>Constitutive document(s)</w:t>
            </w:r>
            <w:r w:rsidR="00D102A1" w:rsidRPr="00A31D55">
              <w:rPr>
                <w:rStyle w:val="FootnoteReference"/>
                <w:rFonts w:cs="Arial"/>
              </w:rPr>
              <w:footnoteReference w:id="3"/>
            </w:r>
            <w:r w:rsidR="00D102A1" w:rsidRPr="00A31D55">
              <w:rPr>
                <w:rFonts w:cs="Arial"/>
              </w:rPr>
              <w:t xml:space="preserve"> </w:t>
            </w:r>
            <w:r w:rsidR="009F3691" w:rsidRPr="00A31D55">
              <w:rPr>
                <w:rFonts w:cs="Arial"/>
              </w:rPr>
              <w:t>(</w:t>
            </w:r>
            <w:r w:rsidR="007C3DDF" w:rsidRPr="00A31D55">
              <w:rPr>
                <w:rFonts w:cs="Arial"/>
                <w:i/>
              </w:rPr>
              <w:t>where applicable, marked up against the latest version filed with the SFC</w:t>
            </w:r>
            <w:r w:rsidR="007C3DDF" w:rsidRPr="00A31D55">
              <w:rPr>
                <w:rFonts w:cs="Arial"/>
              </w:rPr>
              <w:t>)</w:t>
            </w:r>
          </w:p>
        </w:tc>
        <w:tc>
          <w:tcPr>
            <w:tcW w:w="267" w:type="pct"/>
            <w:tcBorders>
              <w:left w:val="nil"/>
            </w:tcBorders>
          </w:tcPr>
          <w:p w14:paraId="6DDDB8BF"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6" w:space="0" w:color="auto"/>
              <w:right w:val="single" w:sz="4" w:space="0" w:color="auto"/>
            </w:tcBorders>
          </w:tcPr>
          <w:p w14:paraId="6DDDB8C0" w14:textId="77777777" w:rsidR="003A6D10" w:rsidRPr="00A31D55" w:rsidRDefault="003A6D10">
            <w:pPr>
              <w:pStyle w:val="Normal1"/>
              <w:rPr>
                <w:rFonts w:cs="Arial"/>
              </w:rPr>
            </w:pPr>
          </w:p>
        </w:tc>
      </w:tr>
      <w:tr w:rsidR="00A31D55" w:rsidRPr="00A31D55" w14:paraId="6DDDB8C5" w14:textId="77777777" w:rsidTr="004D03C6">
        <w:tc>
          <w:tcPr>
            <w:tcW w:w="3749" w:type="pct"/>
          </w:tcPr>
          <w:p w14:paraId="6DDDB8C2" w14:textId="6890B9CF" w:rsidR="003A6D10" w:rsidRPr="00A31D55" w:rsidRDefault="003A6D10" w:rsidP="00DC0BB5">
            <w:pPr>
              <w:pStyle w:val="Normal1"/>
              <w:numPr>
                <w:ilvl w:val="0"/>
                <w:numId w:val="5"/>
              </w:numPr>
              <w:ind w:left="431" w:hanging="450"/>
              <w:rPr>
                <w:rFonts w:cs="Arial"/>
              </w:rPr>
            </w:pPr>
            <w:r w:rsidRPr="00A31D55">
              <w:rPr>
                <w:rFonts w:cs="Arial"/>
              </w:rPr>
              <w:t>Material contracts (please specify)</w:t>
            </w:r>
          </w:p>
        </w:tc>
        <w:tc>
          <w:tcPr>
            <w:tcW w:w="267" w:type="pct"/>
            <w:tcBorders>
              <w:left w:val="nil"/>
            </w:tcBorders>
          </w:tcPr>
          <w:p w14:paraId="6DDDB8C3"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6" w:space="0" w:color="auto"/>
              <w:right w:val="single" w:sz="4" w:space="0" w:color="auto"/>
            </w:tcBorders>
          </w:tcPr>
          <w:p w14:paraId="6DDDB8C4" w14:textId="77777777" w:rsidR="003A6D10" w:rsidRPr="00A31D55" w:rsidRDefault="003A6D10">
            <w:pPr>
              <w:pStyle w:val="Normal1"/>
              <w:rPr>
                <w:rFonts w:cs="Arial"/>
              </w:rPr>
            </w:pPr>
          </w:p>
        </w:tc>
      </w:tr>
      <w:tr w:rsidR="00A31D55" w:rsidRPr="00A31D55" w14:paraId="6DDDB8C9" w14:textId="77777777" w:rsidTr="004D03C6">
        <w:tc>
          <w:tcPr>
            <w:tcW w:w="3749" w:type="pct"/>
          </w:tcPr>
          <w:p w14:paraId="6DDDB8C6" w14:textId="77777777" w:rsidR="003A6D10" w:rsidRPr="00A31D55" w:rsidRDefault="003A6D10" w:rsidP="00DC0BB5">
            <w:pPr>
              <w:pStyle w:val="Normal1"/>
              <w:numPr>
                <w:ilvl w:val="0"/>
                <w:numId w:val="5"/>
              </w:numPr>
              <w:ind w:left="431" w:hanging="450"/>
              <w:rPr>
                <w:rFonts w:cs="Arial"/>
              </w:rPr>
            </w:pPr>
            <w:r w:rsidRPr="00A31D55">
              <w:rPr>
                <w:rFonts w:cs="Arial"/>
              </w:rPr>
              <w:t>Profile of new investment manager or investment management group</w:t>
            </w:r>
          </w:p>
        </w:tc>
        <w:tc>
          <w:tcPr>
            <w:tcW w:w="267" w:type="pct"/>
            <w:tcBorders>
              <w:left w:val="nil"/>
            </w:tcBorders>
          </w:tcPr>
          <w:p w14:paraId="6DDDB8C7"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6" w:space="0" w:color="auto"/>
              <w:right w:val="single" w:sz="6" w:space="0" w:color="auto"/>
            </w:tcBorders>
          </w:tcPr>
          <w:p w14:paraId="6DDDB8C8" w14:textId="77777777" w:rsidR="003A6D10" w:rsidRPr="00A31D55" w:rsidRDefault="003A6D10">
            <w:pPr>
              <w:pStyle w:val="Normal1"/>
              <w:rPr>
                <w:rFonts w:cs="Arial"/>
              </w:rPr>
            </w:pPr>
          </w:p>
        </w:tc>
      </w:tr>
      <w:tr w:rsidR="00A31D55" w:rsidRPr="00A31D55" w14:paraId="6DDDB8CD" w14:textId="77777777" w:rsidTr="004D03C6">
        <w:tc>
          <w:tcPr>
            <w:tcW w:w="3749" w:type="pct"/>
          </w:tcPr>
          <w:p w14:paraId="6DDDB8CA" w14:textId="77777777" w:rsidR="003A6D10" w:rsidRPr="00A31D55" w:rsidRDefault="003A6D10" w:rsidP="00DC0BB5">
            <w:pPr>
              <w:pStyle w:val="Normal1"/>
              <w:numPr>
                <w:ilvl w:val="0"/>
                <w:numId w:val="5"/>
              </w:numPr>
              <w:ind w:left="431" w:hanging="450"/>
              <w:rPr>
                <w:rFonts w:cs="Arial"/>
              </w:rPr>
            </w:pPr>
            <w:r w:rsidRPr="00A31D55">
              <w:rPr>
                <w:rFonts w:cs="Arial"/>
              </w:rPr>
              <w:t>Sales literature and proposed advertisements</w:t>
            </w:r>
          </w:p>
        </w:tc>
        <w:tc>
          <w:tcPr>
            <w:tcW w:w="267" w:type="pct"/>
            <w:tcBorders>
              <w:left w:val="nil"/>
            </w:tcBorders>
          </w:tcPr>
          <w:p w14:paraId="6DDDB8CB"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6" w:space="0" w:color="auto"/>
              <w:right w:val="single" w:sz="6" w:space="0" w:color="auto"/>
            </w:tcBorders>
          </w:tcPr>
          <w:p w14:paraId="6DDDB8CC" w14:textId="77777777" w:rsidR="003A6D10" w:rsidRPr="00A31D55" w:rsidRDefault="003A6D10">
            <w:pPr>
              <w:pStyle w:val="Normal1"/>
              <w:rPr>
                <w:rFonts w:cs="Arial"/>
              </w:rPr>
            </w:pPr>
          </w:p>
        </w:tc>
      </w:tr>
      <w:tr w:rsidR="00A31D55" w:rsidRPr="00A31D55" w14:paraId="6DDDB8D1" w14:textId="77777777" w:rsidTr="004D03C6">
        <w:tc>
          <w:tcPr>
            <w:tcW w:w="3749" w:type="pct"/>
          </w:tcPr>
          <w:p w14:paraId="6DDDB8CE" w14:textId="77777777" w:rsidR="003A6D10" w:rsidRPr="00A31D55" w:rsidRDefault="003A6D10" w:rsidP="00DC0BB5">
            <w:pPr>
              <w:pStyle w:val="Normal1"/>
              <w:numPr>
                <w:ilvl w:val="0"/>
                <w:numId w:val="5"/>
              </w:numPr>
              <w:ind w:left="431" w:hanging="450"/>
              <w:rPr>
                <w:rFonts w:cs="Arial"/>
              </w:rPr>
            </w:pPr>
            <w:r w:rsidRPr="00A31D55">
              <w:rPr>
                <w:rFonts w:cs="Arial"/>
              </w:rPr>
              <w:t>Copies of undertakings provided to the MPFA (please specify)</w:t>
            </w:r>
            <w:r w:rsidR="00703098" w:rsidRPr="00A31D55">
              <w:rPr>
                <w:rFonts w:cs="Arial"/>
              </w:rPr>
              <w:t xml:space="preserve"> </w:t>
            </w:r>
          </w:p>
        </w:tc>
        <w:tc>
          <w:tcPr>
            <w:tcW w:w="267" w:type="pct"/>
            <w:tcBorders>
              <w:left w:val="nil"/>
            </w:tcBorders>
          </w:tcPr>
          <w:p w14:paraId="6DDDB8CF"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D0" w14:textId="77777777" w:rsidR="003A6D10" w:rsidRPr="00A31D55" w:rsidRDefault="003A6D10">
            <w:pPr>
              <w:pStyle w:val="Normal1"/>
              <w:rPr>
                <w:rFonts w:cs="Arial"/>
              </w:rPr>
            </w:pPr>
          </w:p>
        </w:tc>
      </w:tr>
      <w:tr w:rsidR="00A31D55" w:rsidRPr="00A31D55" w14:paraId="6DDDB8D5" w14:textId="77777777" w:rsidTr="004D03C6">
        <w:tc>
          <w:tcPr>
            <w:tcW w:w="3749" w:type="pct"/>
          </w:tcPr>
          <w:p w14:paraId="6DDDB8D2" w14:textId="77777777" w:rsidR="003A6D10" w:rsidRPr="00A31D55" w:rsidRDefault="003A6D10" w:rsidP="00DC0BB5">
            <w:pPr>
              <w:pStyle w:val="Normal1"/>
              <w:numPr>
                <w:ilvl w:val="0"/>
                <w:numId w:val="5"/>
              </w:numPr>
              <w:ind w:left="431" w:hanging="450"/>
              <w:rPr>
                <w:rFonts w:cs="Arial"/>
              </w:rPr>
            </w:pPr>
            <w:r w:rsidRPr="00A31D55">
              <w:rPr>
                <w:rFonts w:cs="Arial"/>
              </w:rPr>
              <w:t>Original undertaking(s) required by the SFC (please specify)</w:t>
            </w:r>
          </w:p>
        </w:tc>
        <w:tc>
          <w:tcPr>
            <w:tcW w:w="267" w:type="pct"/>
            <w:tcBorders>
              <w:left w:val="nil"/>
            </w:tcBorders>
          </w:tcPr>
          <w:p w14:paraId="6DDDB8D3"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D4" w14:textId="77777777" w:rsidR="003A6D10" w:rsidRPr="00A31D55" w:rsidRDefault="003A6D10">
            <w:pPr>
              <w:pStyle w:val="Normal1"/>
              <w:rPr>
                <w:rFonts w:cs="Arial"/>
              </w:rPr>
            </w:pPr>
          </w:p>
        </w:tc>
      </w:tr>
      <w:tr w:rsidR="00A31D55" w:rsidRPr="00A31D55" w14:paraId="6DDDB8D9" w14:textId="77777777" w:rsidTr="004D03C6">
        <w:tc>
          <w:tcPr>
            <w:tcW w:w="3749" w:type="pct"/>
          </w:tcPr>
          <w:p w14:paraId="6DDDB8D6" w14:textId="77777777" w:rsidR="003A6D10" w:rsidRPr="00A31D55" w:rsidRDefault="003A6D10" w:rsidP="00DC0BB5">
            <w:pPr>
              <w:pStyle w:val="Normal1"/>
              <w:numPr>
                <w:ilvl w:val="0"/>
                <w:numId w:val="5"/>
              </w:numPr>
              <w:ind w:left="431" w:hanging="450"/>
              <w:rPr>
                <w:rFonts w:cs="Arial"/>
              </w:rPr>
            </w:pPr>
            <w:r w:rsidRPr="00A31D55">
              <w:rPr>
                <w:rFonts w:cs="Arial"/>
              </w:rPr>
              <w:t>Copy of trustee’s written approval in respect of the delegation of investment functions</w:t>
            </w:r>
          </w:p>
        </w:tc>
        <w:tc>
          <w:tcPr>
            <w:tcW w:w="267" w:type="pct"/>
            <w:tcBorders>
              <w:left w:val="nil"/>
            </w:tcBorders>
          </w:tcPr>
          <w:p w14:paraId="6DDDB8D7"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D8" w14:textId="77777777" w:rsidR="003A6D10" w:rsidRPr="00A31D55" w:rsidRDefault="003A6D10">
            <w:pPr>
              <w:pStyle w:val="Normal1"/>
              <w:rPr>
                <w:rFonts w:cs="Arial"/>
              </w:rPr>
            </w:pPr>
          </w:p>
        </w:tc>
      </w:tr>
      <w:tr w:rsidR="00A31D55" w:rsidRPr="00A31D55" w14:paraId="6DDDB8DD" w14:textId="77777777" w:rsidTr="004D03C6">
        <w:tc>
          <w:tcPr>
            <w:tcW w:w="3749" w:type="pct"/>
          </w:tcPr>
          <w:p w14:paraId="6DDDB8DA" w14:textId="77777777" w:rsidR="003A6D10" w:rsidRPr="00A31D55" w:rsidRDefault="003A6D10" w:rsidP="00DC0BB5">
            <w:pPr>
              <w:pStyle w:val="Normal1"/>
              <w:numPr>
                <w:ilvl w:val="0"/>
                <w:numId w:val="5"/>
              </w:numPr>
              <w:ind w:left="431" w:hanging="450"/>
              <w:rPr>
                <w:rFonts w:cs="Arial"/>
              </w:rPr>
            </w:pPr>
            <w:r w:rsidRPr="00A31D55">
              <w:rPr>
                <w:rFonts w:cs="Arial"/>
              </w:rPr>
              <w:t>Copy of the letter of consent from the applicant in respect of information exchange between the MPFA and the SFC</w:t>
            </w:r>
          </w:p>
        </w:tc>
        <w:tc>
          <w:tcPr>
            <w:tcW w:w="267" w:type="pct"/>
            <w:tcBorders>
              <w:left w:val="nil"/>
            </w:tcBorders>
          </w:tcPr>
          <w:p w14:paraId="6DDDB8DB"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DC" w14:textId="77777777" w:rsidR="003A6D10" w:rsidRPr="00A31D55" w:rsidRDefault="003A6D10">
            <w:pPr>
              <w:pStyle w:val="Normal1"/>
              <w:rPr>
                <w:rFonts w:cs="Arial"/>
              </w:rPr>
            </w:pPr>
          </w:p>
        </w:tc>
      </w:tr>
      <w:tr w:rsidR="00A31D55" w:rsidRPr="00A31D55" w14:paraId="6DDDB8E1" w14:textId="77777777" w:rsidTr="002C3DC8">
        <w:trPr>
          <w:trHeight w:val="1562"/>
        </w:trPr>
        <w:tc>
          <w:tcPr>
            <w:tcW w:w="3749" w:type="pct"/>
          </w:tcPr>
          <w:p w14:paraId="6DDDB8DE" w14:textId="6797D13C" w:rsidR="003A6D10" w:rsidRPr="00A31D55" w:rsidRDefault="003A6D10" w:rsidP="00DC0BB5">
            <w:pPr>
              <w:pStyle w:val="Normal1"/>
              <w:numPr>
                <w:ilvl w:val="0"/>
                <w:numId w:val="5"/>
              </w:numPr>
              <w:ind w:left="431" w:hanging="450"/>
              <w:rPr>
                <w:rFonts w:cs="Arial"/>
              </w:rPr>
            </w:pPr>
            <w:r w:rsidRPr="00A31D55">
              <w:rPr>
                <w:rFonts w:cs="Arial"/>
              </w:rPr>
              <w:lastRenderedPageBreak/>
              <w:t xml:space="preserve">Application </w:t>
            </w:r>
            <w:r w:rsidRPr="00A31D55">
              <w:rPr>
                <w:rFonts w:cs="Arial"/>
                <w:szCs w:val="22"/>
              </w:rPr>
              <w:t>fee</w:t>
            </w:r>
            <w:r w:rsidR="00AF05F5" w:rsidRPr="00A31D55">
              <w:rPr>
                <w:rFonts w:cs="Arial"/>
                <w:szCs w:val="22"/>
              </w:rPr>
              <w:t xml:space="preserve"> </w:t>
            </w:r>
            <w:r w:rsidR="00AF05F5" w:rsidRPr="00A31D55">
              <w:rPr>
                <w:rFonts w:cs="Arial"/>
                <w:i/>
                <w:szCs w:val="22"/>
                <w:lang w:val="en-US"/>
              </w:rPr>
              <w:t>(in the form of cheque payable to the “Securities and Futures Commission”</w:t>
            </w:r>
            <w:r w:rsidR="001350C5">
              <w:rPr>
                <w:rFonts w:cs="Arial"/>
                <w:i/>
                <w:szCs w:val="22"/>
                <w:lang w:val="en-US"/>
              </w:rPr>
              <w:t>, or other means of payment acceptable to the SFC,</w:t>
            </w:r>
            <w:r w:rsidR="00AF05F5" w:rsidRPr="00A31D55">
              <w:rPr>
                <w:rFonts w:cs="Arial"/>
                <w:i/>
                <w:szCs w:val="22"/>
                <w:lang w:val="en-US"/>
              </w:rPr>
              <w:t xml:space="preserve"> for the correct amount of total application fee)</w:t>
            </w:r>
            <w:r w:rsidR="001350C5">
              <w:rPr>
                <w:rFonts w:cs="Arial"/>
                <w:i/>
                <w:szCs w:val="22"/>
                <w:lang w:val="en-US"/>
              </w:rPr>
              <w:t xml:space="preserve"> (Note: The SFC will take up new </w:t>
            </w:r>
            <w:r w:rsidR="00F23A11">
              <w:rPr>
                <w:rFonts w:cs="Arial"/>
                <w:i/>
                <w:szCs w:val="22"/>
                <w:lang w:val="en-US"/>
              </w:rPr>
              <w:t>MPF scheme / constituent fund(s)</w:t>
            </w:r>
            <w:r w:rsidR="001350C5">
              <w:rPr>
                <w:rFonts w:cs="Arial"/>
                <w:i/>
                <w:szCs w:val="22"/>
                <w:lang w:val="en-US"/>
              </w:rPr>
              <w:t xml:space="preserve"> applications if they are in good order and the application fee is the only outstanding matter)</w:t>
            </w:r>
          </w:p>
        </w:tc>
        <w:tc>
          <w:tcPr>
            <w:tcW w:w="267" w:type="pct"/>
            <w:tcBorders>
              <w:left w:val="nil"/>
            </w:tcBorders>
          </w:tcPr>
          <w:p w14:paraId="6DDDB8DF"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E0" w14:textId="77777777" w:rsidR="003A6D10" w:rsidRPr="00A31D55" w:rsidRDefault="003A6D10">
            <w:pPr>
              <w:pStyle w:val="Normal1"/>
              <w:rPr>
                <w:rFonts w:cs="Arial"/>
              </w:rPr>
            </w:pPr>
          </w:p>
        </w:tc>
      </w:tr>
      <w:tr w:rsidR="00A31D55" w:rsidRPr="00A31D55" w14:paraId="6DDDB8E5" w14:textId="77777777" w:rsidTr="004D03C6">
        <w:tc>
          <w:tcPr>
            <w:tcW w:w="3749" w:type="pct"/>
          </w:tcPr>
          <w:p w14:paraId="6DDDB8E2" w14:textId="77777777" w:rsidR="003A6D10" w:rsidRPr="00A31D55" w:rsidRDefault="003A6D10" w:rsidP="00DC0BB5">
            <w:pPr>
              <w:pStyle w:val="Normal1"/>
              <w:numPr>
                <w:ilvl w:val="0"/>
                <w:numId w:val="5"/>
              </w:numPr>
              <w:ind w:left="431" w:hanging="450"/>
              <w:rPr>
                <w:rFonts w:cs="Arial"/>
              </w:rPr>
            </w:pPr>
            <w:r w:rsidRPr="00A31D55">
              <w:rPr>
                <w:rFonts w:cs="Arial"/>
              </w:rPr>
              <w:t>Diagrammatic presentation of the relationship between the MPF scheme and the pooled investment fund(s)</w:t>
            </w:r>
          </w:p>
        </w:tc>
        <w:tc>
          <w:tcPr>
            <w:tcW w:w="267" w:type="pct"/>
            <w:tcBorders>
              <w:left w:val="nil"/>
            </w:tcBorders>
          </w:tcPr>
          <w:p w14:paraId="6DDDB8E3"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E4" w14:textId="77777777" w:rsidR="003A6D10" w:rsidRPr="00A31D55" w:rsidRDefault="003A6D10">
            <w:pPr>
              <w:pStyle w:val="Normal1"/>
              <w:rPr>
                <w:rFonts w:cs="Arial"/>
              </w:rPr>
            </w:pPr>
          </w:p>
        </w:tc>
      </w:tr>
      <w:tr w:rsidR="00A31D55" w:rsidRPr="00A31D55" w14:paraId="6DDDB8E9" w14:textId="77777777" w:rsidTr="002C3DC8">
        <w:trPr>
          <w:trHeight w:val="518"/>
        </w:trPr>
        <w:tc>
          <w:tcPr>
            <w:tcW w:w="3749" w:type="pct"/>
          </w:tcPr>
          <w:p w14:paraId="6DDDB8E6" w14:textId="77777777" w:rsidR="003A6D10" w:rsidRPr="00A31D55" w:rsidRDefault="003A6D10" w:rsidP="00DC0BB5">
            <w:pPr>
              <w:pStyle w:val="Normal1"/>
              <w:numPr>
                <w:ilvl w:val="0"/>
                <w:numId w:val="5"/>
              </w:numPr>
              <w:ind w:left="431" w:hanging="450"/>
              <w:rPr>
                <w:rFonts w:cs="Arial"/>
              </w:rPr>
            </w:pPr>
            <w:r w:rsidRPr="00A31D55">
              <w:rPr>
                <w:rFonts w:cs="Arial"/>
              </w:rPr>
              <w:t xml:space="preserve">Information on </w:t>
            </w:r>
            <w:r w:rsidR="00795E47" w:rsidRPr="00A31D55">
              <w:rPr>
                <w:rFonts w:cs="Arial"/>
              </w:rPr>
              <w:t>i</w:t>
            </w:r>
            <w:r w:rsidRPr="00A31D55">
              <w:rPr>
                <w:rFonts w:cs="Arial"/>
              </w:rPr>
              <w:t xml:space="preserve">nvestment </w:t>
            </w:r>
            <w:r w:rsidR="00795E47" w:rsidRPr="00A31D55">
              <w:rPr>
                <w:rFonts w:cs="Arial"/>
              </w:rPr>
              <w:t>m</w:t>
            </w:r>
            <w:r w:rsidRPr="00A31D55">
              <w:rPr>
                <w:rFonts w:cs="Arial"/>
              </w:rPr>
              <w:t>anager</w:t>
            </w:r>
            <w:r w:rsidR="008947F0" w:rsidRPr="00A31D55">
              <w:rPr>
                <w:rFonts w:cs="Arial"/>
              </w:rPr>
              <w:t>(s) and delegate(s)</w:t>
            </w:r>
            <w:r w:rsidR="00D95A6D" w:rsidRPr="00A31D55">
              <w:rPr>
                <w:rFonts w:cs="Arial"/>
              </w:rPr>
              <w:t xml:space="preserve"> </w:t>
            </w:r>
            <w:r w:rsidR="008947F0" w:rsidRPr="00A31D55">
              <w:rPr>
                <w:rFonts w:cs="Arial"/>
              </w:rPr>
              <w:t>(if any)</w:t>
            </w:r>
            <w:r w:rsidR="007628AC" w:rsidRPr="00A31D55">
              <w:rPr>
                <w:rFonts w:cs="Arial"/>
              </w:rPr>
              <w:t>:</w:t>
            </w:r>
          </w:p>
        </w:tc>
        <w:tc>
          <w:tcPr>
            <w:tcW w:w="267" w:type="pct"/>
            <w:tcBorders>
              <w:left w:val="nil"/>
            </w:tcBorders>
          </w:tcPr>
          <w:p w14:paraId="6DDDB8E7"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E8" w14:textId="77777777" w:rsidR="003A6D10" w:rsidRPr="00A31D55" w:rsidRDefault="003A6D10">
            <w:pPr>
              <w:pStyle w:val="Normal1"/>
              <w:rPr>
                <w:rFonts w:cs="Arial"/>
              </w:rPr>
            </w:pPr>
          </w:p>
        </w:tc>
      </w:tr>
      <w:tr w:rsidR="00A31D55" w:rsidRPr="00A31D55" w14:paraId="6DDDB8ED" w14:textId="77777777" w:rsidTr="002C3DC8">
        <w:trPr>
          <w:trHeight w:val="284"/>
        </w:trPr>
        <w:tc>
          <w:tcPr>
            <w:tcW w:w="3749" w:type="pct"/>
          </w:tcPr>
          <w:p w14:paraId="6DDDB8EA" w14:textId="77777777" w:rsidR="00D95A6D" w:rsidRPr="00A31D55" w:rsidRDefault="00D95A6D" w:rsidP="002C3DC8">
            <w:pPr>
              <w:pStyle w:val="Normal1"/>
              <w:numPr>
                <w:ilvl w:val="0"/>
                <w:numId w:val="51"/>
              </w:numPr>
              <w:spacing w:after="0"/>
              <w:ind w:left="878" w:hanging="446"/>
              <w:rPr>
                <w:rFonts w:cs="Arial"/>
              </w:rPr>
            </w:pPr>
            <w:r w:rsidRPr="00A31D55">
              <w:rPr>
                <w:rFonts w:cs="Arial"/>
              </w:rPr>
              <w:t xml:space="preserve">Confirmation(s) from </w:t>
            </w:r>
            <w:r w:rsidR="008947F0" w:rsidRPr="00A31D55">
              <w:rPr>
                <w:rFonts w:cs="Arial"/>
              </w:rPr>
              <w:t xml:space="preserve">the </w:t>
            </w:r>
            <w:r w:rsidR="00795E47" w:rsidRPr="00A31D55">
              <w:rPr>
                <w:rFonts w:cs="Arial"/>
              </w:rPr>
              <w:t>investment m</w:t>
            </w:r>
            <w:r w:rsidRPr="00A31D55">
              <w:rPr>
                <w:rFonts w:cs="Arial"/>
              </w:rPr>
              <w:t>anager</w:t>
            </w:r>
            <w:r w:rsidR="008947F0" w:rsidRPr="00A31D55">
              <w:rPr>
                <w:rFonts w:cs="Arial"/>
              </w:rPr>
              <w:t>(s</w:t>
            </w:r>
            <w:r w:rsidR="005210F5" w:rsidRPr="00A31D55">
              <w:rPr>
                <w:rFonts w:cs="Arial"/>
              </w:rPr>
              <w:t>)</w:t>
            </w:r>
            <w:r w:rsidR="008947F0" w:rsidRPr="00A31D55">
              <w:rPr>
                <w:rFonts w:cs="Arial"/>
              </w:rPr>
              <w:t xml:space="preserve"> </w:t>
            </w:r>
            <w:r w:rsidRPr="00A31D55">
              <w:rPr>
                <w:rFonts w:cs="Arial"/>
                <w:szCs w:val="22"/>
                <w:lang w:val="en-US"/>
              </w:rPr>
              <w:t xml:space="preserve">(see </w:t>
            </w:r>
            <w:r w:rsidRPr="00A31D55">
              <w:rPr>
                <w:rFonts w:cs="Arial"/>
                <w:i/>
                <w:szCs w:val="22"/>
                <w:u w:val="single"/>
                <w:lang w:val="en-US"/>
              </w:rPr>
              <w:t xml:space="preserve">Annex </w:t>
            </w:r>
            <w:r w:rsidR="005210F5" w:rsidRPr="00A31D55">
              <w:rPr>
                <w:rFonts w:cs="Arial"/>
                <w:i/>
                <w:szCs w:val="22"/>
                <w:u w:val="single"/>
                <w:lang w:val="en-US"/>
              </w:rPr>
              <w:t>B</w:t>
            </w:r>
            <w:r w:rsidRPr="00A31D55">
              <w:rPr>
                <w:rFonts w:cs="Arial"/>
                <w:szCs w:val="22"/>
                <w:lang w:val="en-US"/>
              </w:rPr>
              <w:t>)</w:t>
            </w:r>
          </w:p>
        </w:tc>
        <w:tc>
          <w:tcPr>
            <w:tcW w:w="267" w:type="pct"/>
            <w:tcBorders>
              <w:left w:val="nil"/>
            </w:tcBorders>
          </w:tcPr>
          <w:p w14:paraId="6DDDB8EB" w14:textId="77777777" w:rsidR="00D95A6D" w:rsidRPr="00A31D55" w:rsidRDefault="00D95A6D">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EC" w14:textId="77777777" w:rsidR="00D95A6D" w:rsidRPr="00A31D55" w:rsidRDefault="00D95A6D">
            <w:pPr>
              <w:pStyle w:val="Normal1"/>
              <w:rPr>
                <w:rFonts w:cs="Arial"/>
              </w:rPr>
            </w:pPr>
          </w:p>
        </w:tc>
      </w:tr>
      <w:tr w:rsidR="00A31D55" w:rsidRPr="00A31D55" w14:paraId="6DDDB8F4" w14:textId="77777777" w:rsidTr="00013635">
        <w:tc>
          <w:tcPr>
            <w:tcW w:w="3749" w:type="pct"/>
          </w:tcPr>
          <w:p w14:paraId="6DDDB8EE" w14:textId="77777777" w:rsidR="004869F1" w:rsidRPr="00A31D55" w:rsidRDefault="004869F1" w:rsidP="00DC0BB5">
            <w:pPr>
              <w:pStyle w:val="Normal1"/>
              <w:numPr>
                <w:ilvl w:val="0"/>
                <w:numId w:val="51"/>
              </w:numPr>
              <w:ind w:left="881" w:hanging="450"/>
              <w:rPr>
                <w:rFonts w:cs="Arial"/>
                <w:i/>
                <w:szCs w:val="22"/>
                <w:lang w:val="en-US"/>
              </w:rPr>
            </w:pPr>
            <w:r w:rsidRPr="00A31D55">
              <w:rPr>
                <w:rFonts w:cs="Arial"/>
                <w:i/>
                <w:szCs w:val="22"/>
                <w:lang w:val="en-US"/>
              </w:rPr>
              <w:t xml:space="preserve">For </w:t>
            </w:r>
            <w:r w:rsidR="008A2CC6" w:rsidRPr="00A31D55">
              <w:rPr>
                <w:rFonts w:cs="Arial"/>
                <w:i/>
                <w:szCs w:val="22"/>
                <w:lang w:val="en-US"/>
              </w:rPr>
              <w:t xml:space="preserve">MPF </w:t>
            </w:r>
            <w:r w:rsidRPr="00A31D55">
              <w:rPr>
                <w:rFonts w:cs="Arial"/>
                <w:i/>
                <w:szCs w:val="22"/>
                <w:lang w:val="en-US"/>
              </w:rPr>
              <w:t xml:space="preserve">scheme </w:t>
            </w:r>
            <w:r w:rsidR="00AD6994" w:rsidRPr="00A31D55">
              <w:rPr>
                <w:rFonts w:cs="Arial"/>
                <w:i/>
                <w:szCs w:val="22"/>
                <w:lang w:val="en-US"/>
              </w:rPr>
              <w:t xml:space="preserve">/ constituent fund(s) </w:t>
            </w:r>
            <w:r w:rsidR="00795E47" w:rsidRPr="00A31D55">
              <w:rPr>
                <w:rFonts w:cs="Arial"/>
                <w:i/>
                <w:szCs w:val="22"/>
                <w:lang w:val="en-US"/>
              </w:rPr>
              <w:t>with</w:t>
            </w:r>
            <w:r w:rsidR="00ED4A67" w:rsidRPr="00A31D55">
              <w:rPr>
                <w:rFonts w:cs="Arial"/>
                <w:i/>
                <w:szCs w:val="22"/>
                <w:lang w:val="en-US"/>
              </w:rPr>
              <w:t xml:space="preserve"> new</w:t>
            </w:r>
            <w:r w:rsidR="00795E47" w:rsidRPr="00A31D55">
              <w:rPr>
                <w:rFonts w:cs="Arial"/>
                <w:i/>
                <w:szCs w:val="22"/>
                <w:lang w:val="en-US"/>
              </w:rPr>
              <w:t xml:space="preserve"> investment m</w:t>
            </w:r>
            <w:r w:rsidRPr="00A31D55">
              <w:rPr>
                <w:rFonts w:cs="Arial"/>
                <w:i/>
                <w:szCs w:val="22"/>
                <w:lang w:val="en-US"/>
              </w:rPr>
              <w:t>anager</w:t>
            </w:r>
            <w:r w:rsidR="00D95A6D" w:rsidRPr="00A31D55">
              <w:rPr>
                <w:rFonts w:cs="Arial"/>
                <w:i/>
                <w:szCs w:val="22"/>
                <w:lang w:val="en-US"/>
              </w:rPr>
              <w:t>(s)</w:t>
            </w:r>
            <w:r w:rsidRPr="00A31D55">
              <w:rPr>
                <w:rFonts w:cs="Arial"/>
                <w:i/>
                <w:szCs w:val="22"/>
                <w:lang w:val="en-US"/>
              </w:rPr>
              <w:t xml:space="preserve"> and/or new delegate(s)</w:t>
            </w:r>
            <w:r w:rsidR="00AD6994" w:rsidRPr="00A31D55">
              <w:rPr>
                <w:rFonts w:cs="Arial"/>
                <w:i/>
                <w:szCs w:val="22"/>
                <w:lang w:val="en-US"/>
              </w:rPr>
              <w:t xml:space="preserve"> not currently managing other </w:t>
            </w:r>
            <w:r w:rsidR="00270B45" w:rsidRPr="00A31D55">
              <w:rPr>
                <w:rFonts w:cs="Arial"/>
                <w:i/>
                <w:szCs w:val="22"/>
                <w:lang w:val="en-US"/>
              </w:rPr>
              <w:t xml:space="preserve">existing </w:t>
            </w:r>
            <w:r w:rsidR="00AD6994" w:rsidRPr="00A31D55">
              <w:rPr>
                <w:rFonts w:cs="Arial"/>
                <w:i/>
                <w:szCs w:val="22"/>
                <w:lang w:val="en-US"/>
              </w:rPr>
              <w:t>SFC-authorized collective investment schemes</w:t>
            </w:r>
          </w:p>
          <w:p w14:paraId="6DDDB8EF" w14:textId="4866CD50" w:rsidR="004869F1" w:rsidRPr="00A31D55" w:rsidRDefault="004869F1" w:rsidP="00DC0BB5">
            <w:pPr>
              <w:pStyle w:val="Normal1"/>
              <w:numPr>
                <w:ilvl w:val="0"/>
                <w:numId w:val="29"/>
              </w:numPr>
              <w:ind w:left="1421" w:hanging="540"/>
              <w:rPr>
                <w:rFonts w:cs="Arial"/>
                <w:szCs w:val="22"/>
                <w:lang w:val="en-US"/>
              </w:rPr>
            </w:pPr>
            <w:r w:rsidRPr="00A31D55">
              <w:rPr>
                <w:rFonts w:cs="Arial"/>
                <w:szCs w:val="22"/>
                <w:lang w:val="en-US"/>
              </w:rPr>
              <w:t xml:space="preserve">Copy of valid certificate(s) showing their licensing/registration </w:t>
            </w:r>
            <w:proofErr w:type="gramStart"/>
            <w:r w:rsidRPr="00A31D55">
              <w:rPr>
                <w:rFonts w:cs="Arial"/>
                <w:szCs w:val="22"/>
                <w:lang w:val="en-US"/>
              </w:rPr>
              <w:t>status;</w:t>
            </w:r>
            <w:proofErr w:type="gramEnd"/>
          </w:p>
          <w:p w14:paraId="6DDDB8F0" w14:textId="77777777" w:rsidR="00237553" w:rsidRPr="00A31D55" w:rsidRDefault="0025108B" w:rsidP="00DC0BB5">
            <w:pPr>
              <w:pStyle w:val="Normal1"/>
              <w:numPr>
                <w:ilvl w:val="0"/>
                <w:numId w:val="29"/>
              </w:numPr>
              <w:ind w:left="1421" w:hanging="540"/>
              <w:rPr>
                <w:rFonts w:cs="Arial"/>
              </w:rPr>
            </w:pPr>
            <w:r w:rsidRPr="00A31D55">
              <w:rPr>
                <w:rFonts w:cs="Arial"/>
                <w:szCs w:val="22"/>
                <w:lang w:val="en-US"/>
              </w:rPr>
              <w:t xml:space="preserve">Duly </w:t>
            </w:r>
            <w:r w:rsidR="004D5CC2" w:rsidRPr="00A31D55">
              <w:rPr>
                <w:rFonts w:cs="Arial"/>
                <w:szCs w:val="22"/>
                <w:lang w:val="en-US"/>
              </w:rPr>
              <w:t>completed and properly executed</w:t>
            </w:r>
            <w:r w:rsidR="004869F1" w:rsidRPr="00A31D55">
              <w:rPr>
                <w:rFonts w:cs="Arial"/>
                <w:szCs w:val="22"/>
                <w:lang w:val="en-US"/>
              </w:rPr>
              <w:t xml:space="preserve"> confirmation from </w:t>
            </w:r>
            <w:r w:rsidR="008947F0" w:rsidRPr="00A31D55">
              <w:rPr>
                <w:rFonts w:cs="Arial"/>
                <w:szCs w:val="22"/>
                <w:lang w:val="en-US"/>
              </w:rPr>
              <w:t xml:space="preserve">each of </w:t>
            </w:r>
            <w:r w:rsidR="004869F1" w:rsidRPr="00A31D55">
              <w:rPr>
                <w:rFonts w:cs="Arial"/>
                <w:szCs w:val="22"/>
                <w:lang w:val="en-US"/>
              </w:rPr>
              <w:t>the</w:t>
            </w:r>
            <w:r w:rsidRPr="00A31D55">
              <w:rPr>
                <w:rFonts w:cs="Arial"/>
                <w:szCs w:val="22"/>
                <w:lang w:val="en-US"/>
              </w:rPr>
              <w:t xml:space="preserve"> new</w:t>
            </w:r>
            <w:r w:rsidR="004869F1" w:rsidRPr="00A31D55">
              <w:rPr>
                <w:rFonts w:cs="Arial"/>
                <w:szCs w:val="22"/>
                <w:lang w:val="en-US"/>
              </w:rPr>
              <w:t xml:space="preserve"> investment manager</w:t>
            </w:r>
            <w:r w:rsidR="00795E47" w:rsidRPr="00A31D55">
              <w:rPr>
                <w:rFonts w:cs="Arial"/>
                <w:szCs w:val="22"/>
                <w:lang w:val="en-US"/>
              </w:rPr>
              <w:t>(s)</w:t>
            </w:r>
            <w:r w:rsidR="00883D8F" w:rsidRPr="00A31D55">
              <w:rPr>
                <w:rFonts w:cs="Arial"/>
                <w:szCs w:val="22"/>
                <w:lang w:val="en-US"/>
              </w:rPr>
              <w:t xml:space="preserve"> </w:t>
            </w:r>
            <w:r w:rsidR="00ED4A67" w:rsidRPr="00A31D55">
              <w:rPr>
                <w:rFonts w:cs="Arial"/>
                <w:szCs w:val="22"/>
                <w:lang w:val="en-US"/>
              </w:rPr>
              <w:t>and</w:t>
            </w:r>
            <w:r w:rsidRPr="00A31D55">
              <w:rPr>
                <w:rFonts w:cs="Arial"/>
                <w:szCs w:val="22"/>
                <w:lang w:val="en-US"/>
              </w:rPr>
              <w:t xml:space="preserve"> new</w:t>
            </w:r>
            <w:r w:rsidR="004869F1" w:rsidRPr="00A31D55">
              <w:rPr>
                <w:rFonts w:cs="Arial"/>
                <w:szCs w:val="22"/>
                <w:lang w:val="en-US"/>
              </w:rPr>
              <w:t xml:space="preserve"> delegate(s)</w:t>
            </w:r>
            <w:r w:rsidR="008947F0" w:rsidRPr="00A31D55">
              <w:rPr>
                <w:rFonts w:cs="Arial"/>
                <w:szCs w:val="22"/>
                <w:lang w:val="en-US"/>
              </w:rPr>
              <w:t xml:space="preserve"> (if any)</w:t>
            </w:r>
            <w:r w:rsidR="004869F1" w:rsidRPr="00A31D55">
              <w:rPr>
                <w:rFonts w:cs="Arial"/>
                <w:szCs w:val="22"/>
                <w:lang w:val="en-US"/>
              </w:rPr>
              <w:t xml:space="preserve"> (see </w:t>
            </w:r>
            <w:r w:rsidR="004869F1" w:rsidRPr="00A31D55">
              <w:rPr>
                <w:rFonts w:cs="Arial"/>
                <w:i/>
                <w:szCs w:val="22"/>
                <w:u w:val="single"/>
                <w:lang w:val="en-US"/>
              </w:rPr>
              <w:t xml:space="preserve">Annex </w:t>
            </w:r>
            <w:r w:rsidR="005210F5" w:rsidRPr="00A31D55">
              <w:rPr>
                <w:rFonts w:cs="Arial"/>
                <w:i/>
                <w:szCs w:val="22"/>
                <w:u w:val="single"/>
                <w:lang w:val="en-US"/>
              </w:rPr>
              <w:t>C</w:t>
            </w:r>
            <w:r w:rsidR="004869F1" w:rsidRPr="00A31D55">
              <w:rPr>
                <w:rFonts w:cs="Arial"/>
                <w:szCs w:val="22"/>
                <w:lang w:val="en-US"/>
              </w:rPr>
              <w:t>)</w:t>
            </w:r>
            <w:r w:rsidR="00DF73AD" w:rsidRPr="00A31D55">
              <w:rPr>
                <w:rFonts w:cs="Arial"/>
                <w:szCs w:val="22"/>
                <w:lang w:val="en-US"/>
              </w:rPr>
              <w:t>; and</w:t>
            </w:r>
          </w:p>
          <w:p w14:paraId="6DDDB8F1" w14:textId="11BFA9A1" w:rsidR="00716D92" w:rsidRPr="00A31D55" w:rsidRDefault="00716D92" w:rsidP="002C3DC8">
            <w:pPr>
              <w:pStyle w:val="Normal1"/>
              <w:numPr>
                <w:ilvl w:val="0"/>
                <w:numId w:val="29"/>
              </w:numPr>
              <w:spacing w:after="0"/>
              <w:ind w:left="1425" w:hanging="547"/>
              <w:rPr>
                <w:rFonts w:cs="Arial"/>
              </w:rPr>
            </w:pPr>
            <w:r w:rsidRPr="00A31D55">
              <w:rPr>
                <w:rFonts w:cs="Arial"/>
                <w:szCs w:val="22"/>
                <w:lang w:val="en-US"/>
              </w:rPr>
              <w:t xml:space="preserve">Documentation setting out the total number of years of experience in managing public funds, the </w:t>
            </w:r>
            <w:r w:rsidRPr="00A31D55">
              <w:rPr>
                <w:rFonts w:cs="Arial"/>
              </w:rPr>
              <w:t>reputable</w:t>
            </w:r>
            <w:r w:rsidRPr="00A31D55">
              <w:rPr>
                <w:rFonts w:cs="Arial"/>
                <w:szCs w:val="22"/>
                <w:lang w:val="en-US"/>
              </w:rPr>
              <w:t xml:space="preserve"> institution(s), job title(s) and name of the public fund(s) managed under each of the relevant</w:t>
            </w:r>
            <w:r w:rsidR="00AE4AD3" w:rsidRPr="00A31D55">
              <w:rPr>
                <w:rFonts w:cs="Arial"/>
                <w:szCs w:val="22"/>
                <w:lang w:val="en-US"/>
              </w:rPr>
              <w:t xml:space="preserve"> period(s) for compliance with </w:t>
            </w:r>
            <w:r w:rsidRPr="00A31D55">
              <w:rPr>
                <w:rFonts w:cs="Arial"/>
                <w:szCs w:val="22"/>
                <w:lang w:val="en-US"/>
              </w:rPr>
              <w:t xml:space="preserve">6.6 of the </w:t>
            </w:r>
            <w:r w:rsidR="00277003" w:rsidRPr="00A31D55">
              <w:rPr>
                <w:rFonts w:cs="Arial"/>
                <w:szCs w:val="22"/>
                <w:lang w:val="en-US"/>
              </w:rPr>
              <w:t>SFC Code on MPF Products (“</w:t>
            </w:r>
            <w:r w:rsidRPr="00A31D55">
              <w:rPr>
                <w:rFonts w:cs="Arial"/>
                <w:szCs w:val="22"/>
                <w:lang w:val="en-US"/>
              </w:rPr>
              <w:t>MPF Code</w:t>
            </w:r>
            <w:r w:rsidR="00277003" w:rsidRPr="00A31D55">
              <w:rPr>
                <w:rFonts w:cs="Arial"/>
                <w:szCs w:val="22"/>
                <w:lang w:val="en-US"/>
              </w:rPr>
              <w:t>”)</w:t>
            </w:r>
            <w:r w:rsidR="005D00CF" w:rsidRPr="00A31D55">
              <w:rPr>
                <w:rStyle w:val="FootnoteReference"/>
                <w:rFonts w:cs="Arial"/>
                <w:szCs w:val="22"/>
              </w:rPr>
              <w:footnoteReference w:id="4"/>
            </w:r>
            <w:r w:rsidR="00AE4AD3" w:rsidRPr="00A31D55">
              <w:rPr>
                <w:rFonts w:cs="Arial"/>
                <w:szCs w:val="22"/>
                <w:lang w:val="en-US"/>
              </w:rPr>
              <w:t xml:space="preserve"> (with respect to 5.5(a) of the Code on Unit Trusts and Mutual Funds (“UT Code”)</w:t>
            </w:r>
            <w:r w:rsidRPr="00A31D55">
              <w:rPr>
                <w:rFonts w:cs="Arial"/>
                <w:szCs w:val="22"/>
                <w:lang w:val="en-US"/>
              </w:rPr>
              <w:t xml:space="preserve"> in respect of each key personnel</w:t>
            </w:r>
            <w:r w:rsidR="00B71672" w:rsidRPr="00A31D55">
              <w:rPr>
                <w:rFonts w:cs="Arial"/>
                <w:szCs w:val="22"/>
                <w:lang w:val="en-US"/>
              </w:rPr>
              <w:t xml:space="preserve"> </w:t>
            </w:r>
          </w:p>
        </w:tc>
        <w:tc>
          <w:tcPr>
            <w:tcW w:w="267" w:type="pct"/>
            <w:tcBorders>
              <w:left w:val="nil"/>
            </w:tcBorders>
          </w:tcPr>
          <w:p w14:paraId="6DDDB8F2" w14:textId="77777777" w:rsidR="004869F1" w:rsidRPr="00A31D55" w:rsidRDefault="004869F1">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8F3" w14:textId="77777777" w:rsidR="004869F1" w:rsidRPr="00A31D55" w:rsidRDefault="004869F1">
            <w:pPr>
              <w:pStyle w:val="Normal1"/>
              <w:rPr>
                <w:rFonts w:cs="Arial"/>
              </w:rPr>
            </w:pPr>
          </w:p>
        </w:tc>
      </w:tr>
      <w:tr w:rsidR="00A31D55" w:rsidRPr="00A31D55" w14:paraId="6DDDB908" w14:textId="77777777" w:rsidTr="00382C16">
        <w:trPr>
          <w:trHeight w:val="517"/>
        </w:trPr>
        <w:tc>
          <w:tcPr>
            <w:tcW w:w="3749" w:type="pct"/>
          </w:tcPr>
          <w:p w14:paraId="6DDDB8F5" w14:textId="7D9203BC" w:rsidR="003373A0" w:rsidRPr="00A31D55" w:rsidRDefault="003373A0" w:rsidP="002C3DC8">
            <w:pPr>
              <w:pStyle w:val="Normal1"/>
              <w:numPr>
                <w:ilvl w:val="0"/>
                <w:numId w:val="51"/>
              </w:numPr>
              <w:spacing w:after="0"/>
              <w:ind w:left="878" w:hanging="446"/>
              <w:rPr>
                <w:rFonts w:cs="Arial"/>
              </w:rPr>
            </w:pPr>
            <w:r w:rsidRPr="00A31D55">
              <w:rPr>
                <w:rFonts w:cs="Arial"/>
                <w:i/>
              </w:rPr>
              <w:t xml:space="preserve">For MPF scheme / constituent fund(s) with proposed </w:t>
            </w:r>
            <w:r w:rsidRPr="00A31D55">
              <w:rPr>
                <w:rFonts w:cs="Arial"/>
                <w:i/>
                <w:szCs w:val="22"/>
                <w:lang w:val="en-US"/>
              </w:rPr>
              <w:t>arrangement</w:t>
            </w:r>
            <w:r w:rsidRPr="00A31D55">
              <w:rPr>
                <w:rFonts w:cs="Arial"/>
                <w:i/>
              </w:rPr>
              <w:t xml:space="preserve"> to</w:t>
            </w:r>
            <w:r w:rsidR="00140809" w:rsidRPr="00A31D55">
              <w:rPr>
                <w:rFonts w:cs="Arial"/>
                <w:i/>
              </w:rPr>
              <w:t xml:space="preserve"> use or</w:t>
            </w:r>
            <w:r w:rsidRPr="00A31D55">
              <w:rPr>
                <w:rFonts w:cs="Arial"/>
                <w:i/>
              </w:rPr>
              <w:t xml:space="preserve"> rely on group resources in </w:t>
            </w:r>
            <w:r w:rsidR="006744A4" w:rsidRPr="00A31D55">
              <w:rPr>
                <w:rFonts w:cs="Arial"/>
                <w:i/>
              </w:rPr>
              <w:t xml:space="preserve">satisfying the public fund experience </w:t>
            </w:r>
            <w:r w:rsidRPr="00A31D55">
              <w:rPr>
                <w:rFonts w:cs="Arial"/>
                <w:i/>
              </w:rPr>
              <w:t>requirements on key personnel</w:t>
            </w:r>
          </w:p>
          <w:p w14:paraId="6DDDB8F6" w14:textId="3919CFA0" w:rsidR="003373A0" w:rsidRDefault="003373A0" w:rsidP="00DC0BB5">
            <w:pPr>
              <w:pStyle w:val="Normal1"/>
              <w:ind w:left="881"/>
              <w:rPr>
                <w:rFonts w:cs="Arial"/>
              </w:rPr>
            </w:pPr>
            <w:r w:rsidRPr="00A31D55">
              <w:rPr>
                <w:rFonts w:cs="Arial"/>
              </w:rPr>
              <w:lastRenderedPageBreak/>
              <w:t xml:space="preserve">Duly completed and properly executed confirmation </w:t>
            </w:r>
            <w:r w:rsidR="00406B75" w:rsidRPr="00A31D55">
              <w:rPr>
                <w:rFonts w:cs="Arial"/>
              </w:rPr>
              <w:t xml:space="preserve">and undertaking regarding </w:t>
            </w:r>
            <w:r w:rsidR="006744A4" w:rsidRPr="00A31D55">
              <w:rPr>
                <w:rFonts w:cs="Arial"/>
              </w:rPr>
              <w:t>using or relying on group resources to satisfy public funds experience requirements on key personnel</w:t>
            </w:r>
            <w:r w:rsidR="0006572D">
              <w:rPr>
                <w:rFonts w:cs="Arial"/>
              </w:rPr>
              <w:t xml:space="preserve"> </w:t>
            </w:r>
            <w:r w:rsidRPr="00A31D55">
              <w:rPr>
                <w:rFonts w:cs="Arial"/>
              </w:rPr>
              <w:t xml:space="preserve">(see </w:t>
            </w:r>
            <w:r w:rsidRPr="00A31D55">
              <w:rPr>
                <w:rFonts w:cs="Arial"/>
                <w:i/>
              </w:rPr>
              <w:t>Annex D</w:t>
            </w:r>
            <w:r w:rsidRPr="00A31D55">
              <w:rPr>
                <w:rFonts w:cs="Arial"/>
              </w:rPr>
              <w:t>)</w:t>
            </w:r>
          </w:p>
          <w:p w14:paraId="1373537B" w14:textId="77777777" w:rsidR="008A36A8" w:rsidRDefault="008A36A8" w:rsidP="008A36A8">
            <w:pPr>
              <w:pStyle w:val="Normal1"/>
              <w:spacing w:after="0"/>
              <w:ind w:left="878"/>
              <w:rPr>
                <w:rFonts w:cs="Arial"/>
              </w:rPr>
            </w:pPr>
          </w:p>
          <w:p w14:paraId="6DDDB8FC" w14:textId="37AEF2DD" w:rsidR="003373A0" w:rsidRPr="00A31D55" w:rsidRDefault="003373A0" w:rsidP="00DC0BB5">
            <w:pPr>
              <w:pStyle w:val="Normal1"/>
              <w:numPr>
                <w:ilvl w:val="0"/>
                <w:numId w:val="51"/>
              </w:numPr>
              <w:ind w:left="881" w:hanging="450"/>
              <w:rPr>
                <w:rFonts w:cs="Arial"/>
              </w:rPr>
            </w:pPr>
            <w:r w:rsidRPr="00A31D55">
              <w:rPr>
                <w:rFonts w:cs="Arial"/>
                <w:i/>
              </w:rPr>
              <w:t xml:space="preserve">For MPF scheme / constituent fund(s) with proposed all-time investment management delegation arrangement </w:t>
            </w:r>
          </w:p>
          <w:p w14:paraId="6DDDB8FE" w14:textId="53933B5F" w:rsidR="003373A0" w:rsidRPr="00A31D55" w:rsidRDefault="003373A0" w:rsidP="00DC0BB5">
            <w:pPr>
              <w:pStyle w:val="Normal1"/>
              <w:ind w:left="881"/>
              <w:rPr>
                <w:rFonts w:cs="Arial"/>
              </w:rPr>
            </w:pPr>
            <w:r w:rsidRPr="00A31D55">
              <w:rPr>
                <w:rFonts w:cs="Arial"/>
              </w:rPr>
              <w:t xml:space="preserve">Duly completed and properly executed confirmation and undertaking regarding </w:t>
            </w:r>
            <w:r w:rsidR="00406B75" w:rsidRPr="00A31D55">
              <w:rPr>
                <w:rFonts w:cs="Arial"/>
              </w:rPr>
              <w:t xml:space="preserve">proposed </w:t>
            </w:r>
            <w:r w:rsidRPr="00A31D55">
              <w:rPr>
                <w:rFonts w:cs="Arial"/>
              </w:rPr>
              <w:t xml:space="preserve">all-time investment management delegation arrangement (see </w:t>
            </w:r>
            <w:r w:rsidRPr="00A31D55">
              <w:rPr>
                <w:rFonts w:cs="Arial"/>
                <w:i/>
              </w:rPr>
              <w:t>Annex E</w:t>
            </w:r>
            <w:r w:rsidRPr="00A31D55">
              <w:rPr>
                <w:rFonts w:cs="Arial"/>
              </w:rPr>
              <w:t>)</w:t>
            </w:r>
          </w:p>
          <w:p w14:paraId="6DDDB8FF" w14:textId="77777777" w:rsidR="003373A0" w:rsidRPr="00A31D55" w:rsidRDefault="003373A0" w:rsidP="003373A0">
            <w:pPr>
              <w:pStyle w:val="ListParagraph"/>
              <w:ind w:left="426"/>
              <w:rPr>
                <w:rFonts w:cs="Arial"/>
                <w:szCs w:val="22"/>
              </w:rPr>
            </w:pPr>
          </w:p>
          <w:p w14:paraId="6DDDB903" w14:textId="77777777" w:rsidR="004869F1" w:rsidRPr="00A31D55" w:rsidRDefault="004869F1" w:rsidP="00DC0BB5">
            <w:pPr>
              <w:pStyle w:val="Normal1"/>
              <w:numPr>
                <w:ilvl w:val="0"/>
                <w:numId w:val="51"/>
              </w:numPr>
              <w:ind w:left="881" w:hanging="450"/>
              <w:rPr>
                <w:rFonts w:cs="Arial"/>
                <w:i/>
                <w:szCs w:val="22"/>
              </w:rPr>
            </w:pPr>
            <w:r w:rsidRPr="00A31D55">
              <w:rPr>
                <w:rFonts w:cs="Arial"/>
                <w:i/>
                <w:szCs w:val="22"/>
                <w:lang w:val="en-US"/>
              </w:rPr>
              <w:t xml:space="preserve">For </w:t>
            </w:r>
            <w:r w:rsidR="008A2CC6" w:rsidRPr="00A31D55">
              <w:rPr>
                <w:rFonts w:cs="Arial"/>
                <w:i/>
                <w:szCs w:val="22"/>
                <w:lang w:val="en-US"/>
              </w:rPr>
              <w:t xml:space="preserve">MPF </w:t>
            </w:r>
            <w:r w:rsidRPr="00A31D55">
              <w:rPr>
                <w:rFonts w:cs="Arial"/>
                <w:i/>
                <w:szCs w:val="22"/>
                <w:lang w:val="en-US"/>
              </w:rPr>
              <w:t xml:space="preserve">scheme </w:t>
            </w:r>
            <w:r w:rsidR="0049015E" w:rsidRPr="00A31D55">
              <w:rPr>
                <w:rFonts w:cs="Arial"/>
                <w:i/>
                <w:szCs w:val="22"/>
                <w:lang w:val="en-US"/>
              </w:rPr>
              <w:t xml:space="preserve">/ constituent fund(s) </w:t>
            </w:r>
            <w:r w:rsidRPr="00A31D55">
              <w:rPr>
                <w:rFonts w:cs="Arial"/>
                <w:i/>
                <w:szCs w:val="22"/>
                <w:lang w:val="en-US"/>
              </w:rPr>
              <w:t>with non-acceptable inspection regime (“</w:t>
            </w:r>
            <w:r w:rsidR="005210F5" w:rsidRPr="00A31D55">
              <w:rPr>
                <w:rFonts w:cs="Arial"/>
                <w:i/>
                <w:szCs w:val="22"/>
                <w:lang w:val="en-US"/>
              </w:rPr>
              <w:t>non-</w:t>
            </w:r>
            <w:r w:rsidRPr="00A31D55">
              <w:rPr>
                <w:rFonts w:cs="Arial"/>
                <w:i/>
                <w:szCs w:val="22"/>
                <w:lang w:val="en-US"/>
              </w:rPr>
              <w:t>AIR”) delegation arrangement</w:t>
            </w:r>
          </w:p>
          <w:p w14:paraId="1A97C17E" w14:textId="16CAE491" w:rsidR="007C3F47" w:rsidRPr="00A31D55" w:rsidRDefault="004869F1" w:rsidP="00DC0BB5">
            <w:pPr>
              <w:pStyle w:val="Normal1"/>
              <w:ind w:left="881"/>
              <w:rPr>
                <w:rFonts w:cs="Arial"/>
              </w:rPr>
            </w:pPr>
            <w:r w:rsidRPr="00A31D55">
              <w:rPr>
                <w:rFonts w:cs="Arial"/>
                <w:szCs w:val="22"/>
                <w:lang w:val="en-US"/>
              </w:rPr>
              <w:t xml:space="preserve">Duly </w:t>
            </w:r>
            <w:r w:rsidR="004D5CC2" w:rsidRPr="00A31D55">
              <w:rPr>
                <w:rFonts w:cs="Arial"/>
                <w:szCs w:val="22"/>
                <w:lang w:val="en-US"/>
              </w:rPr>
              <w:t xml:space="preserve">completed and properly executed </w:t>
            </w:r>
            <w:r w:rsidRPr="00A31D55">
              <w:rPr>
                <w:rFonts w:cs="Arial"/>
                <w:szCs w:val="22"/>
                <w:lang w:val="en-US"/>
              </w:rPr>
              <w:t xml:space="preserve">undertaking from the </w:t>
            </w:r>
            <w:r w:rsidR="00795E47" w:rsidRPr="00A31D55">
              <w:rPr>
                <w:rFonts w:cs="Arial"/>
                <w:szCs w:val="22"/>
                <w:lang w:val="en-US"/>
              </w:rPr>
              <w:t>investment m</w:t>
            </w:r>
            <w:r w:rsidR="00BC7DB2" w:rsidRPr="00A31D55">
              <w:rPr>
                <w:rFonts w:cs="Arial"/>
                <w:szCs w:val="22"/>
                <w:lang w:val="en-US"/>
              </w:rPr>
              <w:t>anager</w:t>
            </w:r>
            <w:r w:rsidR="00795E47" w:rsidRPr="00A31D55">
              <w:rPr>
                <w:rFonts w:cs="Arial"/>
                <w:szCs w:val="22"/>
                <w:lang w:val="en-US"/>
              </w:rPr>
              <w:t>(s)</w:t>
            </w:r>
            <w:r w:rsidR="00BC7DB2" w:rsidRPr="00A31D55">
              <w:rPr>
                <w:rFonts w:cs="Arial"/>
                <w:szCs w:val="22"/>
                <w:lang w:val="en-US"/>
              </w:rPr>
              <w:t xml:space="preserve"> (see </w:t>
            </w:r>
            <w:r w:rsidR="00BC7DB2" w:rsidRPr="00A31D55">
              <w:rPr>
                <w:rFonts w:cs="Arial"/>
                <w:i/>
                <w:szCs w:val="22"/>
                <w:u w:val="single"/>
                <w:lang w:val="en-US"/>
              </w:rPr>
              <w:t xml:space="preserve">Annex </w:t>
            </w:r>
            <w:r w:rsidR="004046CF" w:rsidRPr="00A31D55">
              <w:rPr>
                <w:rFonts w:cs="Arial"/>
                <w:i/>
                <w:szCs w:val="22"/>
                <w:u w:val="single"/>
                <w:lang w:val="en-US"/>
              </w:rPr>
              <w:t>F</w:t>
            </w:r>
            <w:r w:rsidR="00BC7DB2" w:rsidRPr="00A31D55">
              <w:rPr>
                <w:rFonts w:cs="Arial"/>
                <w:szCs w:val="22"/>
                <w:lang w:val="en-US"/>
              </w:rPr>
              <w:t xml:space="preserve">); and duly </w:t>
            </w:r>
            <w:r w:rsidR="004D5CC2" w:rsidRPr="00A31D55">
              <w:rPr>
                <w:rFonts w:cs="Arial"/>
                <w:szCs w:val="22"/>
                <w:lang w:val="en-US"/>
              </w:rPr>
              <w:t xml:space="preserve">completed and properly executed </w:t>
            </w:r>
            <w:r w:rsidR="00BC7DB2" w:rsidRPr="00A31D55">
              <w:rPr>
                <w:rFonts w:cs="Arial"/>
                <w:szCs w:val="22"/>
                <w:lang w:val="en-US"/>
              </w:rPr>
              <w:t xml:space="preserve">undertaking from the </w:t>
            </w:r>
            <w:r w:rsidRPr="00A31D55">
              <w:rPr>
                <w:rFonts w:cs="Arial"/>
                <w:szCs w:val="22"/>
                <w:lang w:val="en-US"/>
              </w:rPr>
              <w:t xml:space="preserve">non-AIR delegate (see </w:t>
            </w:r>
            <w:r w:rsidRPr="00A31D55">
              <w:rPr>
                <w:rFonts w:cs="Arial"/>
                <w:i/>
                <w:szCs w:val="22"/>
                <w:u w:val="single"/>
                <w:lang w:val="en-US"/>
              </w:rPr>
              <w:t xml:space="preserve">Annex </w:t>
            </w:r>
            <w:r w:rsidR="004046CF" w:rsidRPr="00A31D55">
              <w:rPr>
                <w:rFonts w:cs="Arial"/>
                <w:i/>
                <w:szCs w:val="22"/>
                <w:u w:val="single"/>
                <w:lang w:val="en-US"/>
              </w:rPr>
              <w:t>G</w:t>
            </w:r>
            <w:r w:rsidRPr="00A31D55">
              <w:rPr>
                <w:rFonts w:cs="Arial"/>
                <w:szCs w:val="22"/>
                <w:lang w:val="en-US"/>
              </w:rPr>
              <w:t>)</w:t>
            </w:r>
          </w:p>
        </w:tc>
        <w:tc>
          <w:tcPr>
            <w:tcW w:w="267" w:type="pct"/>
            <w:tcBorders>
              <w:left w:val="nil"/>
            </w:tcBorders>
          </w:tcPr>
          <w:p w14:paraId="6DDDB906" w14:textId="77777777" w:rsidR="004869F1" w:rsidRPr="00A31D55" w:rsidRDefault="004869F1">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907" w14:textId="77777777" w:rsidR="004869F1" w:rsidRPr="00A31D55" w:rsidRDefault="004869F1">
            <w:pPr>
              <w:pStyle w:val="Normal1"/>
              <w:rPr>
                <w:rFonts w:cs="Arial"/>
              </w:rPr>
            </w:pPr>
          </w:p>
        </w:tc>
      </w:tr>
      <w:tr w:rsidR="00A31D55" w:rsidRPr="00A31D55" w14:paraId="6DDDB90E" w14:textId="77777777" w:rsidTr="00013635">
        <w:tc>
          <w:tcPr>
            <w:tcW w:w="3749" w:type="pct"/>
          </w:tcPr>
          <w:p w14:paraId="6DDDB909" w14:textId="02B8D171" w:rsidR="000E0013" w:rsidRDefault="007E57BF" w:rsidP="00EE5915">
            <w:pPr>
              <w:pStyle w:val="Normal1"/>
              <w:numPr>
                <w:ilvl w:val="0"/>
                <w:numId w:val="5"/>
              </w:numPr>
              <w:snapToGrid w:val="0"/>
              <w:spacing w:after="0" w:line="240" w:lineRule="exact"/>
              <w:ind w:left="431" w:hanging="450"/>
              <w:rPr>
                <w:rFonts w:cs="Arial"/>
                <w:i/>
                <w:szCs w:val="22"/>
                <w:lang w:val="en-US"/>
              </w:rPr>
            </w:pPr>
            <w:r>
              <w:rPr>
                <w:rFonts w:cs="Arial"/>
                <w:i/>
                <w:noProof/>
                <w:sz w:val="20"/>
                <w:lang w:eastAsia="zh-CN"/>
              </w:rPr>
              <mc:AlternateContent>
                <mc:Choice Requires="wps">
                  <w:drawing>
                    <wp:anchor distT="45720" distB="45720" distL="114300" distR="114300" simplePos="0" relativeHeight="251660288" behindDoc="0" locked="0" layoutInCell="1" allowOverlap="0" wp14:anchorId="1DAD4D6D" wp14:editId="12FBCBA0">
                      <wp:simplePos x="0" y="0"/>
                      <wp:positionH relativeFrom="rightMargin">
                        <wp:posOffset>1645920</wp:posOffset>
                      </wp:positionH>
                      <wp:positionV relativeFrom="paragraph">
                        <wp:posOffset>0</wp:posOffset>
                      </wp:positionV>
                      <wp:extent cx="566928" cy="274320"/>
                      <wp:effectExtent l="0" t="0" r="2413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 cy="274320"/>
                              </a:xfrm>
                              <a:prstGeom prst="rect">
                                <a:avLst/>
                              </a:prstGeom>
                              <a:solidFill>
                                <a:srgbClr val="FFFFFF"/>
                              </a:solidFill>
                              <a:ln w="9525">
                                <a:solidFill>
                                  <a:srgbClr val="000000"/>
                                </a:solidFill>
                                <a:miter lim="800000"/>
                                <a:headEnd/>
                                <a:tailEnd/>
                              </a:ln>
                            </wps:spPr>
                            <wps:txbx>
                              <w:txbxContent>
                                <w:p w14:paraId="119D8A35" w14:textId="7E1FA114" w:rsidR="000D0908" w:rsidRPr="00745756" w:rsidRDefault="000D0908" w:rsidP="000D0908">
                                  <w:pPr>
                                    <w:snapToGrid w:val="0"/>
                                    <w:jc w:val="center"/>
                                    <w:rPr>
                                      <w:rFonts w:cs="Arial"/>
                                      <w:i/>
                                      <w:sz w:val="16"/>
                                      <w:szCs w:val="16"/>
                                    </w:rPr>
                                  </w:pPr>
                                  <w:r>
                                    <w:rPr>
                                      <w:rFonts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D4D6D" id="Text Box 10" o:spid="_x0000_s1028" type="#_x0000_t202" style="position:absolute;left:0;text-align:left;margin-left:129.6pt;margin-top:0;width:44.65pt;height:21.6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4+FAIAADEEAAAOAAAAZHJzL2Uyb0RvYy54bWysU9tu2zAMfR+wfxD0vjjxmrQ14hRdugwD&#10;ugvQ7QNkWbaFyaJGKbGzry8tu2nQbS/D9CCQuhyS55Drm7417KDQa7A5X8zmnCkrodS2zvn3b7s3&#10;V5z5IGwpDFiV86Py/Gbz+tW6c5lKoQFTKmQEYn3WuZw3IbgsSbxsVCv8DJyydFkBtiKQi3VSougI&#10;vTVJOp+vkg6wdAhSeU+nd+Ml30T8qlIyfKkqrwIzOafcQtwx7sWwJ5u1yGoUrtFySkP8Qxat0JaC&#10;nqDuRBBsj/o3qFZLBA9VmEloE6gqLVWsgapZzF9U89AIp2ItRI53J5r8/4OVnw8P7iuy0L+DngSM&#10;RXh3D/KHZxa2jbC1ukWErlGipMCLgbKkcz6bvg5U+8wPIEX3CUoSWewDRKC+wnZghepkhE4CHE+k&#10;qz4wSYfL1eo6pS6RdJVeXrxNoyiJyJ4+O/Thg4KWDUbOkTSN4OJw78OQjMiengyxPBhd7rQx0cG6&#10;2BpkB0H67+KK+b94Zizrcn69TJdj/X+FmMf1J4hWB2pko9ucX50eiWxg7b0tY5sFoc1oU8rGTjQO&#10;zI0chr7omS4njgdWCyiPxCvC2Lc0Z2Q0gL8466hnc+5/7gUqzsxHS9pcLC+JPRbOHTx3inNHWElQ&#10;OQ+cjeY2jIOxd6jrhiKN3WDhlvSsdOT6OaspferLKME0Q0Pjn/vx1fOkbx4BAAD//wMAUEsDBBQA&#10;BgAIAAAAIQBLCh6u3gAAAAcBAAAPAAAAZHJzL2Rvd25yZXYueG1sTI9LT8MwEITvSPwHa5G4USfp&#10;Q03IpkJIFRI3Uh7qzY1NEhGvI9tNw79nOcFxNKOZb8rdbAcxGR96RwjpIgFhqHG6pxbh9bC/24II&#10;UZFWgyOD8G0C7Krrq1IV2l3oxUx1bAWXUCgUQhfjWEgZms5YFRZuNMTep/NWRZa+ldqrC5fbQWZJ&#10;spFW9cQLnRrNY2ear/psEfL06cO/vW/mVB7z/fNxnGrZToi3N/PDPYho5vgXhl98RoeKmU7uTDqI&#10;ASFb5xlHEfgR28vVdg3ihLBaZiCrUv7nr34AAAD//wMAUEsBAi0AFAAGAAgAAAAhALaDOJL+AAAA&#10;4QEAABMAAAAAAAAAAAAAAAAAAAAAAFtDb250ZW50X1R5cGVzXS54bWxQSwECLQAUAAYACAAAACEA&#10;OP0h/9YAAACUAQAACwAAAAAAAAAAAAAAAAAvAQAAX3JlbHMvLnJlbHNQSwECLQAUAAYACAAAACEA&#10;qLB+PhQCAAAxBAAADgAAAAAAAAAAAAAAAAAuAgAAZHJzL2Uyb0RvYy54bWxQSwECLQAUAAYACAAA&#10;ACEASwoert4AAAAHAQAADwAAAAAAAAAAAAAAAABuBAAAZHJzL2Rvd25yZXYueG1sUEsFBgAAAAAE&#10;AAQA8wAAAHkFAAAAAA==&#10;" o:allowoverlap="f">
                      <v:textbox inset="3.6pt,,3.6pt">
                        <w:txbxContent>
                          <w:p w14:paraId="119D8A35" w14:textId="7E1FA114" w:rsidR="000D0908" w:rsidRPr="00745756" w:rsidRDefault="000D0908" w:rsidP="000D0908">
                            <w:pPr>
                              <w:snapToGrid w:val="0"/>
                              <w:jc w:val="center"/>
                              <w:rPr>
                                <w:rFonts w:cs="Arial"/>
                                <w:i/>
                                <w:sz w:val="16"/>
                                <w:szCs w:val="16"/>
                              </w:rPr>
                            </w:pPr>
                            <w:r>
                              <w:rPr>
                                <w:rFonts w:cs="Arial"/>
                                <w:i/>
                                <w:sz w:val="16"/>
                                <w:szCs w:val="16"/>
                              </w:rPr>
                              <w:t>Amended</w:t>
                            </w:r>
                          </w:p>
                        </w:txbxContent>
                      </v:textbox>
                      <w10:wrap anchorx="margin"/>
                    </v:shape>
                  </w:pict>
                </mc:Fallback>
              </mc:AlternateContent>
            </w:r>
            <w:r w:rsidR="000E0013" w:rsidRPr="00A31D55">
              <w:rPr>
                <w:rFonts w:cs="Arial"/>
                <w:i/>
                <w:szCs w:val="22"/>
                <w:lang w:val="en-US"/>
              </w:rPr>
              <w:t>For</w:t>
            </w:r>
            <w:r w:rsidR="008A2CC6" w:rsidRPr="00A31D55">
              <w:rPr>
                <w:rFonts w:cs="Arial"/>
                <w:i/>
                <w:szCs w:val="22"/>
                <w:lang w:val="en-US"/>
              </w:rPr>
              <w:t xml:space="preserve"> MPF</w:t>
            </w:r>
            <w:r w:rsidR="000E0013" w:rsidRPr="00A31D55">
              <w:rPr>
                <w:rFonts w:cs="Arial"/>
                <w:i/>
                <w:szCs w:val="22"/>
                <w:lang w:val="en-US"/>
              </w:rPr>
              <w:t xml:space="preserve"> scheme </w:t>
            </w:r>
            <w:r w:rsidR="008947F0" w:rsidRPr="00A31D55">
              <w:rPr>
                <w:rFonts w:cs="Arial"/>
                <w:i/>
                <w:szCs w:val="22"/>
                <w:lang w:val="en-US"/>
              </w:rPr>
              <w:t xml:space="preserve">/ constituent fund(s) </w:t>
            </w:r>
            <w:r w:rsidR="000E0013" w:rsidRPr="00A31D55">
              <w:rPr>
                <w:rFonts w:cs="Arial"/>
                <w:i/>
                <w:szCs w:val="22"/>
                <w:lang w:val="en-US"/>
              </w:rPr>
              <w:t>with approved person</w:t>
            </w:r>
            <w:r w:rsidR="00DF4D8D">
              <w:rPr>
                <w:rFonts w:cs="Arial"/>
                <w:i/>
                <w:szCs w:val="22"/>
                <w:lang w:val="en-US"/>
              </w:rPr>
              <w:t xml:space="preserve"> </w:t>
            </w:r>
            <w:r w:rsidR="007A1128">
              <w:rPr>
                <w:rFonts w:cs="Arial"/>
                <w:i/>
                <w:szCs w:val="22"/>
                <w:lang w:val="en-US"/>
              </w:rPr>
              <w:t>previously approved by the SFC</w:t>
            </w:r>
          </w:p>
          <w:p w14:paraId="7E56BF0E" w14:textId="77777777" w:rsidR="005C7020" w:rsidRPr="00A31D55" w:rsidRDefault="005C7020" w:rsidP="005C7020">
            <w:pPr>
              <w:pStyle w:val="Normal1"/>
              <w:snapToGrid w:val="0"/>
              <w:spacing w:after="0" w:line="240" w:lineRule="exact"/>
              <w:ind w:left="431"/>
              <w:rPr>
                <w:rFonts w:cs="Arial"/>
                <w:i/>
                <w:szCs w:val="22"/>
                <w:lang w:val="en-US"/>
              </w:rPr>
            </w:pPr>
          </w:p>
          <w:p w14:paraId="6DDDB90B" w14:textId="24674706" w:rsidR="000E0013" w:rsidRPr="00A31D55" w:rsidRDefault="002673B0" w:rsidP="00EE5915">
            <w:pPr>
              <w:pStyle w:val="Normal1"/>
              <w:ind w:left="431" w:hanging="450"/>
              <w:rPr>
                <w:rFonts w:cs="Arial"/>
                <w:szCs w:val="22"/>
                <w:lang w:val="en-US"/>
              </w:rPr>
            </w:pPr>
            <w:r>
              <w:rPr>
                <w:rFonts w:cs="Arial"/>
                <w:i/>
                <w:noProof/>
                <w:sz w:val="20"/>
                <w:lang w:eastAsia="zh-CN"/>
              </w:rPr>
              <mc:AlternateContent>
                <mc:Choice Requires="wps">
                  <w:drawing>
                    <wp:anchor distT="45720" distB="45720" distL="114300" distR="114300" simplePos="0" relativeHeight="251662336" behindDoc="0" locked="0" layoutInCell="1" allowOverlap="0" wp14:anchorId="621BDA7A" wp14:editId="6608A9F8">
                      <wp:simplePos x="0" y="0"/>
                      <wp:positionH relativeFrom="rightMargin">
                        <wp:posOffset>1645920</wp:posOffset>
                      </wp:positionH>
                      <wp:positionV relativeFrom="page">
                        <wp:posOffset>541020</wp:posOffset>
                      </wp:positionV>
                      <wp:extent cx="566928" cy="274320"/>
                      <wp:effectExtent l="0" t="0" r="2413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 cy="274320"/>
                              </a:xfrm>
                              <a:prstGeom prst="rect">
                                <a:avLst/>
                              </a:prstGeom>
                              <a:solidFill>
                                <a:srgbClr val="FFFFFF"/>
                              </a:solidFill>
                              <a:ln w="9525">
                                <a:solidFill>
                                  <a:srgbClr val="000000"/>
                                </a:solidFill>
                                <a:miter lim="800000"/>
                                <a:headEnd/>
                                <a:tailEnd/>
                              </a:ln>
                            </wps:spPr>
                            <wps:txbx>
                              <w:txbxContent>
                                <w:p w14:paraId="29445845" w14:textId="77777777" w:rsidR="000D0908" w:rsidRPr="00745756" w:rsidRDefault="000D0908" w:rsidP="000D0908">
                                  <w:pPr>
                                    <w:snapToGrid w:val="0"/>
                                    <w:jc w:val="center"/>
                                    <w:rPr>
                                      <w:rFonts w:cs="Arial"/>
                                      <w:i/>
                                      <w:sz w:val="16"/>
                                      <w:szCs w:val="16"/>
                                    </w:rPr>
                                  </w:pPr>
                                  <w:r>
                                    <w:rPr>
                                      <w:rFonts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BDA7A" id="Text Box 6" o:spid="_x0000_s1029" type="#_x0000_t202" style="position:absolute;left:0;text-align:left;margin-left:129.6pt;margin-top:42.6pt;width:44.65pt;height:21.6pt;z-index:2516623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DQFQIAADEEAAAOAAAAZHJzL2Uyb0RvYy54bWysU9tu2zAMfR+wfxD0vjjxmrQ14hRdugwD&#10;ugvQ7QNkWY6FyaJGKbGzry8lp2nQbS/D9CCQuhyS55DLm6EzbK/Qa7Aln02mnCkrodZ2W/Lv3zZv&#10;rjjzQdhaGLCq5Afl+c3q9atl7wqVQwumVsgIxPqidyVvQ3BFlnnZqk74CThl6bIB7EQgF7dZjaIn&#10;9M5k+XS6yHrA2iFI5T2d3o2XfJXwm0bJ8KVpvArMlJxyC2nHtFdxz1ZLUWxRuFbLYxriH7LohLYU&#10;9AR1J4JgO9S/QXVaInhowkRCl0HTaKlSDVTNbPqimodWOJVqIXK8O9Hk/x+s/Lx/cF+RheEdDCRg&#10;KsK7e5A/PLOwboXdqltE6Fslago8i5RlvfPF8Wuk2hc+glT9J6hJZLELkICGBrvICtXJCJ0EOJxI&#10;V0Ngkg7ni8V1Tl0i6Sq/vHibJ1EyUTx9dujDBwUdi0bJkTRN4GJ/70NMRhRPT2IsD0bXG21McnBb&#10;rQ2yvSD9N2ml/F88M5b1Jb+e5/Ox/r9CTNP6E0SnAzWy0V3Jr06PRBFZe2/r1GZBaDPalLKxRxoj&#10;cyOHYagGpmuiIQaIrFZQH4hXhLFvac7IaAF/cdZTz5bc/9wJVJyZj5a0uZhfEnssnDt47lTnjrCS&#10;oEoeOBvNdRgHY+dQb1uKNHaDhVvSs9GJ6+esjulTXyYJjjMUG//cT6+eJ331CAAA//8DAFBLAwQU&#10;AAYACAAAACEAnI3g8+AAAAAKAQAADwAAAGRycy9kb3ducmV2LnhtbEyPTU+DQBCG7yb+h82YeLML&#10;WBqgLI0xaUy8iR9Nb1t2BCI7S9gtxX/veNLTZDJP3nnecrfYQcw4+d6RgngVgUBqnOmpVfD2ur/L&#10;QPigyejBESr4Rg+76vqq1IVxF3rBuQ6t4BDyhVbQhTAWUvqmQ6v9yo1IfPt0k9WB16mVZtIXDreD&#10;TKJoI63uiT90esTHDpuv+mwV5PHTYXr/2CyxPOb75+M417Kdlbq9WR62IAIu4Q+GX31Wh4qdTu5M&#10;xotBQZLmCaMKspQnA/frLAVxYjLJ1iCrUv6vUP0AAAD//wMAUEsBAi0AFAAGAAgAAAAhALaDOJL+&#10;AAAA4QEAABMAAAAAAAAAAAAAAAAAAAAAAFtDb250ZW50X1R5cGVzXS54bWxQSwECLQAUAAYACAAA&#10;ACEAOP0h/9YAAACUAQAACwAAAAAAAAAAAAAAAAAvAQAAX3JlbHMvLnJlbHNQSwECLQAUAAYACAAA&#10;ACEACWUQ0BUCAAAxBAAADgAAAAAAAAAAAAAAAAAuAgAAZHJzL2Uyb0RvYy54bWxQSwECLQAUAAYA&#10;CAAAACEAnI3g8+AAAAAKAQAADwAAAAAAAAAAAAAAAABvBAAAZHJzL2Rvd25yZXYueG1sUEsFBgAA&#10;AAAEAAQA8wAAAHwFAAAAAA==&#10;" o:allowoverlap="f">
                      <v:textbox inset="3.6pt,,3.6pt">
                        <w:txbxContent>
                          <w:p w14:paraId="29445845" w14:textId="77777777" w:rsidR="000D0908" w:rsidRPr="00745756" w:rsidRDefault="000D0908" w:rsidP="000D0908">
                            <w:pPr>
                              <w:snapToGrid w:val="0"/>
                              <w:jc w:val="center"/>
                              <w:rPr>
                                <w:rFonts w:cs="Arial"/>
                                <w:i/>
                                <w:sz w:val="16"/>
                                <w:szCs w:val="16"/>
                              </w:rPr>
                            </w:pPr>
                            <w:r>
                              <w:rPr>
                                <w:rFonts w:cs="Arial"/>
                                <w:i/>
                                <w:sz w:val="16"/>
                                <w:szCs w:val="16"/>
                              </w:rPr>
                              <w:t>Amended</w:t>
                            </w:r>
                          </w:p>
                        </w:txbxContent>
                      </v:textbox>
                      <w10:wrap anchorx="margin" anchory="page"/>
                    </v:shape>
                  </w:pict>
                </mc:Fallback>
              </mc:AlternateContent>
            </w:r>
            <w:r w:rsidR="00EE5915">
              <w:rPr>
                <w:rFonts w:cs="Arial"/>
                <w:szCs w:val="22"/>
                <w:lang w:val="en-US"/>
              </w:rPr>
              <w:tab/>
            </w:r>
            <w:r w:rsidR="00703098" w:rsidRPr="00A31D55">
              <w:rPr>
                <w:rFonts w:cs="Arial"/>
                <w:szCs w:val="22"/>
                <w:lang w:val="en-US"/>
              </w:rPr>
              <w:t xml:space="preserve">A copy of the letter of </w:t>
            </w:r>
            <w:r w:rsidR="00207D14" w:rsidRPr="00A31D55">
              <w:rPr>
                <w:rFonts w:cs="Arial"/>
                <w:szCs w:val="22"/>
                <w:lang w:val="en-US"/>
              </w:rPr>
              <w:t>approval</w:t>
            </w:r>
            <w:r w:rsidR="00703098" w:rsidRPr="00A31D55">
              <w:rPr>
                <w:rFonts w:cs="Arial"/>
                <w:szCs w:val="22"/>
                <w:lang w:val="en-US"/>
              </w:rPr>
              <w:t xml:space="preserve"> </w:t>
            </w:r>
            <w:r w:rsidR="00E6395A" w:rsidRPr="00A31D55">
              <w:rPr>
                <w:rFonts w:cs="Arial"/>
                <w:szCs w:val="22"/>
                <w:lang w:val="en-US"/>
              </w:rPr>
              <w:t>on</w:t>
            </w:r>
            <w:r w:rsidR="00FA25DF" w:rsidRPr="00A31D55">
              <w:rPr>
                <w:rFonts w:cs="Arial"/>
                <w:szCs w:val="22"/>
                <w:lang w:val="en-US"/>
              </w:rPr>
              <w:t xml:space="preserve"> the approved person </w:t>
            </w:r>
            <w:r w:rsidR="00703098" w:rsidRPr="00A31D55">
              <w:rPr>
                <w:rFonts w:cs="Arial"/>
                <w:szCs w:val="22"/>
                <w:lang w:val="en-US"/>
              </w:rPr>
              <w:t xml:space="preserve">previously issued by the </w:t>
            </w:r>
            <w:r w:rsidR="00983631" w:rsidRPr="00A31D55">
              <w:rPr>
                <w:rFonts w:cs="Arial"/>
                <w:szCs w:val="22"/>
                <w:lang w:val="en-US"/>
              </w:rPr>
              <w:t>SFC</w:t>
            </w:r>
            <w:r w:rsidR="0098171B" w:rsidRPr="00A31D55">
              <w:rPr>
                <w:rFonts w:cs="Arial"/>
                <w:szCs w:val="22"/>
                <w:lang w:val="en-US"/>
              </w:rPr>
              <w:t xml:space="preserve"> </w:t>
            </w:r>
          </w:p>
        </w:tc>
        <w:tc>
          <w:tcPr>
            <w:tcW w:w="267" w:type="pct"/>
            <w:tcBorders>
              <w:left w:val="nil"/>
            </w:tcBorders>
          </w:tcPr>
          <w:p w14:paraId="6DDDB90C" w14:textId="77777777" w:rsidR="000E0013" w:rsidRPr="00A31D55" w:rsidRDefault="000E0013">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90D" w14:textId="33193E7D" w:rsidR="000E0013" w:rsidRPr="00A31D55" w:rsidRDefault="000E0013">
            <w:pPr>
              <w:pStyle w:val="Normal1"/>
              <w:rPr>
                <w:rFonts w:cs="Arial"/>
              </w:rPr>
            </w:pPr>
          </w:p>
        </w:tc>
      </w:tr>
      <w:tr w:rsidR="00A31D55" w:rsidRPr="00A31D55" w14:paraId="6DDDB913" w14:textId="77777777" w:rsidTr="00013635">
        <w:tc>
          <w:tcPr>
            <w:tcW w:w="3749" w:type="pct"/>
          </w:tcPr>
          <w:p w14:paraId="6DDDB910" w14:textId="677A4B22" w:rsidR="00EE7E21" w:rsidRPr="00A31D55" w:rsidRDefault="00D55EBB" w:rsidP="00EE5915">
            <w:pPr>
              <w:pStyle w:val="Normal1"/>
              <w:numPr>
                <w:ilvl w:val="0"/>
                <w:numId w:val="5"/>
              </w:numPr>
              <w:snapToGrid w:val="0"/>
              <w:spacing w:after="0" w:line="240" w:lineRule="auto"/>
              <w:ind w:left="431" w:hanging="450"/>
              <w:rPr>
                <w:rFonts w:cs="Arial"/>
                <w:sz w:val="20"/>
                <w:lang w:eastAsia="zh-HK"/>
              </w:rPr>
            </w:pPr>
            <w:r w:rsidRPr="00A31D55">
              <w:rPr>
                <w:rFonts w:cs="Arial"/>
                <w:i/>
                <w:szCs w:val="22"/>
                <w:lang w:eastAsia="zh-HK"/>
              </w:rPr>
              <w:t>(</w:t>
            </w:r>
            <w:proofErr w:type="gramStart"/>
            <w:r w:rsidRPr="00A31D55">
              <w:rPr>
                <w:rFonts w:cs="Arial"/>
                <w:i/>
                <w:szCs w:val="22"/>
                <w:lang w:eastAsia="zh-HK"/>
              </w:rPr>
              <w:t>if</w:t>
            </w:r>
            <w:proofErr w:type="gramEnd"/>
            <w:r w:rsidRPr="00A31D55">
              <w:rPr>
                <w:rFonts w:cs="Arial"/>
                <w:i/>
                <w:szCs w:val="22"/>
                <w:lang w:eastAsia="zh-HK"/>
              </w:rPr>
              <w:t xml:space="preserve"> applicable) </w:t>
            </w:r>
            <w:r w:rsidRPr="00A31D55">
              <w:rPr>
                <w:rFonts w:cs="Arial"/>
              </w:rPr>
              <w:t>Application for w</w:t>
            </w:r>
            <w:r w:rsidR="00EE7E21" w:rsidRPr="00A31D55">
              <w:rPr>
                <w:rFonts w:cs="Arial"/>
              </w:rPr>
              <w:t xml:space="preserve">aiver from compliance with </w:t>
            </w:r>
            <w:r w:rsidRPr="00A31D55">
              <w:rPr>
                <w:rFonts w:cs="Arial"/>
              </w:rPr>
              <w:t xml:space="preserve">a provision of </w:t>
            </w:r>
            <w:r w:rsidR="00EE7E21" w:rsidRPr="00A31D55">
              <w:rPr>
                <w:rFonts w:cs="Arial"/>
              </w:rPr>
              <w:t xml:space="preserve">the </w:t>
            </w:r>
            <w:r w:rsidR="00EC3EB2" w:rsidRPr="00A31D55">
              <w:rPr>
                <w:rFonts w:cs="Arial"/>
              </w:rPr>
              <w:t>MPF Code</w:t>
            </w:r>
          </w:p>
        </w:tc>
        <w:tc>
          <w:tcPr>
            <w:tcW w:w="267" w:type="pct"/>
            <w:tcBorders>
              <w:left w:val="nil"/>
            </w:tcBorders>
          </w:tcPr>
          <w:p w14:paraId="6DDDB911" w14:textId="77777777" w:rsidR="00EE7E21" w:rsidRPr="00A31D55" w:rsidRDefault="00EE7E21">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912" w14:textId="77777777" w:rsidR="00EE7E21" w:rsidRPr="00A31D55" w:rsidRDefault="00EE7E21">
            <w:pPr>
              <w:pStyle w:val="Normal1"/>
              <w:rPr>
                <w:rFonts w:cs="Arial"/>
              </w:rPr>
            </w:pPr>
          </w:p>
        </w:tc>
      </w:tr>
      <w:tr w:rsidR="00A31D55" w:rsidRPr="00A31D55" w14:paraId="6DDDB917" w14:textId="77777777" w:rsidTr="00F55291">
        <w:tc>
          <w:tcPr>
            <w:tcW w:w="3749" w:type="pct"/>
          </w:tcPr>
          <w:p w14:paraId="6DDDB914" w14:textId="352464D1" w:rsidR="00081C80" w:rsidRPr="00A31D55" w:rsidRDefault="00AF05F5" w:rsidP="00EE5915">
            <w:pPr>
              <w:pStyle w:val="Normal1"/>
              <w:numPr>
                <w:ilvl w:val="0"/>
                <w:numId w:val="5"/>
              </w:numPr>
              <w:snapToGrid w:val="0"/>
              <w:spacing w:after="0" w:line="240" w:lineRule="auto"/>
              <w:ind w:left="431" w:hanging="450"/>
              <w:rPr>
                <w:rFonts w:cs="Arial"/>
              </w:rPr>
            </w:pPr>
            <w:r w:rsidRPr="00A31D55">
              <w:rPr>
                <w:rFonts w:cs="Arial"/>
                <w:szCs w:val="22"/>
                <w:lang w:val="en-US"/>
              </w:rPr>
              <w:t xml:space="preserve">Duly completed and properly executed </w:t>
            </w:r>
            <w:r w:rsidR="00081C80" w:rsidRPr="00A31D55">
              <w:rPr>
                <w:rFonts w:cs="Arial"/>
                <w:szCs w:val="22"/>
                <w:lang w:val="en-US"/>
              </w:rPr>
              <w:t>Chinese translation confirmation</w:t>
            </w:r>
            <w:r w:rsidR="00081C80" w:rsidRPr="00A31D55">
              <w:rPr>
                <w:rStyle w:val="FootnoteReference"/>
                <w:rFonts w:cs="Arial"/>
                <w:szCs w:val="22"/>
                <w:lang w:val="en-US"/>
              </w:rPr>
              <w:footnoteReference w:id="5"/>
            </w:r>
            <w:r w:rsidR="00081C80" w:rsidRPr="00A31D55">
              <w:rPr>
                <w:rFonts w:cs="Arial"/>
                <w:szCs w:val="22"/>
                <w:lang w:val="en-US"/>
              </w:rPr>
              <w:t xml:space="preserve"> </w:t>
            </w:r>
            <w:r w:rsidR="00D45643" w:rsidRPr="00A31D55">
              <w:rPr>
                <w:rFonts w:cs="Arial"/>
                <w:szCs w:val="22"/>
                <w:lang w:val="en-US"/>
              </w:rPr>
              <w:t>(</w:t>
            </w:r>
            <w:r w:rsidR="00081C80" w:rsidRPr="00A31D55">
              <w:rPr>
                <w:rFonts w:cs="Arial"/>
                <w:szCs w:val="22"/>
                <w:lang w:val="en-US"/>
              </w:rPr>
              <w:t>see</w:t>
            </w:r>
            <w:r w:rsidR="00081C80" w:rsidRPr="00A31D55">
              <w:rPr>
                <w:rFonts w:cs="Arial"/>
                <w:i/>
                <w:szCs w:val="22"/>
                <w:lang w:val="en-US"/>
              </w:rPr>
              <w:t xml:space="preserve"> </w:t>
            </w:r>
            <w:r w:rsidR="00081C80" w:rsidRPr="00A31D55">
              <w:rPr>
                <w:rFonts w:cs="Arial"/>
                <w:i/>
                <w:u w:val="single"/>
                <w:lang w:val="en-US"/>
              </w:rPr>
              <w:t xml:space="preserve">Annex </w:t>
            </w:r>
            <w:r w:rsidR="004046CF" w:rsidRPr="00A31D55">
              <w:rPr>
                <w:rFonts w:cs="Arial"/>
                <w:i/>
                <w:szCs w:val="22"/>
                <w:u w:val="single"/>
                <w:lang w:val="en-US"/>
              </w:rPr>
              <w:t>H</w:t>
            </w:r>
            <w:r w:rsidR="00D45643" w:rsidRPr="00A31D55">
              <w:rPr>
                <w:rFonts w:cs="Arial"/>
                <w:szCs w:val="22"/>
                <w:lang w:val="en-US"/>
              </w:rPr>
              <w:t>)</w:t>
            </w:r>
          </w:p>
        </w:tc>
        <w:tc>
          <w:tcPr>
            <w:tcW w:w="267" w:type="pct"/>
            <w:tcBorders>
              <w:left w:val="nil"/>
            </w:tcBorders>
          </w:tcPr>
          <w:p w14:paraId="6DDDB915" w14:textId="77777777" w:rsidR="00081C80" w:rsidRPr="00A31D55" w:rsidRDefault="00081C8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shd w:val="clear" w:color="auto" w:fill="EAEAEA" w:themeFill="background1"/>
          </w:tcPr>
          <w:p w14:paraId="6DDDB916" w14:textId="77777777" w:rsidR="00081C80" w:rsidRPr="00A31D55" w:rsidRDefault="00B57E8C">
            <w:pPr>
              <w:pStyle w:val="Normal1"/>
              <w:jc w:val="center"/>
              <w:rPr>
                <w:rFonts w:cs="Arial"/>
              </w:rPr>
            </w:pPr>
            <w:r w:rsidRPr="00A31D55">
              <w:rPr>
                <w:rFonts w:cs="Arial"/>
              </w:rPr>
              <w:t>N/A</w:t>
            </w:r>
          </w:p>
        </w:tc>
      </w:tr>
      <w:tr w:rsidR="00A31D55" w:rsidRPr="00A31D55" w14:paraId="6DDDB91C" w14:textId="77777777" w:rsidTr="00F55291">
        <w:trPr>
          <w:trHeight w:val="495"/>
        </w:trPr>
        <w:tc>
          <w:tcPr>
            <w:tcW w:w="3749" w:type="pct"/>
            <w:shd w:val="clear" w:color="auto" w:fill="auto"/>
          </w:tcPr>
          <w:p w14:paraId="6DDDB918" w14:textId="14DADD1A" w:rsidR="00E74136" w:rsidRPr="00A31D55" w:rsidRDefault="00402A83" w:rsidP="00EE5915">
            <w:pPr>
              <w:pStyle w:val="Normal1"/>
              <w:numPr>
                <w:ilvl w:val="0"/>
                <w:numId w:val="5"/>
              </w:numPr>
              <w:ind w:left="431" w:hanging="450"/>
              <w:rPr>
                <w:rFonts w:cs="Arial"/>
              </w:rPr>
            </w:pPr>
            <w:r w:rsidRPr="00A31D55">
              <w:rPr>
                <w:rFonts w:cs="Arial"/>
              </w:rPr>
              <w:t>D</w:t>
            </w:r>
            <w:r w:rsidR="00E74136" w:rsidRPr="00A31D55">
              <w:rPr>
                <w:rFonts w:cs="Arial"/>
              </w:rPr>
              <w:t xml:space="preserve">uly completed and </w:t>
            </w:r>
            <w:r w:rsidR="007830FC" w:rsidRPr="00A31D55">
              <w:rPr>
                <w:rFonts w:cs="Arial"/>
              </w:rPr>
              <w:t xml:space="preserve">properly </w:t>
            </w:r>
            <w:r w:rsidR="00E74136" w:rsidRPr="00A31D55">
              <w:rPr>
                <w:rFonts w:cs="Arial"/>
              </w:rPr>
              <w:t xml:space="preserve">executed Confirmation of Fulfilment of Authorization </w:t>
            </w:r>
            <w:r w:rsidR="00A46B5A" w:rsidRPr="00A31D55">
              <w:rPr>
                <w:rFonts w:cs="Arial"/>
              </w:rPr>
              <w:t>Conditions</w:t>
            </w:r>
            <w:r w:rsidR="00A46B5A" w:rsidRPr="00A31D55">
              <w:rPr>
                <w:rFonts w:cs="Arial"/>
                <w:vertAlign w:val="superscript"/>
              </w:rPr>
              <w:t>4</w:t>
            </w:r>
            <w:r w:rsidR="00A46B5A" w:rsidRPr="00A31D55">
              <w:rPr>
                <w:rFonts w:cs="Arial"/>
              </w:rPr>
              <w:t xml:space="preserve"> </w:t>
            </w:r>
            <w:r w:rsidR="00E74136" w:rsidRPr="00A31D55">
              <w:rPr>
                <w:rFonts w:cs="Arial"/>
              </w:rPr>
              <w:t>(</w:t>
            </w:r>
            <w:r w:rsidR="00BC7DB2" w:rsidRPr="00A31D55">
              <w:rPr>
                <w:rFonts w:cs="Arial"/>
              </w:rPr>
              <w:t>see</w:t>
            </w:r>
            <w:r w:rsidR="00E74136" w:rsidRPr="00A31D55">
              <w:rPr>
                <w:rFonts w:cs="Arial"/>
              </w:rPr>
              <w:t xml:space="preserve"> </w:t>
            </w:r>
            <w:r w:rsidR="00E74136" w:rsidRPr="00A31D55">
              <w:rPr>
                <w:rFonts w:cs="Arial"/>
                <w:i/>
                <w:u w:val="single"/>
              </w:rPr>
              <w:t xml:space="preserve">Annex </w:t>
            </w:r>
            <w:r w:rsidR="004046CF" w:rsidRPr="00A31D55">
              <w:rPr>
                <w:rFonts w:cs="Arial"/>
                <w:i/>
                <w:u w:val="single"/>
              </w:rPr>
              <w:t>I</w:t>
            </w:r>
            <w:r w:rsidR="00E74136" w:rsidRPr="00A31D55">
              <w:rPr>
                <w:rFonts w:cs="Arial"/>
              </w:rPr>
              <w:t xml:space="preserve">) together with the required documents as stated in the authorization </w:t>
            </w:r>
            <w:r w:rsidR="00A46B5A" w:rsidRPr="00A31D55">
              <w:rPr>
                <w:rFonts w:cs="Arial"/>
              </w:rPr>
              <w:t>letter</w:t>
            </w:r>
            <w:r w:rsidR="00A46B5A" w:rsidRPr="00A31D55">
              <w:rPr>
                <w:rFonts w:cs="Arial"/>
                <w:vertAlign w:val="superscript"/>
              </w:rPr>
              <w:t>4</w:t>
            </w:r>
          </w:p>
        </w:tc>
        <w:tc>
          <w:tcPr>
            <w:tcW w:w="267" w:type="pct"/>
            <w:tcBorders>
              <w:left w:val="nil"/>
            </w:tcBorders>
          </w:tcPr>
          <w:p w14:paraId="6DDDB919" w14:textId="77777777" w:rsidR="002C4A63" w:rsidRPr="00A31D55" w:rsidRDefault="002C4A63">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shd w:val="clear" w:color="auto" w:fill="EAEAEA" w:themeFill="background1"/>
          </w:tcPr>
          <w:p w14:paraId="6DDDB91A" w14:textId="77777777" w:rsidR="00B57E8C" w:rsidRPr="00A31D55" w:rsidRDefault="00B57E8C">
            <w:pPr>
              <w:pStyle w:val="Normal1"/>
              <w:jc w:val="center"/>
              <w:rPr>
                <w:rFonts w:cs="Arial"/>
              </w:rPr>
            </w:pPr>
          </w:p>
          <w:p w14:paraId="6DDDB91B" w14:textId="77777777" w:rsidR="002C4A63" w:rsidRPr="00A31D55" w:rsidRDefault="00B57E8C">
            <w:pPr>
              <w:pStyle w:val="Normal1"/>
              <w:jc w:val="center"/>
              <w:rPr>
                <w:rFonts w:cs="Arial"/>
              </w:rPr>
            </w:pPr>
            <w:r w:rsidRPr="00A31D55">
              <w:rPr>
                <w:rFonts w:cs="Arial"/>
              </w:rPr>
              <w:t>N/A</w:t>
            </w:r>
          </w:p>
        </w:tc>
      </w:tr>
      <w:tr w:rsidR="00013635" w:rsidRPr="00A31D55" w14:paraId="6DDDB920" w14:textId="77777777" w:rsidTr="004D03C6">
        <w:trPr>
          <w:trHeight w:val="495"/>
        </w:trPr>
        <w:tc>
          <w:tcPr>
            <w:tcW w:w="3749" w:type="pct"/>
          </w:tcPr>
          <w:p w14:paraId="6DDDB91D" w14:textId="77777777" w:rsidR="003A6D10" w:rsidRPr="00A31D55" w:rsidRDefault="003A6D10" w:rsidP="00EE5915">
            <w:pPr>
              <w:pStyle w:val="Normal1"/>
              <w:numPr>
                <w:ilvl w:val="0"/>
                <w:numId w:val="5"/>
              </w:numPr>
              <w:ind w:left="431" w:hanging="450"/>
              <w:rPr>
                <w:rFonts w:cs="Arial"/>
              </w:rPr>
            </w:pPr>
            <w:r w:rsidRPr="00A31D55">
              <w:rPr>
                <w:rFonts w:cs="Arial"/>
              </w:rPr>
              <w:t>Other documents (please specify)</w:t>
            </w:r>
          </w:p>
        </w:tc>
        <w:tc>
          <w:tcPr>
            <w:tcW w:w="267" w:type="pct"/>
            <w:tcBorders>
              <w:left w:val="nil"/>
            </w:tcBorders>
          </w:tcPr>
          <w:p w14:paraId="6DDDB91E" w14:textId="77777777" w:rsidR="003A6D10" w:rsidRPr="00A31D55" w:rsidRDefault="003A6D10">
            <w:pPr>
              <w:pStyle w:val="Normal1"/>
              <w:rPr>
                <w:rFonts w:cs="Arial"/>
              </w:rPr>
            </w:pPr>
          </w:p>
        </w:tc>
        <w:tc>
          <w:tcPr>
            <w:tcW w:w="984" w:type="pct"/>
            <w:tcBorders>
              <w:top w:val="single" w:sz="6" w:space="0" w:color="auto"/>
              <w:left w:val="single" w:sz="6" w:space="0" w:color="auto"/>
              <w:bottom w:val="single" w:sz="4" w:space="0" w:color="auto"/>
              <w:right w:val="single" w:sz="6" w:space="0" w:color="auto"/>
            </w:tcBorders>
          </w:tcPr>
          <w:p w14:paraId="6DDDB91F" w14:textId="77777777" w:rsidR="003A6D10" w:rsidRPr="00A31D55" w:rsidRDefault="003A6D10">
            <w:pPr>
              <w:pStyle w:val="Normal1"/>
              <w:rPr>
                <w:rFonts w:cs="Arial"/>
              </w:rPr>
            </w:pPr>
          </w:p>
        </w:tc>
      </w:tr>
    </w:tbl>
    <w:p w14:paraId="6DDDB923" w14:textId="0CAB8740" w:rsidR="0075400C" w:rsidRDefault="00483B7D" w:rsidP="00C7351F">
      <w:pPr>
        <w:tabs>
          <w:tab w:val="left" w:pos="1080"/>
        </w:tabs>
        <w:rPr>
          <w:b/>
          <w:sz w:val="28"/>
          <w:szCs w:val="28"/>
        </w:rPr>
      </w:pPr>
      <w:r w:rsidRPr="00A31D55">
        <w:rPr>
          <w:rFonts w:cs="Arial"/>
          <w:b/>
          <w:sz w:val="28"/>
          <w:szCs w:val="28"/>
        </w:rPr>
        <w:br w:type="page"/>
      </w:r>
      <w:r w:rsidR="0075400C" w:rsidRPr="00A2488F">
        <w:rPr>
          <w:b/>
          <w:sz w:val="28"/>
          <w:szCs w:val="28"/>
        </w:rPr>
        <w:lastRenderedPageBreak/>
        <w:t>Part II</w:t>
      </w:r>
      <w:r w:rsidR="00C7351F">
        <w:rPr>
          <w:b/>
          <w:sz w:val="28"/>
          <w:szCs w:val="28"/>
        </w:rPr>
        <w:tab/>
      </w:r>
      <w:r w:rsidR="0075400C" w:rsidRPr="00A2488F">
        <w:rPr>
          <w:b/>
          <w:sz w:val="28"/>
          <w:szCs w:val="28"/>
        </w:rPr>
        <w:t>INFORMATION HIGHLIGHTS</w:t>
      </w:r>
    </w:p>
    <w:p w14:paraId="2B7052F4" w14:textId="77777777" w:rsidR="008A36A8" w:rsidRPr="00A2488F" w:rsidRDefault="008A36A8" w:rsidP="00C7351F">
      <w:pPr>
        <w:tabs>
          <w:tab w:val="left" w:pos="1080"/>
        </w:tabs>
        <w:rPr>
          <w:b/>
          <w:sz w:val="28"/>
          <w:szCs w:val="28"/>
        </w:rPr>
      </w:pPr>
    </w:p>
    <w:tbl>
      <w:tblPr>
        <w:tblW w:w="5179" w:type="pct"/>
        <w:tblInd w:w="-90" w:type="dxa"/>
        <w:tblLayout w:type="fixed"/>
        <w:tblCellMar>
          <w:top w:w="115" w:type="dxa"/>
          <w:left w:w="115" w:type="dxa"/>
          <w:bottom w:w="115" w:type="dxa"/>
          <w:right w:w="115" w:type="dxa"/>
        </w:tblCellMar>
        <w:tblLook w:val="0000" w:firstRow="0" w:lastRow="0" w:firstColumn="0" w:lastColumn="0" w:noHBand="0" w:noVBand="0"/>
      </w:tblPr>
      <w:tblGrid>
        <w:gridCol w:w="2200"/>
        <w:gridCol w:w="2006"/>
        <w:gridCol w:w="1173"/>
        <w:gridCol w:w="1076"/>
        <w:gridCol w:w="1076"/>
        <w:gridCol w:w="1810"/>
      </w:tblGrid>
      <w:tr w:rsidR="00A31D55" w:rsidRPr="00A31D55" w14:paraId="6DDDB928" w14:textId="77777777" w:rsidTr="00666151">
        <w:trPr>
          <w:trHeight w:val="408"/>
          <w:tblHeader/>
        </w:trPr>
        <w:tc>
          <w:tcPr>
            <w:tcW w:w="2251" w:type="pct"/>
            <w:gridSpan w:val="2"/>
          </w:tcPr>
          <w:p w14:paraId="6DDDB924" w14:textId="77777777" w:rsidR="003A6D10" w:rsidRPr="00A31D55" w:rsidRDefault="003A6D10">
            <w:pPr>
              <w:pStyle w:val="Normal1"/>
              <w:rPr>
                <w:rFonts w:cs="Arial"/>
                <w:b/>
                <w:sz w:val="28"/>
                <w:szCs w:val="28"/>
              </w:rPr>
            </w:pPr>
          </w:p>
          <w:p w14:paraId="6DDDB925" w14:textId="77777777" w:rsidR="003A6D10" w:rsidRPr="00A31D55" w:rsidRDefault="003A6D10">
            <w:pPr>
              <w:pStyle w:val="Normal1"/>
              <w:rPr>
                <w:rFonts w:cs="Arial"/>
                <w:sz w:val="28"/>
                <w:szCs w:val="28"/>
              </w:rPr>
            </w:pPr>
            <w:r w:rsidRPr="00A31D55">
              <w:rPr>
                <w:rFonts w:cs="Arial"/>
                <w:b/>
                <w:sz w:val="28"/>
                <w:szCs w:val="28"/>
              </w:rPr>
              <w:t>(</w:t>
            </w:r>
            <w:proofErr w:type="spellStart"/>
            <w:r w:rsidRPr="00A31D55">
              <w:rPr>
                <w:rFonts w:cs="Arial"/>
                <w:b/>
                <w:sz w:val="28"/>
                <w:szCs w:val="28"/>
              </w:rPr>
              <w:t>i</w:t>
            </w:r>
            <w:proofErr w:type="spellEnd"/>
            <w:r w:rsidRPr="00A31D55">
              <w:rPr>
                <w:rFonts w:cs="Arial"/>
                <w:b/>
                <w:sz w:val="28"/>
                <w:szCs w:val="28"/>
              </w:rPr>
              <w:t>) The MPF Scheme</w:t>
            </w:r>
          </w:p>
        </w:tc>
        <w:tc>
          <w:tcPr>
            <w:tcW w:w="1780" w:type="pct"/>
            <w:gridSpan w:val="3"/>
            <w:tcBorders>
              <w:top w:val="single" w:sz="6" w:space="0" w:color="auto"/>
              <w:left w:val="single" w:sz="6" w:space="0" w:color="auto"/>
              <w:bottom w:val="single" w:sz="6" w:space="0" w:color="auto"/>
              <w:right w:val="single" w:sz="6" w:space="0" w:color="auto"/>
            </w:tcBorders>
            <w:vAlign w:val="center"/>
          </w:tcPr>
          <w:p w14:paraId="6DDDB926" w14:textId="77777777" w:rsidR="003A6D10" w:rsidRPr="00A31D55" w:rsidRDefault="003A6D10">
            <w:pPr>
              <w:pStyle w:val="Normal1"/>
              <w:jc w:val="center"/>
              <w:rPr>
                <w:rFonts w:cs="Arial"/>
                <w:b/>
              </w:rPr>
            </w:pPr>
            <w:r w:rsidRPr="00A31D55">
              <w:rPr>
                <w:rFonts w:cs="Arial"/>
                <w:b/>
              </w:rPr>
              <w:t>Details</w:t>
            </w:r>
          </w:p>
        </w:tc>
        <w:tc>
          <w:tcPr>
            <w:tcW w:w="969" w:type="pct"/>
            <w:tcBorders>
              <w:top w:val="single" w:sz="6" w:space="0" w:color="auto"/>
              <w:left w:val="single" w:sz="6" w:space="0" w:color="auto"/>
              <w:bottom w:val="single" w:sz="6" w:space="0" w:color="auto"/>
              <w:right w:val="single" w:sz="6" w:space="0" w:color="auto"/>
            </w:tcBorders>
            <w:vAlign w:val="center"/>
          </w:tcPr>
          <w:p w14:paraId="6DDDB927" w14:textId="77777777" w:rsidR="003A6D10" w:rsidRPr="00A31D55" w:rsidRDefault="003A6D10">
            <w:pPr>
              <w:pStyle w:val="Normal1"/>
              <w:jc w:val="center"/>
              <w:rPr>
                <w:rFonts w:cs="Arial"/>
                <w:b/>
              </w:rPr>
            </w:pPr>
            <w:r w:rsidRPr="00A31D55">
              <w:rPr>
                <w:rFonts w:cs="Arial"/>
                <w:b/>
              </w:rPr>
              <w:t xml:space="preserve">Where </w:t>
            </w:r>
            <w:proofErr w:type="gramStart"/>
            <w:r w:rsidRPr="00A31D55">
              <w:rPr>
                <w:rFonts w:cs="Arial"/>
                <w:b/>
              </w:rPr>
              <w:t>Found</w:t>
            </w:r>
            <w:proofErr w:type="gramEnd"/>
            <w:r w:rsidRPr="00A31D55">
              <w:rPr>
                <w:rFonts w:cs="Arial"/>
                <w:b/>
              </w:rPr>
              <w:t xml:space="preserve"> </w:t>
            </w:r>
            <w:r w:rsidRPr="00A31D55">
              <w:rPr>
                <w:rFonts w:cs="Arial"/>
                <w:b/>
              </w:rPr>
              <w:br/>
            </w:r>
            <w:r w:rsidRPr="00A31D55">
              <w:rPr>
                <w:rFonts w:cs="Arial"/>
              </w:rPr>
              <w:t>(Doc/Pg/Para)</w:t>
            </w:r>
            <w:r w:rsidR="005F0C56" w:rsidRPr="00A31D55">
              <w:rPr>
                <w:rFonts w:cs="Arial"/>
              </w:rPr>
              <w:t>; otherwise, please provide remark</w:t>
            </w:r>
            <w:r w:rsidR="00386521" w:rsidRPr="00A31D55">
              <w:rPr>
                <w:rFonts w:cs="Arial"/>
              </w:rPr>
              <w:t>(</w:t>
            </w:r>
            <w:r w:rsidR="005F0C56" w:rsidRPr="00A31D55">
              <w:rPr>
                <w:rFonts w:cs="Arial"/>
              </w:rPr>
              <w:t>s</w:t>
            </w:r>
            <w:r w:rsidR="00386521" w:rsidRPr="00A31D55">
              <w:rPr>
                <w:rFonts w:cs="Arial"/>
              </w:rPr>
              <w:t>)</w:t>
            </w:r>
            <w:r w:rsidR="005F0C56" w:rsidRPr="00A31D55">
              <w:rPr>
                <w:rFonts w:cs="Arial"/>
              </w:rPr>
              <w:t xml:space="preserve"> in ‘Details’ column</w:t>
            </w:r>
            <w:r w:rsidR="00386521" w:rsidRPr="00A31D55">
              <w:rPr>
                <w:rFonts w:cs="Arial"/>
              </w:rPr>
              <w:t xml:space="preserve"> to explain</w:t>
            </w:r>
          </w:p>
        </w:tc>
      </w:tr>
      <w:tr w:rsidR="00A31D55" w:rsidRPr="00A31D55" w14:paraId="6DDDB92C" w14:textId="77777777" w:rsidTr="00382C16">
        <w:tc>
          <w:tcPr>
            <w:tcW w:w="2251" w:type="pct"/>
            <w:gridSpan w:val="2"/>
          </w:tcPr>
          <w:p w14:paraId="6DDDB929" w14:textId="77777777" w:rsidR="003A6D10" w:rsidRPr="00A31D55" w:rsidRDefault="003A6D10">
            <w:pPr>
              <w:pStyle w:val="Normal1"/>
              <w:rPr>
                <w:rFonts w:cs="Arial"/>
                <w:b/>
                <w:i/>
              </w:rPr>
            </w:pPr>
            <w:r w:rsidRPr="00A31D55">
              <w:rPr>
                <w:rFonts w:cs="Arial"/>
                <w:b/>
                <w:i/>
                <w:sz w:val="28"/>
              </w:rPr>
              <w:t>Basic Information</w:t>
            </w:r>
          </w:p>
        </w:tc>
        <w:tc>
          <w:tcPr>
            <w:tcW w:w="1780" w:type="pct"/>
            <w:gridSpan w:val="3"/>
            <w:tcBorders>
              <w:top w:val="single" w:sz="6" w:space="0" w:color="auto"/>
              <w:left w:val="single" w:sz="6" w:space="0" w:color="auto"/>
              <w:bottom w:val="single" w:sz="6" w:space="0" w:color="auto"/>
              <w:right w:val="single" w:sz="6" w:space="0" w:color="auto"/>
            </w:tcBorders>
          </w:tcPr>
          <w:p w14:paraId="6DDDB92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2B" w14:textId="77777777" w:rsidR="003A6D10" w:rsidRPr="00A31D55" w:rsidRDefault="003A6D10">
            <w:pPr>
              <w:pStyle w:val="Normal1"/>
              <w:rPr>
                <w:rFonts w:cs="Arial"/>
              </w:rPr>
            </w:pPr>
          </w:p>
        </w:tc>
      </w:tr>
      <w:tr w:rsidR="00A31D55" w:rsidRPr="00A31D55" w14:paraId="6DDDB930" w14:textId="77777777" w:rsidTr="000342A6">
        <w:trPr>
          <w:trHeight w:val="251"/>
        </w:trPr>
        <w:tc>
          <w:tcPr>
            <w:tcW w:w="2251" w:type="pct"/>
            <w:gridSpan w:val="2"/>
          </w:tcPr>
          <w:p w14:paraId="6DDDB92D" w14:textId="77777777" w:rsidR="003A6D10" w:rsidRPr="00A31D55" w:rsidRDefault="003A6D10">
            <w:pPr>
              <w:pStyle w:val="Normal1"/>
              <w:ind w:left="426"/>
              <w:rPr>
                <w:rFonts w:cs="Arial"/>
              </w:rPr>
            </w:pPr>
            <w:r w:rsidRPr="00A31D55">
              <w:rPr>
                <w:rFonts w:cs="Arial"/>
              </w:rPr>
              <w:t>Number of Constituent Funds (“CF”)</w:t>
            </w:r>
          </w:p>
        </w:tc>
        <w:tc>
          <w:tcPr>
            <w:tcW w:w="1780" w:type="pct"/>
            <w:gridSpan w:val="3"/>
            <w:tcBorders>
              <w:top w:val="single" w:sz="6" w:space="0" w:color="auto"/>
              <w:left w:val="single" w:sz="6" w:space="0" w:color="auto"/>
              <w:bottom w:val="single" w:sz="6" w:space="0" w:color="auto"/>
              <w:right w:val="single" w:sz="6" w:space="0" w:color="auto"/>
            </w:tcBorders>
          </w:tcPr>
          <w:p w14:paraId="6DDDB92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2F" w14:textId="77777777" w:rsidR="003A6D10" w:rsidRPr="00A31D55" w:rsidRDefault="003A6D10">
            <w:pPr>
              <w:pStyle w:val="Normal1"/>
              <w:rPr>
                <w:rFonts w:cs="Arial"/>
              </w:rPr>
            </w:pPr>
          </w:p>
        </w:tc>
      </w:tr>
      <w:tr w:rsidR="00A31D55" w:rsidRPr="00A31D55" w14:paraId="6DDDB934" w14:textId="77777777" w:rsidTr="00382C16">
        <w:tc>
          <w:tcPr>
            <w:tcW w:w="2251" w:type="pct"/>
            <w:gridSpan w:val="2"/>
          </w:tcPr>
          <w:p w14:paraId="6DDDB931" w14:textId="77777777" w:rsidR="003A6D10" w:rsidRPr="00A31D55" w:rsidRDefault="003A6D10">
            <w:pPr>
              <w:pStyle w:val="Normal1"/>
              <w:ind w:left="426"/>
              <w:rPr>
                <w:rFonts w:cs="Arial"/>
              </w:rPr>
            </w:pPr>
            <w:r w:rsidRPr="00A31D55">
              <w:rPr>
                <w:rFonts w:cs="Arial"/>
              </w:rPr>
              <w:t>Year End Date</w:t>
            </w:r>
          </w:p>
        </w:tc>
        <w:tc>
          <w:tcPr>
            <w:tcW w:w="1780" w:type="pct"/>
            <w:gridSpan w:val="3"/>
            <w:tcBorders>
              <w:top w:val="single" w:sz="6" w:space="0" w:color="auto"/>
              <w:left w:val="single" w:sz="6" w:space="0" w:color="auto"/>
              <w:bottom w:val="single" w:sz="6" w:space="0" w:color="auto"/>
              <w:right w:val="single" w:sz="6" w:space="0" w:color="auto"/>
            </w:tcBorders>
          </w:tcPr>
          <w:p w14:paraId="6DDDB93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33" w14:textId="77777777" w:rsidR="003A6D10" w:rsidRPr="00A31D55" w:rsidRDefault="003A6D10">
            <w:pPr>
              <w:pStyle w:val="Normal1"/>
              <w:rPr>
                <w:rFonts w:cs="Arial"/>
              </w:rPr>
            </w:pPr>
          </w:p>
        </w:tc>
      </w:tr>
      <w:tr w:rsidR="00A31D55" w:rsidRPr="00A31D55" w14:paraId="6DDDB938" w14:textId="77777777" w:rsidTr="00382C16">
        <w:tc>
          <w:tcPr>
            <w:tcW w:w="2251" w:type="pct"/>
            <w:gridSpan w:val="2"/>
          </w:tcPr>
          <w:p w14:paraId="6DDDB935" w14:textId="77777777" w:rsidR="003A6D10" w:rsidRPr="00A31D55" w:rsidRDefault="003A6D10">
            <w:pPr>
              <w:pStyle w:val="Normal1"/>
              <w:rPr>
                <w:rFonts w:cs="Arial"/>
                <w:b/>
                <w:i/>
                <w:sz w:val="28"/>
              </w:rPr>
            </w:pPr>
            <w:r w:rsidRPr="00A31D55">
              <w:rPr>
                <w:rFonts w:cs="Arial"/>
                <w:b/>
                <w:i/>
                <w:sz w:val="28"/>
              </w:rPr>
              <w:t>Name of Operators and Principals</w:t>
            </w:r>
          </w:p>
        </w:tc>
        <w:tc>
          <w:tcPr>
            <w:tcW w:w="1780" w:type="pct"/>
            <w:gridSpan w:val="3"/>
            <w:tcBorders>
              <w:top w:val="single" w:sz="6" w:space="0" w:color="auto"/>
              <w:left w:val="single" w:sz="6" w:space="0" w:color="auto"/>
              <w:bottom w:val="single" w:sz="6" w:space="0" w:color="auto"/>
              <w:right w:val="single" w:sz="6" w:space="0" w:color="auto"/>
            </w:tcBorders>
          </w:tcPr>
          <w:p w14:paraId="6DDDB93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37" w14:textId="77777777" w:rsidR="003A6D10" w:rsidRPr="00A31D55" w:rsidRDefault="003A6D10">
            <w:pPr>
              <w:pStyle w:val="Normal1"/>
              <w:rPr>
                <w:rFonts w:cs="Arial"/>
              </w:rPr>
            </w:pPr>
          </w:p>
        </w:tc>
      </w:tr>
      <w:tr w:rsidR="00A31D55" w:rsidRPr="00A31D55" w14:paraId="6DDDB93C" w14:textId="77777777" w:rsidTr="00382C16">
        <w:tc>
          <w:tcPr>
            <w:tcW w:w="2251" w:type="pct"/>
            <w:gridSpan w:val="2"/>
          </w:tcPr>
          <w:p w14:paraId="6DDDB939" w14:textId="77777777" w:rsidR="003A6D10" w:rsidRPr="00A31D55" w:rsidRDefault="003A6D10">
            <w:pPr>
              <w:pStyle w:val="Normal1"/>
              <w:ind w:left="426"/>
              <w:rPr>
                <w:rFonts w:cs="Arial"/>
              </w:rPr>
            </w:pPr>
            <w:r w:rsidRPr="00A31D55">
              <w:rPr>
                <w:rFonts w:cs="Arial"/>
              </w:rPr>
              <w:t>Trustee</w:t>
            </w:r>
          </w:p>
        </w:tc>
        <w:tc>
          <w:tcPr>
            <w:tcW w:w="1780" w:type="pct"/>
            <w:gridSpan w:val="3"/>
            <w:tcBorders>
              <w:top w:val="single" w:sz="6" w:space="0" w:color="auto"/>
              <w:left w:val="single" w:sz="6" w:space="0" w:color="auto"/>
              <w:bottom w:val="single" w:sz="6" w:space="0" w:color="auto"/>
              <w:right w:val="single" w:sz="6" w:space="0" w:color="auto"/>
            </w:tcBorders>
          </w:tcPr>
          <w:p w14:paraId="6DDDB93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3B" w14:textId="77777777" w:rsidR="003A6D10" w:rsidRPr="00A31D55" w:rsidRDefault="003A6D10">
            <w:pPr>
              <w:pStyle w:val="Normal1"/>
              <w:rPr>
                <w:rFonts w:cs="Arial"/>
              </w:rPr>
            </w:pPr>
          </w:p>
        </w:tc>
      </w:tr>
      <w:tr w:rsidR="00A31D55" w:rsidRPr="00A31D55" w14:paraId="6DDDB940" w14:textId="77777777" w:rsidTr="00382C16">
        <w:tc>
          <w:tcPr>
            <w:tcW w:w="2251" w:type="pct"/>
            <w:gridSpan w:val="2"/>
          </w:tcPr>
          <w:p w14:paraId="6DDDB93D" w14:textId="77777777" w:rsidR="003A6D10" w:rsidRPr="00A31D55" w:rsidRDefault="003A6D10">
            <w:pPr>
              <w:pStyle w:val="Normal1"/>
              <w:ind w:left="426"/>
              <w:rPr>
                <w:rFonts w:cs="Arial"/>
              </w:rPr>
            </w:pPr>
            <w:r w:rsidRPr="00A31D55">
              <w:rPr>
                <w:rFonts w:cs="Arial"/>
              </w:rPr>
              <w:t>Custodian (if different from Trustee)</w:t>
            </w:r>
          </w:p>
        </w:tc>
        <w:tc>
          <w:tcPr>
            <w:tcW w:w="1780" w:type="pct"/>
            <w:gridSpan w:val="3"/>
            <w:tcBorders>
              <w:top w:val="single" w:sz="6" w:space="0" w:color="auto"/>
              <w:left w:val="single" w:sz="6" w:space="0" w:color="auto"/>
              <w:bottom w:val="single" w:sz="6" w:space="0" w:color="auto"/>
              <w:right w:val="single" w:sz="6" w:space="0" w:color="auto"/>
            </w:tcBorders>
          </w:tcPr>
          <w:p w14:paraId="6DDDB93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3F" w14:textId="77777777" w:rsidR="003A6D10" w:rsidRPr="00A31D55" w:rsidRDefault="003A6D10">
            <w:pPr>
              <w:pStyle w:val="Normal1"/>
              <w:rPr>
                <w:rFonts w:cs="Arial"/>
              </w:rPr>
            </w:pPr>
          </w:p>
        </w:tc>
      </w:tr>
      <w:tr w:rsidR="00A31D55" w:rsidRPr="00A31D55" w14:paraId="6DDDB944" w14:textId="77777777" w:rsidTr="00382C16">
        <w:tc>
          <w:tcPr>
            <w:tcW w:w="2251" w:type="pct"/>
            <w:gridSpan w:val="2"/>
          </w:tcPr>
          <w:p w14:paraId="6DDDB941" w14:textId="77777777" w:rsidR="003A6D10" w:rsidRPr="00A31D55" w:rsidRDefault="003A6D10">
            <w:pPr>
              <w:pStyle w:val="Normal1"/>
              <w:ind w:left="426"/>
              <w:rPr>
                <w:rFonts w:cs="Arial"/>
              </w:rPr>
            </w:pPr>
            <w:r w:rsidRPr="00A31D55">
              <w:rPr>
                <w:rFonts w:cs="Arial"/>
              </w:rPr>
              <w:t>Investment Manager</w:t>
            </w:r>
          </w:p>
        </w:tc>
        <w:tc>
          <w:tcPr>
            <w:tcW w:w="1780" w:type="pct"/>
            <w:gridSpan w:val="3"/>
            <w:tcBorders>
              <w:top w:val="single" w:sz="6" w:space="0" w:color="auto"/>
              <w:left w:val="single" w:sz="6" w:space="0" w:color="auto"/>
              <w:bottom w:val="single" w:sz="6" w:space="0" w:color="auto"/>
              <w:right w:val="single" w:sz="6" w:space="0" w:color="auto"/>
            </w:tcBorders>
          </w:tcPr>
          <w:p w14:paraId="6DDDB94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43" w14:textId="77777777" w:rsidR="003A6D10" w:rsidRPr="00A31D55" w:rsidRDefault="003A6D10">
            <w:pPr>
              <w:pStyle w:val="Normal1"/>
              <w:rPr>
                <w:rFonts w:cs="Arial"/>
              </w:rPr>
            </w:pPr>
          </w:p>
        </w:tc>
      </w:tr>
      <w:tr w:rsidR="00A31D55" w:rsidRPr="00A31D55" w14:paraId="6DDDB948" w14:textId="77777777" w:rsidTr="00382C16">
        <w:tc>
          <w:tcPr>
            <w:tcW w:w="2251" w:type="pct"/>
            <w:gridSpan w:val="2"/>
          </w:tcPr>
          <w:p w14:paraId="6DDDB945" w14:textId="77777777" w:rsidR="003A6D10" w:rsidRPr="00A31D55" w:rsidRDefault="003A6D10">
            <w:pPr>
              <w:pStyle w:val="Normal1"/>
              <w:ind w:left="426"/>
              <w:rPr>
                <w:rFonts w:cs="Arial"/>
              </w:rPr>
            </w:pPr>
            <w:r w:rsidRPr="00A31D55">
              <w:rPr>
                <w:rFonts w:cs="Arial"/>
              </w:rPr>
              <w:t>Delegate of Investment Manager</w:t>
            </w:r>
          </w:p>
        </w:tc>
        <w:tc>
          <w:tcPr>
            <w:tcW w:w="1780" w:type="pct"/>
            <w:gridSpan w:val="3"/>
            <w:tcBorders>
              <w:top w:val="single" w:sz="6" w:space="0" w:color="auto"/>
              <w:left w:val="single" w:sz="6" w:space="0" w:color="auto"/>
              <w:bottom w:val="single" w:sz="6" w:space="0" w:color="auto"/>
              <w:right w:val="single" w:sz="6" w:space="0" w:color="auto"/>
            </w:tcBorders>
          </w:tcPr>
          <w:p w14:paraId="6DDDB94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47" w14:textId="77777777" w:rsidR="003A6D10" w:rsidRPr="00A31D55" w:rsidRDefault="003A6D10">
            <w:pPr>
              <w:pStyle w:val="Normal1"/>
              <w:rPr>
                <w:rFonts w:cs="Arial"/>
              </w:rPr>
            </w:pPr>
          </w:p>
        </w:tc>
      </w:tr>
      <w:tr w:rsidR="00A31D55" w:rsidRPr="00A31D55" w14:paraId="6DDDB94C" w14:textId="77777777" w:rsidTr="00382C16">
        <w:tc>
          <w:tcPr>
            <w:tcW w:w="2251" w:type="pct"/>
            <w:gridSpan w:val="2"/>
          </w:tcPr>
          <w:p w14:paraId="6DDDB949" w14:textId="77777777" w:rsidR="003A6D10" w:rsidRPr="00A31D55" w:rsidRDefault="003A6D10">
            <w:pPr>
              <w:pStyle w:val="Normal1"/>
              <w:ind w:left="426"/>
              <w:rPr>
                <w:rFonts w:cs="Arial"/>
              </w:rPr>
            </w:pPr>
            <w:r w:rsidRPr="00A31D55">
              <w:rPr>
                <w:rFonts w:cs="Arial"/>
              </w:rPr>
              <w:t>Insurer</w:t>
            </w:r>
          </w:p>
        </w:tc>
        <w:tc>
          <w:tcPr>
            <w:tcW w:w="1780" w:type="pct"/>
            <w:gridSpan w:val="3"/>
            <w:tcBorders>
              <w:top w:val="single" w:sz="6" w:space="0" w:color="auto"/>
              <w:left w:val="single" w:sz="6" w:space="0" w:color="auto"/>
              <w:bottom w:val="single" w:sz="6" w:space="0" w:color="auto"/>
              <w:right w:val="single" w:sz="6" w:space="0" w:color="auto"/>
            </w:tcBorders>
          </w:tcPr>
          <w:p w14:paraId="6DDDB94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4B" w14:textId="77777777" w:rsidR="003A6D10" w:rsidRPr="00A31D55" w:rsidRDefault="003A6D10">
            <w:pPr>
              <w:pStyle w:val="Normal1"/>
              <w:rPr>
                <w:rFonts w:cs="Arial"/>
              </w:rPr>
            </w:pPr>
          </w:p>
        </w:tc>
      </w:tr>
      <w:tr w:rsidR="00A31D55" w:rsidRPr="00A31D55" w14:paraId="6DDDB950" w14:textId="77777777" w:rsidTr="00382C16">
        <w:tc>
          <w:tcPr>
            <w:tcW w:w="2251" w:type="pct"/>
            <w:gridSpan w:val="2"/>
          </w:tcPr>
          <w:p w14:paraId="6DDDB94D" w14:textId="77777777" w:rsidR="003A6D10" w:rsidRPr="00A31D55" w:rsidRDefault="003A6D10">
            <w:pPr>
              <w:pStyle w:val="Normal1"/>
              <w:ind w:left="426"/>
              <w:rPr>
                <w:rFonts w:cs="Arial"/>
              </w:rPr>
            </w:pPr>
            <w:r w:rsidRPr="00A31D55">
              <w:rPr>
                <w:rFonts w:cs="Arial"/>
              </w:rPr>
              <w:t>Auditors</w:t>
            </w:r>
          </w:p>
        </w:tc>
        <w:tc>
          <w:tcPr>
            <w:tcW w:w="1780" w:type="pct"/>
            <w:gridSpan w:val="3"/>
            <w:tcBorders>
              <w:top w:val="single" w:sz="6" w:space="0" w:color="auto"/>
              <w:left w:val="single" w:sz="6" w:space="0" w:color="auto"/>
              <w:bottom w:val="single" w:sz="6" w:space="0" w:color="auto"/>
              <w:right w:val="single" w:sz="6" w:space="0" w:color="auto"/>
            </w:tcBorders>
          </w:tcPr>
          <w:p w14:paraId="6DDDB94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4F" w14:textId="77777777" w:rsidR="003A6D10" w:rsidRPr="00A31D55" w:rsidRDefault="003A6D10">
            <w:pPr>
              <w:pStyle w:val="Normal1"/>
              <w:rPr>
                <w:rFonts w:cs="Arial"/>
              </w:rPr>
            </w:pPr>
          </w:p>
        </w:tc>
      </w:tr>
      <w:tr w:rsidR="00A31D55" w:rsidRPr="00A31D55" w14:paraId="6DDDB954" w14:textId="77777777" w:rsidTr="00382C16">
        <w:tc>
          <w:tcPr>
            <w:tcW w:w="2251" w:type="pct"/>
            <w:gridSpan w:val="2"/>
          </w:tcPr>
          <w:p w14:paraId="6DDDB951" w14:textId="512C8ADB" w:rsidR="007C3F47" w:rsidRPr="00A31D55" w:rsidRDefault="003A6D10">
            <w:pPr>
              <w:pStyle w:val="Normal1"/>
              <w:ind w:left="426"/>
              <w:rPr>
                <w:rFonts w:cs="Arial"/>
              </w:rPr>
            </w:pPr>
            <w:r w:rsidRPr="00A31D55">
              <w:rPr>
                <w:rFonts w:cs="Arial"/>
              </w:rPr>
              <w:t>Other Service Provider (Please specify)</w:t>
            </w:r>
          </w:p>
        </w:tc>
        <w:tc>
          <w:tcPr>
            <w:tcW w:w="1780" w:type="pct"/>
            <w:gridSpan w:val="3"/>
            <w:tcBorders>
              <w:top w:val="single" w:sz="6" w:space="0" w:color="auto"/>
              <w:left w:val="single" w:sz="6" w:space="0" w:color="auto"/>
              <w:bottom w:val="single" w:sz="6" w:space="0" w:color="auto"/>
              <w:right w:val="single" w:sz="6" w:space="0" w:color="auto"/>
            </w:tcBorders>
          </w:tcPr>
          <w:p w14:paraId="6DDDB95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tcPr>
          <w:p w14:paraId="6DDDB953" w14:textId="77777777" w:rsidR="003A6D10" w:rsidRPr="00A31D55" w:rsidRDefault="003A6D10">
            <w:pPr>
              <w:pStyle w:val="Normal1"/>
              <w:rPr>
                <w:rFonts w:cs="Arial"/>
              </w:rPr>
            </w:pPr>
          </w:p>
        </w:tc>
      </w:tr>
      <w:tr w:rsidR="00A31D55" w:rsidRPr="00A31D55" w14:paraId="6DDDB958" w14:textId="77777777" w:rsidTr="00382C16">
        <w:tc>
          <w:tcPr>
            <w:tcW w:w="2251" w:type="pct"/>
            <w:gridSpan w:val="2"/>
          </w:tcPr>
          <w:p w14:paraId="6DDDB955" w14:textId="77777777" w:rsidR="003A6D10" w:rsidRPr="00A31D55" w:rsidRDefault="003A6D10">
            <w:pPr>
              <w:pStyle w:val="Normal1"/>
              <w:rPr>
                <w:rFonts w:cs="Arial"/>
                <w:b/>
                <w:i/>
              </w:rPr>
            </w:pPr>
            <w:r w:rsidRPr="00A31D55">
              <w:rPr>
                <w:rFonts w:cs="Arial"/>
                <w:b/>
                <w:i/>
                <w:sz w:val="24"/>
              </w:rPr>
              <w:t>Main Contact</w:t>
            </w:r>
          </w:p>
        </w:tc>
        <w:tc>
          <w:tcPr>
            <w:tcW w:w="1780" w:type="pct"/>
            <w:gridSpan w:val="3"/>
            <w:tcBorders>
              <w:top w:val="single" w:sz="6" w:space="0" w:color="auto"/>
              <w:left w:val="single" w:sz="6" w:space="0" w:color="auto"/>
              <w:bottom w:val="single" w:sz="6" w:space="0" w:color="auto"/>
              <w:right w:val="single" w:sz="6" w:space="0" w:color="auto"/>
            </w:tcBorders>
          </w:tcPr>
          <w:p w14:paraId="6DDDB95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57" w14:textId="77777777" w:rsidR="003A6D10" w:rsidRPr="00A31D55" w:rsidRDefault="003A6D10">
            <w:pPr>
              <w:pStyle w:val="Normal1"/>
              <w:rPr>
                <w:rFonts w:cs="Arial"/>
              </w:rPr>
            </w:pPr>
          </w:p>
        </w:tc>
      </w:tr>
      <w:tr w:rsidR="00A31D55" w:rsidRPr="00A31D55" w14:paraId="6DDDB95C" w14:textId="77777777" w:rsidTr="00382C16">
        <w:tc>
          <w:tcPr>
            <w:tcW w:w="2251" w:type="pct"/>
            <w:gridSpan w:val="2"/>
          </w:tcPr>
          <w:p w14:paraId="6DDDB959" w14:textId="77777777" w:rsidR="003A6D10" w:rsidRPr="00A31D55" w:rsidRDefault="003A6D10">
            <w:pPr>
              <w:pStyle w:val="Normal1"/>
              <w:ind w:left="142"/>
              <w:rPr>
                <w:rFonts w:cs="Arial"/>
                <w:i/>
              </w:rPr>
            </w:pPr>
            <w:r w:rsidRPr="00A31D55">
              <w:rPr>
                <w:rFonts w:cs="Arial"/>
                <w:i/>
                <w:sz w:val="24"/>
              </w:rPr>
              <w:t>Top Management of Trustee</w:t>
            </w:r>
          </w:p>
        </w:tc>
        <w:tc>
          <w:tcPr>
            <w:tcW w:w="1780" w:type="pct"/>
            <w:gridSpan w:val="3"/>
            <w:tcBorders>
              <w:top w:val="single" w:sz="6" w:space="0" w:color="auto"/>
              <w:left w:val="single" w:sz="6" w:space="0" w:color="auto"/>
              <w:bottom w:val="single" w:sz="6" w:space="0" w:color="auto"/>
              <w:right w:val="single" w:sz="6" w:space="0" w:color="auto"/>
            </w:tcBorders>
          </w:tcPr>
          <w:p w14:paraId="6DDDB95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5B" w14:textId="77777777" w:rsidR="003A6D10" w:rsidRPr="00A31D55" w:rsidRDefault="003A6D10">
            <w:pPr>
              <w:pStyle w:val="Normal1"/>
              <w:rPr>
                <w:rFonts w:cs="Arial"/>
              </w:rPr>
            </w:pPr>
          </w:p>
        </w:tc>
      </w:tr>
      <w:tr w:rsidR="00A31D55" w:rsidRPr="00A31D55" w14:paraId="6DDDB960" w14:textId="77777777" w:rsidTr="00382C16">
        <w:tc>
          <w:tcPr>
            <w:tcW w:w="2251" w:type="pct"/>
            <w:gridSpan w:val="2"/>
          </w:tcPr>
          <w:p w14:paraId="6DDDB95D" w14:textId="77777777" w:rsidR="003A6D10" w:rsidRPr="00A31D55" w:rsidRDefault="003A6D10">
            <w:pPr>
              <w:pStyle w:val="Normal1"/>
              <w:ind w:left="426"/>
              <w:rPr>
                <w:rFonts w:cs="Arial"/>
              </w:rPr>
            </w:pPr>
            <w:r w:rsidRPr="00A31D55">
              <w:rPr>
                <w:rFonts w:cs="Arial"/>
              </w:rPr>
              <w:t>Name (Contact person)</w:t>
            </w:r>
          </w:p>
        </w:tc>
        <w:tc>
          <w:tcPr>
            <w:tcW w:w="1780" w:type="pct"/>
            <w:gridSpan w:val="3"/>
            <w:tcBorders>
              <w:top w:val="single" w:sz="6" w:space="0" w:color="auto"/>
              <w:left w:val="single" w:sz="6" w:space="0" w:color="auto"/>
              <w:bottom w:val="single" w:sz="6" w:space="0" w:color="auto"/>
              <w:right w:val="single" w:sz="6" w:space="0" w:color="auto"/>
            </w:tcBorders>
          </w:tcPr>
          <w:p w14:paraId="6DDDB95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5F" w14:textId="77777777" w:rsidR="003A6D10" w:rsidRPr="00A31D55" w:rsidRDefault="003A6D10">
            <w:pPr>
              <w:pStyle w:val="Normal1"/>
              <w:rPr>
                <w:rFonts w:cs="Arial"/>
              </w:rPr>
            </w:pPr>
          </w:p>
        </w:tc>
      </w:tr>
      <w:tr w:rsidR="00A31D55" w:rsidRPr="00A31D55" w14:paraId="6DDDB964" w14:textId="77777777" w:rsidTr="00382C16">
        <w:tc>
          <w:tcPr>
            <w:tcW w:w="2251" w:type="pct"/>
            <w:gridSpan w:val="2"/>
          </w:tcPr>
          <w:p w14:paraId="6DDDB961" w14:textId="77777777" w:rsidR="003A6D10" w:rsidRPr="00A31D55" w:rsidRDefault="003A6D10">
            <w:pPr>
              <w:pStyle w:val="Normal1"/>
              <w:ind w:left="426"/>
              <w:rPr>
                <w:rFonts w:cs="Arial"/>
              </w:rPr>
            </w:pPr>
            <w:r w:rsidRPr="00A31D55">
              <w:rPr>
                <w:rFonts w:cs="Arial"/>
              </w:rPr>
              <w:t>Title</w:t>
            </w:r>
          </w:p>
        </w:tc>
        <w:tc>
          <w:tcPr>
            <w:tcW w:w="1780" w:type="pct"/>
            <w:gridSpan w:val="3"/>
            <w:tcBorders>
              <w:top w:val="single" w:sz="6" w:space="0" w:color="auto"/>
              <w:left w:val="single" w:sz="6" w:space="0" w:color="auto"/>
              <w:bottom w:val="single" w:sz="6" w:space="0" w:color="auto"/>
              <w:right w:val="single" w:sz="6" w:space="0" w:color="auto"/>
            </w:tcBorders>
          </w:tcPr>
          <w:p w14:paraId="6DDDB96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63" w14:textId="77777777" w:rsidR="003A6D10" w:rsidRPr="00A31D55" w:rsidRDefault="003A6D10">
            <w:pPr>
              <w:pStyle w:val="Normal1"/>
              <w:rPr>
                <w:rFonts w:cs="Arial"/>
              </w:rPr>
            </w:pPr>
          </w:p>
        </w:tc>
      </w:tr>
      <w:tr w:rsidR="00A31D55" w:rsidRPr="00A31D55" w14:paraId="6DDDB968" w14:textId="77777777" w:rsidTr="00382C16">
        <w:tc>
          <w:tcPr>
            <w:tcW w:w="2251" w:type="pct"/>
            <w:gridSpan w:val="2"/>
          </w:tcPr>
          <w:p w14:paraId="6DDDB965" w14:textId="77777777" w:rsidR="003A6D10" w:rsidRPr="00A31D55" w:rsidRDefault="003A6D10">
            <w:pPr>
              <w:pStyle w:val="Normal1"/>
              <w:ind w:left="426"/>
              <w:rPr>
                <w:rFonts w:cs="Arial"/>
              </w:rPr>
            </w:pPr>
            <w:r w:rsidRPr="00A31D55">
              <w:rPr>
                <w:rFonts w:cs="Arial"/>
              </w:rPr>
              <w:t>Address</w:t>
            </w:r>
          </w:p>
        </w:tc>
        <w:tc>
          <w:tcPr>
            <w:tcW w:w="1780" w:type="pct"/>
            <w:gridSpan w:val="3"/>
            <w:tcBorders>
              <w:top w:val="single" w:sz="6" w:space="0" w:color="auto"/>
              <w:left w:val="single" w:sz="6" w:space="0" w:color="auto"/>
              <w:bottom w:val="single" w:sz="6" w:space="0" w:color="auto"/>
              <w:right w:val="single" w:sz="6" w:space="0" w:color="auto"/>
            </w:tcBorders>
          </w:tcPr>
          <w:p w14:paraId="6DDDB96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67" w14:textId="77777777" w:rsidR="003A6D10" w:rsidRPr="00A31D55" w:rsidRDefault="003A6D10">
            <w:pPr>
              <w:pStyle w:val="Normal1"/>
              <w:rPr>
                <w:rFonts w:cs="Arial"/>
              </w:rPr>
            </w:pPr>
          </w:p>
        </w:tc>
      </w:tr>
      <w:tr w:rsidR="00A31D55" w:rsidRPr="00A31D55" w14:paraId="6DDDB96C" w14:textId="77777777" w:rsidTr="00382C16">
        <w:tc>
          <w:tcPr>
            <w:tcW w:w="2251" w:type="pct"/>
            <w:gridSpan w:val="2"/>
          </w:tcPr>
          <w:p w14:paraId="6DDDB969" w14:textId="77777777" w:rsidR="003A6D10" w:rsidRPr="00A31D55" w:rsidRDefault="003A6D10">
            <w:pPr>
              <w:pStyle w:val="Normal1"/>
              <w:ind w:left="426"/>
              <w:rPr>
                <w:rFonts w:cs="Arial"/>
              </w:rPr>
            </w:pPr>
            <w:r w:rsidRPr="00A31D55">
              <w:rPr>
                <w:rFonts w:cs="Arial"/>
              </w:rPr>
              <w:lastRenderedPageBreak/>
              <w:t>Telephone Number</w:t>
            </w:r>
          </w:p>
        </w:tc>
        <w:tc>
          <w:tcPr>
            <w:tcW w:w="1780" w:type="pct"/>
            <w:gridSpan w:val="3"/>
            <w:tcBorders>
              <w:top w:val="single" w:sz="6" w:space="0" w:color="auto"/>
              <w:left w:val="single" w:sz="6" w:space="0" w:color="auto"/>
              <w:bottom w:val="single" w:sz="6" w:space="0" w:color="auto"/>
              <w:right w:val="single" w:sz="6" w:space="0" w:color="auto"/>
            </w:tcBorders>
          </w:tcPr>
          <w:p w14:paraId="6DDDB96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6B" w14:textId="77777777" w:rsidR="003A6D10" w:rsidRPr="00A31D55" w:rsidRDefault="003A6D10">
            <w:pPr>
              <w:pStyle w:val="Normal1"/>
              <w:rPr>
                <w:rFonts w:cs="Arial"/>
              </w:rPr>
            </w:pPr>
          </w:p>
        </w:tc>
      </w:tr>
      <w:tr w:rsidR="00A31D55" w:rsidRPr="00A31D55" w14:paraId="6DDDB970" w14:textId="77777777" w:rsidTr="00382C16">
        <w:tc>
          <w:tcPr>
            <w:tcW w:w="2251" w:type="pct"/>
            <w:gridSpan w:val="2"/>
          </w:tcPr>
          <w:p w14:paraId="6DDDB96D" w14:textId="77777777" w:rsidR="003A6D10" w:rsidRPr="00A31D55" w:rsidRDefault="003A6D10">
            <w:pPr>
              <w:pStyle w:val="Normal1"/>
              <w:ind w:left="426"/>
              <w:rPr>
                <w:rFonts w:cs="Arial"/>
              </w:rPr>
            </w:pPr>
            <w:r w:rsidRPr="00A31D55">
              <w:rPr>
                <w:rFonts w:cs="Arial"/>
              </w:rPr>
              <w:t>Facsimile Number</w:t>
            </w:r>
          </w:p>
        </w:tc>
        <w:tc>
          <w:tcPr>
            <w:tcW w:w="1780" w:type="pct"/>
            <w:gridSpan w:val="3"/>
            <w:tcBorders>
              <w:top w:val="single" w:sz="6" w:space="0" w:color="auto"/>
              <w:left w:val="single" w:sz="6" w:space="0" w:color="auto"/>
              <w:bottom w:val="single" w:sz="6" w:space="0" w:color="auto"/>
              <w:right w:val="single" w:sz="6" w:space="0" w:color="auto"/>
            </w:tcBorders>
          </w:tcPr>
          <w:p w14:paraId="6DDDB96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6F" w14:textId="77777777" w:rsidR="003A6D10" w:rsidRPr="00A31D55" w:rsidRDefault="003A6D10">
            <w:pPr>
              <w:pStyle w:val="Normal1"/>
              <w:rPr>
                <w:rFonts w:cs="Arial"/>
              </w:rPr>
            </w:pPr>
          </w:p>
        </w:tc>
      </w:tr>
      <w:tr w:rsidR="00A31D55" w:rsidRPr="00A31D55" w14:paraId="6DDDB974" w14:textId="77777777" w:rsidTr="00382C16">
        <w:tc>
          <w:tcPr>
            <w:tcW w:w="2251" w:type="pct"/>
            <w:gridSpan w:val="2"/>
          </w:tcPr>
          <w:p w14:paraId="6DDDB971" w14:textId="77777777" w:rsidR="003A6D10" w:rsidRPr="00A31D55" w:rsidRDefault="003A6D10">
            <w:pPr>
              <w:pStyle w:val="Normal1"/>
              <w:ind w:left="426"/>
              <w:rPr>
                <w:rFonts w:cs="Arial"/>
              </w:rPr>
            </w:pPr>
            <w:r w:rsidRPr="00A31D55">
              <w:rPr>
                <w:rFonts w:cs="Arial"/>
              </w:rPr>
              <w:t>E-mail Address</w:t>
            </w:r>
          </w:p>
        </w:tc>
        <w:tc>
          <w:tcPr>
            <w:tcW w:w="1780" w:type="pct"/>
            <w:gridSpan w:val="3"/>
            <w:tcBorders>
              <w:top w:val="single" w:sz="6" w:space="0" w:color="auto"/>
              <w:left w:val="single" w:sz="6" w:space="0" w:color="auto"/>
              <w:bottom w:val="single" w:sz="6" w:space="0" w:color="auto"/>
              <w:right w:val="single" w:sz="6" w:space="0" w:color="auto"/>
            </w:tcBorders>
          </w:tcPr>
          <w:p w14:paraId="6DDDB97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73" w14:textId="77777777" w:rsidR="003A6D10" w:rsidRPr="00A31D55" w:rsidRDefault="003A6D10">
            <w:pPr>
              <w:pStyle w:val="Normal1"/>
              <w:rPr>
                <w:rFonts w:cs="Arial"/>
              </w:rPr>
            </w:pPr>
          </w:p>
        </w:tc>
      </w:tr>
      <w:tr w:rsidR="00A31D55" w:rsidRPr="00A31D55" w14:paraId="6DDDB978" w14:textId="77777777" w:rsidTr="00382C16">
        <w:tc>
          <w:tcPr>
            <w:tcW w:w="2251" w:type="pct"/>
            <w:gridSpan w:val="2"/>
          </w:tcPr>
          <w:p w14:paraId="6DDDB975" w14:textId="77777777" w:rsidR="003A6D10" w:rsidRPr="00A31D55" w:rsidRDefault="003A6D10">
            <w:pPr>
              <w:pStyle w:val="Normal1"/>
              <w:ind w:left="142"/>
              <w:rPr>
                <w:rFonts w:cs="Arial"/>
                <w:i/>
              </w:rPr>
            </w:pPr>
            <w:r w:rsidRPr="00A31D55">
              <w:rPr>
                <w:rFonts w:cs="Arial"/>
                <w:i/>
                <w:sz w:val="24"/>
              </w:rPr>
              <w:t>Annual Fee Administrator</w:t>
            </w:r>
          </w:p>
        </w:tc>
        <w:tc>
          <w:tcPr>
            <w:tcW w:w="1780" w:type="pct"/>
            <w:gridSpan w:val="3"/>
            <w:tcBorders>
              <w:top w:val="single" w:sz="6" w:space="0" w:color="auto"/>
              <w:left w:val="single" w:sz="6" w:space="0" w:color="auto"/>
              <w:bottom w:val="single" w:sz="6" w:space="0" w:color="auto"/>
              <w:right w:val="single" w:sz="6" w:space="0" w:color="auto"/>
            </w:tcBorders>
          </w:tcPr>
          <w:p w14:paraId="6DDDB97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77" w14:textId="77777777" w:rsidR="003A6D10" w:rsidRPr="00A31D55" w:rsidRDefault="003A6D10">
            <w:pPr>
              <w:pStyle w:val="Normal1"/>
              <w:rPr>
                <w:rFonts w:cs="Arial"/>
              </w:rPr>
            </w:pPr>
          </w:p>
        </w:tc>
      </w:tr>
      <w:tr w:rsidR="00A31D55" w:rsidRPr="00A31D55" w14:paraId="6DDDB97C" w14:textId="77777777" w:rsidTr="00382C16">
        <w:tc>
          <w:tcPr>
            <w:tcW w:w="2251" w:type="pct"/>
            <w:gridSpan w:val="2"/>
          </w:tcPr>
          <w:p w14:paraId="6DDDB979" w14:textId="77777777" w:rsidR="003A6D10" w:rsidRPr="00A31D55" w:rsidRDefault="003A6D10">
            <w:pPr>
              <w:pStyle w:val="Normal1"/>
              <w:ind w:left="426"/>
              <w:rPr>
                <w:rFonts w:cs="Arial"/>
              </w:rPr>
            </w:pPr>
            <w:r w:rsidRPr="00A31D55">
              <w:rPr>
                <w:rFonts w:cs="Arial"/>
              </w:rPr>
              <w:t>Name (Contact person)</w:t>
            </w:r>
          </w:p>
        </w:tc>
        <w:tc>
          <w:tcPr>
            <w:tcW w:w="1780" w:type="pct"/>
            <w:gridSpan w:val="3"/>
            <w:tcBorders>
              <w:top w:val="single" w:sz="6" w:space="0" w:color="auto"/>
              <w:left w:val="single" w:sz="6" w:space="0" w:color="auto"/>
              <w:bottom w:val="single" w:sz="6" w:space="0" w:color="auto"/>
              <w:right w:val="single" w:sz="6" w:space="0" w:color="auto"/>
            </w:tcBorders>
          </w:tcPr>
          <w:p w14:paraId="6DDDB97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7B" w14:textId="77777777" w:rsidR="003A6D10" w:rsidRPr="00A31D55" w:rsidRDefault="003A6D10">
            <w:pPr>
              <w:pStyle w:val="Normal1"/>
              <w:rPr>
                <w:rFonts w:cs="Arial"/>
              </w:rPr>
            </w:pPr>
          </w:p>
        </w:tc>
      </w:tr>
      <w:tr w:rsidR="00A31D55" w:rsidRPr="00A31D55" w14:paraId="6DDDB980" w14:textId="77777777" w:rsidTr="00382C16">
        <w:tc>
          <w:tcPr>
            <w:tcW w:w="2251" w:type="pct"/>
            <w:gridSpan w:val="2"/>
          </w:tcPr>
          <w:p w14:paraId="6DDDB97D" w14:textId="77777777" w:rsidR="003A6D10" w:rsidRPr="00A31D55" w:rsidRDefault="003A6D10">
            <w:pPr>
              <w:pStyle w:val="Normal1"/>
              <w:ind w:left="426"/>
              <w:rPr>
                <w:rFonts w:cs="Arial"/>
              </w:rPr>
            </w:pPr>
            <w:r w:rsidRPr="00A31D55">
              <w:rPr>
                <w:rFonts w:cs="Arial"/>
              </w:rPr>
              <w:t>Title</w:t>
            </w:r>
          </w:p>
        </w:tc>
        <w:tc>
          <w:tcPr>
            <w:tcW w:w="1780" w:type="pct"/>
            <w:gridSpan w:val="3"/>
            <w:tcBorders>
              <w:top w:val="single" w:sz="6" w:space="0" w:color="auto"/>
              <w:left w:val="single" w:sz="6" w:space="0" w:color="auto"/>
              <w:bottom w:val="single" w:sz="6" w:space="0" w:color="auto"/>
              <w:right w:val="single" w:sz="6" w:space="0" w:color="auto"/>
            </w:tcBorders>
          </w:tcPr>
          <w:p w14:paraId="6DDDB97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7F" w14:textId="77777777" w:rsidR="003A6D10" w:rsidRPr="00A31D55" w:rsidRDefault="003A6D10">
            <w:pPr>
              <w:pStyle w:val="Normal1"/>
              <w:rPr>
                <w:rFonts w:cs="Arial"/>
              </w:rPr>
            </w:pPr>
          </w:p>
        </w:tc>
      </w:tr>
      <w:tr w:rsidR="00A31D55" w:rsidRPr="00A31D55" w14:paraId="6DDDB984" w14:textId="77777777" w:rsidTr="00382C16">
        <w:tc>
          <w:tcPr>
            <w:tcW w:w="2251" w:type="pct"/>
            <w:gridSpan w:val="2"/>
          </w:tcPr>
          <w:p w14:paraId="6DDDB981" w14:textId="77777777" w:rsidR="003A6D10" w:rsidRPr="00A31D55" w:rsidRDefault="003A6D10">
            <w:pPr>
              <w:pStyle w:val="Normal1"/>
              <w:ind w:left="426"/>
              <w:rPr>
                <w:rFonts w:cs="Arial"/>
              </w:rPr>
            </w:pPr>
            <w:r w:rsidRPr="00A31D55">
              <w:rPr>
                <w:rFonts w:cs="Arial"/>
              </w:rPr>
              <w:t>Company Name</w:t>
            </w:r>
          </w:p>
        </w:tc>
        <w:tc>
          <w:tcPr>
            <w:tcW w:w="1780" w:type="pct"/>
            <w:gridSpan w:val="3"/>
            <w:tcBorders>
              <w:top w:val="single" w:sz="6" w:space="0" w:color="auto"/>
              <w:left w:val="single" w:sz="6" w:space="0" w:color="auto"/>
              <w:bottom w:val="single" w:sz="6" w:space="0" w:color="auto"/>
              <w:right w:val="single" w:sz="6" w:space="0" w:color="auto"/>
            </w:tcBorders>
          </w:tcPr>
          <w:p w14:paraId="6DDDB98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83" w14:textId="77777777" w:rsidR="003A6D10" w:rsidRPr="00A31D55" w:rsidRDefault="003A6D10">
            <w:pPr>
              <w:pStyle w:val="Normal1"/>
              <w:rPr>
                <w:rFonts w:cs="Arial"/>
              </w:rPr>
            </w:pPr>
          </w:p>
        </w:tc>
      </w:tr>
      <w:tr w:rsidR="00A31D55" w:rsidRPr="00A31D55" w14:paraId="6DDDB988" w14:textId="77777777" w:rsidTr="00382C16">
        <w:tc>
          <w:tcPr>
            <w:tcW w:w="2251" w:type="pct"/>
            <w:gridSpan w:val="2"/>
          </w:tcPr>
          <w:p w14:paraId="6DDDB985" w14:textId="77777777" w:rsidR="003A6D10" w:rsidRPr="00A31D55" w:rsidRDefault="003A6D10">
            <w:pPr>
              <w:pStyle w:val="Normal1"/>
              <w:ind w:left="426"/>
              <w:rPr>
                <w:rFonts w:cs="Arial"/>
              </w:rPr>
            </w:pPr>
            <w:r w:rsidRPr="00A31D55">
              <w:rPr>
                <w:rFonts w:cs="Arial"/>
              </w:rPr>
              <w:t>Address</w:t>
            </w:r>
          </w:p>
        </w:tc>
        <w:tc>
          <w:tcPr>
            <w:tcW w:w="1780" w:type="pct"/>
            <w:gridSpan w:val="3"/>
            <w:tcBorders>
              <w:top w:val="single" w:sz="6" w:space="0" w:color="auto"/>
              <w:left w:val="single" w:sz="6" w:space="0" w:color="auto"/>
              <w:bottom w:val="single" w:sz="6" w:space="0" w:color="auto"/>
              <w:right w:val="single" w:sz="6" w:space="0" w:color="auto"/>
            </w:tcBorders>
          </w:tcPr>
          <w:p w14:paraId="6DDDB98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87" w14:textId="77777777" w:rsidR="003A6D10" w:rsidRPr="00A31D55" w:rsidRDefault="003A6D10">
            <w:pPr>
              <w:pStyle w:val="Normal1"/>
              <w:rPr>
                <w:rFonts w:cs="Arial"/>
              </w:rPr>
            </w:pPr>
          </w:p>
        </w:tc>
      </w:tr>
      <w:tr w:rsidR="00A31D55" w:rsidRPr="00A31D55" w14:paraId="6DDDB98C" w14:textId="77777777" w:rsidTr="00382C16">
        <w:tc>
          <w:tcPr>
            <w:tcW w:w="2251" w:type="pct"/>
            <w:gridSpan w:val="2"/>
          </w:tcPr>
          <w:p w14:paraId="6DDDB989" w14:textId="77777777" w:rsidR="003A6D10" w:rsidRPr="00A31D55" w:rsidRDefault="003A6D10">
            <w:pPr>
              <w:pStyle w:val="Normal1"/>
              <w:ind w:left="426"/>
              <w:rPr>
                <w:rFonts w:cs="Arial"/>
              </w:rPr>
            </w:pPr>
            <w:r w:rsidRPr="00A31D55">
              <w:rPr>
                <w:rFonts w:cs="Arial"/>
              </w:rPr>
              <w:t>Telephone Number</w:t>
            </w:r>
          </w:p>
        </w:tc>
        <w:tc>
          <w:tcPr>
            <w:tcW w:w="1780" w:type="pct"/>
            <w:gridSpan w:val="3"/>
            <w:tcBorders>
              <w:top w:val="single" w:sz="6" w:space="0" w:color="auto"/>
              <w:left w:val="single" w:sz="6" w:space="0" w:color="auto"/>
              <w:bottom w:val="single" w:sz="6" w:space="0" w:color="auto"/>
              <w:right w:val="single" w:sz="6" w:space="0" w:color="auto"/>
            </w:tcBorders>
          </w:tcPr>
          <w:p w14:paraId="6DDDB98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8B" w14:textId="77777777" w:rsidR="003A6D10" w:rsidRPr="00A31D55" w:rsidRDefault="003A6D10">
            <w:pPr>
              <w:pStyle w:val="Normal1"/>
              <w:rPr>
                <w:rFonts w:cs="Arial"/>
              </w:rPr>
            </w:pPr>
          </w:p>
        </w:tc>
      </w:tr>
      <w:tr w:rsidR="00A31D55" w:rsidRPr="00A31D55" w14:paraId="6DDDB990" w14:textId="77777777" w:rsidTr="00382C16">
        <w:tc>
          <w:tcPr>
            <w:tcW w:w="2251" w:type="pct"/>
            <w:gridSpan w:val="2"/>
          </w:tcPr>
          <w:p w14:paraId="6DDDB98D" w14:textId="77777777" w:rsidR="003A6D10" w:rsidRPr="00A31D55" w:rsidRDefault="003A6D10">
            <w:pPr>
              <w:pStyle w:val="Normal1"/>
              <w:ind w:left="426"/>
              <w:rPr>
                <w:rFonts w:cs="Arial"/>
              </w:rPr>
            </w:pPr>
            <w:r w:rsidRPr="00A31D55">
              <w:rPr>
                <w:rFonts w:cs="Arial"/>
              </w:rPr>
              <w:t>Facsimile Number</w:t>
            </w:r>
          </w:p>
        </w:tc>
        <w:tc>
          <w:tcPr>
            <w:tcW w:w="1780" w:type="pct"/>
            <w:gridSpan w:val="3"/>
            <w:tcBorders>
              <w:top w:val="single" w:sz="6" w:space="0" w:color="auto"/>
              <w:left w:val="single" w:sz="6" w:space="0" w:color="auto"/>
              <w:bottom w:val="single" w:sz="6" w:space="0" w:color="auto"/>
              <w:right w:val="single" w:sz="6" w:space="0" w:color="auto"/>
            </w:tcBorders>
          </w:tcPr>
          <w:p w14:paraId="6DDDB98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8F" w14:textId="77777777" w:rsidR="003A6D10" w:rsidRPr="00A31D55" w:rsidRDefault="003A6D10">
            <w:pPr>
              <w:pStyle w:val="Normal1"/>
              <w:rPr>
                <w:rFonts w:cs="Arial"/>
              </w:rPr>
            </w:pPr>
          </w:p>
        </w:tc>
      </w:tr>
      <w:tr w:rsidR="00A31D55" w:rsidRPr="00A31D55" w14:paraId="6DDDB994" w14:textId="77777777" w:rsidTr="00382C16">
        <w:tc>
          <w:tcPr>
            <w:tcW w:w="2251" w:type="pct"/>
            <w:gridSpan w:val="2"/>
          </w:tcPr>
          <w:p w14:paraId="6DDDB991" w14:textId="77777777" w:rsidR="003A6D10" w:rsidRPr="00A31D55" w:rsidRDefault="003A6D10">
            <w:pPr>
              <w:pStyle w:val="Normal1"/>
              <w:ind w:left="426"/>
              <w:rPr>
                <w:rFonts w:cs="Arial"/>
              </w:rPr>
            </w:pPr>
            <w:r w:rsidRPr="00A31D55">
              <w:rPr>
                <w:rFonts w:cs="Arial"/>
              </w:rPr>
              <w:t>E-mail Address</w:t>
            </w:r>
          </w:p>
        </w:tc>
        <w:tc>
          <w:tcPr>
            <w:tcW w:w="1780" w:type="pct"/>
            <w:gridSpan w:val="3"/>
            <w:tcBorders>
              <w:top w:val="single" w:sz="6" w:space="0" w:color="auto"/>
              <w:left w:val="single" w:sz="6" w:space="0" w:color="auto"/>
              <w:bottom w:val="single" w:sz="6" w:space="0" w:color="auto"/>
              <w:right w:val="single" w:sz="6" w:space="0" w:color="auto"/>
            </w:tcBorders>
          </w:tcPr>
          <w:p w14:paraId="6DDDB99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93" w14:textId="77777777" w:rsidR="003A6D10" w:rsidRPr="00A31D55" w:rsidRDefault="003A6D10">
            <w:pPr>
              <w:pStyle w:val="Normal1"/>
              <w:rPr>
                <w:rFonts w:cs="Arial"/>
              </w:rPr>
            </w:pPr>
          </w:p>
        </w:tc>
      </w:tr>
      <w:tr w:rsidR="00A31D55" w:rsidRPr="00A31D55" w14:paraId="6DDDB998" w14:textId="77777777" w:rsidTr="00382C16">
        <w:tc>
          <w:tcPr>
            <w:tcW w:w="2251" w:type="pct"/>
            <w:gridSpan w:val="2"/>
          </w:tcPr>
          <w:p w14:paraId="6DDDB995" w14:textId="77777777" w:rsidR="003A6D10" w:rsidRPr="00A31D55" w:rsidRDefault="003A6D10">
            <w:pPr>
              <w:pStyle w:val="Normal1"/>
              <w:ind w:left="142"/>
              <w:rPr>
                <w:rFonts w:cs="Arial"/>
                <w:i/>
              </w:rPr>
            </w:pPr>
            <w:r w:rsidRPr="00A31D55">
              <w:rPr>
                <w:rFonts w:cs="Arial"/>
                <w:i/>
                <w:sz w:val="24"/>
              </w:rPr>
              <w:t>Daily Contact Person</w:t>
            </w:r>
          </w:p>
        </w:tc>
        <w:tc>
          <w:tcPr>
            <w:tcW w:w="1780" w:type="pct"/>
            <w:gridSpan w:val="3"/>
            <w:tcBorders>
              <w:top w:val="single" w:sz="6" w:space="0" w:color="auto"/>
              <w:left w:val="single" w:sz="6" w:space="0" w:color="auto"/>
              <w:bottom w:val="single" w:sz="6" w:space="0" w:color="auto"/>
              <w:right w:val="single" w:sz="6" w:space="0" w:color="auto"/>
            </w:tcBorders>
          </w:tcPr>
          <w:p w14:paraId="6DDDB99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97" w14:textId="77777777" w:rsidR="003A6D10" w:rsidRPr="00A31D55" w:rsidRDefault="003A6D10">
            <w:pPr>
              <w:pStyle w:val="Normal1"/>
              <w:rPr>
                <w:rFonts w:cs="Arial"/>
              </w:rPr>
            </w:pPr>
          </w:p>
        </w:tc>
      </w:tr>
      <w:tr w:rsidR="00A31D55" w:rsidRPr="00A31D55" w14:paraId="6DDDB99C" w14:textId="77777777" w:rsidTr="00382C16">
        <w:tc>
          <w:tcPr>
            <w:tcW w:w="2251" w:type="pct"/>
            <w:gridSpan w:val="2"/>
          </w:tcPr>
          <w:p w14:paraId="6DDDB999" w14:textId="77777777" w:rsidR="003A6D10" w:rsidRPr="00A31D55" w:rsidRDefault="003A6D10">
            <w:pPr>
              <w:pStyle w:val="Normal1"/>
              <w:ind w:left="426"/>
              <w:rPr>
                <w:rFonts w:cs="Arial"/>
              </w:rPr>
            </w:pPr>
            <w:r w:rsidRPr="00A31D55">
              <w:rPr>
                <w:rFonts w:cs="Arial"/>
              </w:rPr>
              <w:t>Name</w:t>
            </w:r>
          </w:p>
        </w:tc>
        <w:tc>
          <w:tcPr>
            <w:tcW w:w="1780" w:type="pct"/>
            <w:gridSpan w:val="3"/>
            <w:tcBorders>
              <w:top w:val="single" w:sz="6" w:space="0" w:color="auto"/>
              <w:left w:val="single" w:sz="6" w:space="0" w:color="auto"/>
              <w:bottom w:val="single" w:sz="6" w:space="0" w:color="auto"/>
              <w:right w:val="single" w:sz="6" w:space="0" w:color="auto"/>
            </w:tcBorders>
          </w:tcPr>
          <w:p w14:paraId="6DDDB99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9B" w14:textId="77777777" w:rsidR="003A6D10" w:rsidRPr="00A31D55" w:rsidRDefault="003A6D10">
            <w:pPr>
              <w:pStyle w:val="Normal1"/>
              <w:rPr>
                <w:rFonts w:cs="Arial"/>
              </w:rPr>
            </w:pPr>
          </w:p>
        </w:tc>
      </w:tr>
      <w:tr w:rsidR="00A31D55" w:rsidRPr="00A31D55" w14:paraId="6DDDB9A0" w14:textId="77777777" w:rsidTr="00382C16">
        <w:tc>
          <w:tcPr>
            <w:tcW w:w="2251" w:type="pct"/>
            <w:gridSpan w:val="2"/>
          </w:tcPr>
          <w:p w14:paraId="6DDDB99D" w14:textId="77777777" w:rsidR="003A6D10" w:rsidRPr="00A31D55" w:rsidRDefault="003A6D10">
            <w:pPr>
              <w:pStyle w:val="Normal1"/>
              <w:ind w:left="426"/>
              <w:rPr>
                <w:rFonts w:cs="Arial"/>
              </w:rPr>
            </w:pPr>
            <w:r w:rsidRPr="00A31D55">
              <w:rPr>
                <w:rFonts w:cs="Arial"/>
              </w:rPr>
              <w:t>Title</w:t>
            </w:r>
          </w:p>
        </w:tc>
        <w:tc>
          <w:tcPr>
            <w:tcW w:w="1780" w:type="pct"/>
            <w:gridSpan w:val="3"/>
            <w:tcBorders>
              <w:top w:val="single" w:sz="6" w:space="0" w:color="auto"/>
              <w:left w:val="single" w:sz="6" w:space="0" w:color="auto"/>
              <w:bottom w:val="single" w:sz="6" w:space="0" w:color="auto"/>
              <w:right w:val="single" w:sz="6" w:space="0" w:color="auto"/>
            </w:tcBorders>
          </w:tcPr>
          <w:p w14:paraId="6DDDB99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9F" w14:textId="77777777" w:rsidR="003A6D10" w:rsidRPr="00A31D55" w:rsidRDefault="003A6D10">
            <w:pPr>
              <w:pStyle w:val="Normal1"/>
              <w:rPr>
                <w:rFonts w:cs="Arial"/>
              </w:rPr>
            </w:pPr>
          </w:p>
        </w:tc>
      </w:tr>
      <w:tr w:rsidR="00A31D55" w:rsidRPr="00A31D55" w14:paraId="6DDDB9A4" w14:textId="77777777" w:rsidTr="00382C16">
        <w:tc>
          <w:tcPr>
            <w:tcW w:w="2251" w:type="pct"/>
            <w:gridSpan w:val="2"/>
          </w:tcPr>
          <w:p w14:paraId="6DDDB9A1" w14:textId="77777777" w:rsidR="003A6D10" w:rsidRPr="00A31D55" w:rsidRDefault="003A6D10">
            <w:pPr>
              <w:pStyle w:val="Normal1"/>
              <w:ind w:left="426"/>
              <w:rPr>
                <w:rFonts w:cs="Arial"/>
              </w:rPr>
            </w:pPr>
            <w:r w:rsidRPr="00A31D55">
              <w:rPr>
                <w:rFonts w:cs="Arial"/>
              </w:rPr>
              <w:t>Company Name</w:t>
            </w:r>
          </w:p>
        </w:tc>
        <w:tc>
          <w:tcPr>
            <w:tcW w:w="1780" w:type="pct"/>
            <w:gridSpan w:val="3"/>
            <w:tcBorders>
              <w:top w:val="single" w:sz="6" w:space="0" w:color="auto"/>
              <w:left w:val="single" w:sz="6" w:space="0" w:color="auto"/>
              <w:bottom w:val="single" w:sz="6" w:space="0" w:color="auto"/>
              <w:right w:val="single" w:sz="6" w:space="0" w:color="auto"/>
            </w:tcBorders>
          </w:tcPr>
          <w:p w14:paraId="6DDDB9A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A3" w14:textId="77777777" w:rsidR="003A6D10" w:rsidRPr="00A31D55" w:rsidRDefault="003A6D10">
            <w:pPr>
              <w:pStyle w:val="Normal1"/>
              <w:rPr>
                <w:rFonts w:cs="Arial"/>
              </w:rPr>
            </w:pPr>
          </w:p>
        </w:tc>
      </w:tr>
      <w:tr w:rsidR="00A31D55" w:rsidRPr="00A31D55" w14:paraId="6DDDB9A8" w14:textId="77777777" w:rsidTr="00382C16">
        <w:tc>
          <w:tcPr>
            <w:tcW w:w="2251" w:type="pct"/>
            <w:gridSpan w:val="2"/>
          </w:tcPr>
          <w:p w14:paraId="6DDDB9A5" w14:textId="77777777" w:rsidR="003A6D10" w:rsidRPr="00A31D55" w:rsidRDefault="003A6D10">
            <w:pPr>
              <w:pStyle w:val="Normal1"/>
              <w:ind w:left="426"/>
              <w:rPr>
                <w:rFonts w:cs="Arial"/>
              </w:rPr>
            </w:pPr>
            <w:r w:rsidRPr="00A31D55">
              <w:rPr>
                <w:rFonts w:cs="Arial"/>
              </w:rPr>
              <w:t>Address</w:t>
            </w:r>
          </w:p>
        </w:tc>
        <w:tc>
          <w:tcPr>
            <w:tcW w:w="1780" w:type="pct"/>
            <w:gridSpan w:val="3"/>
            <w:tcBorders>
              <w:top w:val="single" w:sz="6" w:space="0" w:color="auto"/>
              <w:left w:val="single" w:sz="6" w:space="0" w:color="auto"/>
              <w:bottom w:val="single" w:sz="6" w:space="0" w:color="auto"/>
              <w:right w:val="single" w:sz="6" w:space="0" w:color="auto"/>
            </w:tcBorders>
          </w:tcPr>
          <w:p w14:paraId="6DDDB9A6"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A7" w14:textId="77777777" w:rsidR="003A6D10" w:rsidRPr="00A31D55" w:rsidRDefault="003A6D10">
            <w:pPr>
              <w:pStyle w:val="Normal1"/>
              <w:rPr>
                <w:rFonts w:cs="Arial"/>
              </w:rPr>
            </w:pPr>
          </w:p>
        </w:tc>
      </w:tr>
      <w:tr w:rsidR="00A31D55" w:rsidRPr="00A31D55" w14:paraId="6DDDB9AC" w14:textId="77777777" w:rsidTr="00382C16">
        <w:tc>
          <w:tcPr>
            <w:tcW w:w="2251" w:type="pct"/>
            <w:gridSpan w:val="2"/>
          </w:tcPr>
          <w:p w14:paraId="6DDDB9A9" w14:textId="77777777" w:rsidR="003A6D10" w:rsidRPr="00A31D55" w:rsidRDefault="003A6D10">
            <w:pPr>
              <w:pStyle w:val="Normal1"/>
              <w:ind w:left="426"/>
              <w:rPr>
                <w:rFonts w:cs="Arial"/>
              </w:rPr>
            </w:pPr>
            <w:r w:rsidRPr="00A31D55">
              <w:rPr>
                <w:rFonts w:cs="Arial"/>
              </w:rPr>
              <w:t>Telephone Number</w:t>
            </w:r>
          </w:p>
        </w:tc>
        <w:tc>
          <w:tcPr>
            <w:tcW w:w="1780" w:type="pct"/>
            <w:gridSpan w:val="3"/>
            <w:tcBorders>
              <w:top w:val="single" w:sz="6" w:space="0" w:color="auto"/>
              <w:left w:val="single" w:sz="6" w:space="0" w:color="auto"/>
              <w:bottom w:val="single" w:sz="6" w:space="0" w:color="auto"/>
              <w:right w:val="single" w:sz="6" w:space="0" w:color="auto"/>
            </w:tcBorders>
          </w:tcPr>
          <w:p w14:paraId="6DDDB9AA"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AB" w14:textId="77777777" w:rsidR="003A6D10" w:rsidRPr="00A31D55" w:rsidRDefault="003A6D10">
            <w:pPr>
              <w:pStyle w:val="Normal1"/>
              <w:rPr>
                <w:rFonts w:cs="Arial"/>
              </w:rPr>
            </w:pPr>
          </w:p>
        </w:tc>
      </w:tr>
      <w:tr w:rsidR="00A31D55" w:rsidRPr="00A31D55" w14:paraId="6DDDB9B0" w14:textId="77777777" w:rsidTr="00382C16">
        <w:tc>
          <w:tcPr>
            <w:tcW w:w="2251" w:type="pct"/>
            <w:gridSpan w:val="2"/>
          </w:tcPr>
          <w:p w14:paraId="6DDDB9AD" w14:textId="77777777" w:rsidR="003A6D10" w:rsidRPr="00A31D55" w:rsidRDefault="003A6D10">
            <w:pPr>
              <w:pStyle w:val="Normal1"/>
              <w:ind w:left="426"/>
              <w:rPr>
                <w:rFonts w:cs="Arial"/>
              </w:rPr>
            </w:pPr>
            <w:r w:rsidRPr="00A31D55">
              <w:rPr>
                <w:rFonts w:cs="Arial"/>
              </w:rPr>
              <w:t>Facsimile Number</w:t>
            </w:r>
          </w:p>
        </w:tc>
        <w:tc>
          <w:tcPr>
            <w:tcW w:w="1780" w:type="pct"/>
            <w:gridSpan w:val="3"/>
            <w:tcBorders>
              <w:top w:val="single" w:sz="6" w:space="0" w:color="auto"/>
              <w:left w:val="single" w:sz="6" w:space="0" w:color="auto"/>
              <w:bottom w:val="single" w:sz="6" w:space="0" w:color="auto"/>
              <w:right w:val="single" w:sz="6" w:space="0" w:color="auto"/>
            </w:tcBorders>
          </w:tcPr>
          <w:p w14:paraId="6DDDB9AE"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AF" w14:textId="77777777" w:rsidR="003A6D10" w:rsidRPr="00A31D55" w:rsidRDefault="003A6D10">
            <w:pPr>
              <w:pStyle w:val="Normal1"/>
              <w:rPr>
                <w:rFonts w:cs="Arial"/>
              </w:rPr>
            </w:pPr>
          </w:p>
        </w:tc>
      </w:tr>
      <w:tr w:rsidR="00A31D55" w:rsidRPr="00A31D55" w14:paraId="6DDDB9B4" w14:textId="77777777" w:rsidTr="00382C16">
        <w:tc>
          <w:tcPr>
            <w:tcW w:w="2251" w:type="pct"/>
            <w:gridSpan w:val="2"/>
          </w:tcPr>
          <w:p w14:paraId="6DDDB9B1" w14:textId="77777777" w:rsidR="003A6D10" w:rsidRPr="00A31D55" w:rsidRDefault="003A6D10">
            <w:pPr>
              <w:pStyle w:val="Normal1"/>
              <w:ind w:left="426"/>
              <w:rPr>
                <w:rFonts w:cs="Arial"/>
              </w:rPr>
            </w:pPr>
            <w:r w:rsidRPr="00A31D55">
              <w:rPr>
                <w:rFonts w:cs="Arial"/>
              </w:rPr>
              <w:t>E-mail Address</w:t>
            </w:r>
          </w:p>
        </w:tc>
        <w:tc>
          <w:tcPr>
            <w:tcW w:w="1780" w:type="pct"/>
            <w:gridSpan w:val="3"/>
            <w:tcBorders>
              <w:top w:val="single" w:sz="6" w:space="0" w:color="auto"/>
              <w:left w:val="single" w:sz="6" w:space="0" w:color="auto"/>
              <w:bottom w:val="single" w:sz="6" w:space="0" w:color="auto"/>
              <w:right w:val="single" w:sz="6" w:space="0" w:color="auto"/>
            </w:tcBorders>
          </w:tcPr>
          <w:p w14:paraId="6DDDB9B2" w14:textId="77777777" w:rsidR="003A6D10" w:rsidRPr="00A31D55" w:rsidRDefault="003A6D10">
            <w:pPr>
              <w:pStyle w:val="Normal1"/>
              <w:rPr>
                <w:rFonts w:cs="Arial"/>
              </w:rPr>
            </w:pP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B3" w14:textId="77777777" w:rsidR="003A6D10" w:rsidRPr="00A31D55" w:rsidRDefault="003A6D10">
            <w:pPr>
              <w:pStyle w:val="Normal1"/>
              <w:rPr>
                <w:rFonts w:cs="Arial"/>
              </w:rPr>
            </w:pPr>
          </w:p>
        </w:tc>
      </w:tr>
      <w:tr w:rsidR="00A31D55" w:rsidRPr="00A31D55" w14:paraId="6DDDB9BA" w14:textId="77777777" w:rsidTr="00382C16">
        <w:tc>
          <w:tcPr>
            <w:tcW w:w="2251" w:type="pct"/>
            <w:gridSpan w:val="2"/>
          </w:tcPr>
          <w:p w14:paraId="6DDDB9B5" w14:textId="77777777" w:rsidR="003A6D10" w:rsidRPr="00A31D55" w:rsidRDefault="003A6D10">
            <w:pPr>
              <w:pStyle w:val="Normal1"/>
              <w:rPr>
                <w:rFonts w:cs="Arial"/>
                <w:b/>
                <w:i/>
              </w:rPr>
            </w:pPr>
            <w:r w:rsidRPr="00A31D55">
              <w:rPr>
                <w:rFonts w:cs="Arial"/>
                <w:b/>
                <w:i/>
                <w:sz w:val="28"/>
              </w:rPr>
              <w:lastRenderedPageBreak/>
              <w:t>Fees</w:t>
            </w:r>
          </w:p>
        </w:tc>
        <w:tc>
          <w:tcPr>
            <w:tcW w:w="628" w:type="pct"/>
            <w:tcBorders>
              <w:top w:val="single" w:sz="6" w:space="0" w:color="auto"/>
              <w:left w:val="single" w:sz="6" w:space="0" w:color="auto"/>
              <w:bottom w:val="single" w:sz="6" w:space="0" w:color="auto"/>
              <w:right w:val="single" w:sz="6" w:space="0" w:color="auto"/>
            </w:tcBorders>
            <w:vAlign w:val="center"/>
          </w:tcPr>
          <w:p w14:paraId="6DDDB9B6" w14:textId="77777777" w:rsidR="003A6D10" w:rsidRPr="00A31D55" w:rsidRDefault="003A6D10">
            <w:pPr>
              <w:pStyle w:val="Normal1"/>
              <w:jc w:val="center"/>
              <w:rPr>
                <w:rFonts w:cs="Arial"/>
                <w:sz w:val="20"/>
              </w:rPr>
            </w:pPr>
            <w:r w:rsidRPr="00A31D55">
              <w:rPr>
                <w:rFonts w:cs="Arial"/>
                <w:sz w:val="20"/>
              </w:rPr>
              <w:t>Charged to Employer</w:t>
            </w:r>
          </w:p>
        </w:tc>
        <w:tc>
          <w:tcPr>
            <w:tcW w:w="576" w:type="pct"/>
            <w:tcBorders>
              <w:top w:val="single" w:sz="6" w:space="0" w:color="auto"/>
              <w:left w:val="single" w:sz="6" w:space="0" w:color="auto"/>
              <w:bottom w:val="single" w:sz="6" w:space="0" w:color="auto"/>
              <w:right w:val="single" w:sz="6" w:space="0" w:color="auto"/>
            </w:tcBorders>
            <w:vAlign w:val="center"/>
          </w:tcPr>
          <w:p w14:paraId="6DDDB9B7" w14:textId="77777777" w:rsidR="003A6D10" w:rsidRPr="00A31D55" w:rsidRDefault="003A6D10">
            <w:pPr>
              <w:pStyle w:val="Normal1"/>
              <w:jc w:val="center"/>
              <w:rPr>
                <w:rFonts w:cs="Arial"/>
                <w:sz w:val="20"/>
              </w:rPr>
            </w:pPr>
            <w:r w:rsidRPr="00A31D55">
              <w:rPr>
                <w:rFonts w:cs="Arial"/>
                <w:sz w:val="20"/>
              </w:rPr>
              <w:t>Charged to Member</w:t>
            </w:r>
          </w:p>
        </w:tc>
        <w:tc>
          <w:tcPr>
            <w:tcW w:w="575" w:type="pct"/>
            <w:tcBorders>
              <w:top w:val="single" w:sz="6" w:space="0" w:color="auto"/>
              <w:left w:val="single" w:sz="6" w:space="0" w:color="auto"/>
              <w:bottom w:val="single" w:sz="6" w:space="0" w:color="auto"/>
              <w:right w:val="single" w:sz="6" w:space="0" w:color="auto"/>
            </w:tcBorders>
            <w:vAlign w:val="center"/>
          </w:tcPr>
          <w:p w14:paraId="6DDDB9B8" w14:textId="77777777" w:rsidR="003A6D10" w:rsidRPr="00A31D55" w:rsidRDefault="003A6D10">
            <w:pPr>
              <w:pStyle w:val="Normal1"/>
              <w:jc w:val="center"/>
              <w:rPr>
                <w:rFonts w:cs="Arial"/>
                <w:sz w:val="20"/>
              </w:rPr>
            </w:pPr>
            <w:r w:rsidRPr="00A31D55">
              <w:rPr>
                <w:rFonts w:cs="Arial"/>
                <w:sz w:val="20"/>
              </w:rPr>
              <w:t>Charged to the Scheme</w:t>
            </w:r>
          </w:p>
        </w:tc>
        <w:tc>
          <w:tcPr>
            <w:tcW w:w="969" w:type="pct"/>
            <w:tcBorders>
              <w:top w:val="single" w:sz="6" w:space="0" w:color="auto"/>
              <w:left w:val="single" w:sz="6" w:space="0" w:color="auto"/>
              <w:bottom w:val="single" w:sz="6" w:space="0" w:color="auto"/>
              <w:right w:val="single" w:sz="6" w:space="0" w:color="auto"/>
            </w:tcBorders>
            <w:shd w:val="clear" w:color="auto" w:fill="F2F2F2"/>
          </w:tcPr>
          <w:p w14:paraId="6DDDB9B9" w14:textId="77777777" w:rsidR="003A6D10" w:rsidRPr="00A31D55" w:rsidRDefault="003A6D10">
            <w:pPr>
              <w:pStyle w:val="Normal1"/>
              <w:rPr>
                <w:rFonts w:cs="Arial"/>
              </w:rPr>
            </w:pPr>
          </w:p>
        </w:tc>
      </w:tr>
      <w:tr w:rsidR="00A31D55" w:rsidRPr="00A31D55" w14:paraId="6DDDB9C1" w14:textId="77777777" w:rsidTr="00382C16">
        <w:trPr>
          <w:trHeight w:val="25"/>
        </w:trPr>
        <w:tc>
          <w:tcPr>
            <w:tcW w:w="1177" w:type="pct"/>
          </w:tcPr>
          <w:p w14:paraId="6DDDB9BB" w14:textId="77777777" w:rsidR="003A6D10" w:rsidRPr="00A31D55" w:rsidRDefault="003A6D10">
            <w:pPr>
              <w:pStyle w:val="Normal1"/>
              <w:ind w:left="426"/>
              <w:rPr>
                <w:rFonts w:cs="Arial"/>
              </w:rPr>
            </w:pPr>
            <w:r w:rsidRPr="00A31D55">
              <w:rPr>
                <w:rFonts w:cs="Arial"/>
              </w:rPr>
              <w:t xml:space="preserve">Joining Fee:   </w:t>
            </w:r>
          </w:p>
        </w:tc>
        <w:tc>
          <w:tcPr>
            <w:tcW w:w="1074" w:type="pct"/>
          </w:tcPr>
          <w:p w14:paraId="6DDDB9BC" w14:textId="77777777" w:rsidR="003A6D10" w:rsidRPr="00A31D55" w:rsidRDefault="003A6D10">
            <w:pPr>
              <w:pStyle w:val="Normal1"/>
              <w:rPr>
                <w:rFonts w:cs="Arial"/>
              </w:rPr>
            </w:pPr>
            <w:r w:rsidRPr="00A31D55">
              <w:rPr>
                <w:rFonts w:cs="Arial"/>
              </w:rPr>
              <w:t>Current %</w:t>
            </w:r>
          </w:p>
        </w:tc>
        <w:tc>
          <w:tcPr>
            <w:tcW w:w="628" w:type="pct"/>
            <w:tcBorders>
              <w:left w:val="single" w:sz="6" w:space="0" w:color="auto"/>
              <w:bottom w:val="single" w:sz="6" w:space="0" w:color="auto"/>
              <w:right w:val="single" w:sz="6" w:space="0" w:color="auto"/>
            </w:tcBorders>
          </w:tcPr>
          <w:p w14:paraId="6DDDB9BD"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BE"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F2F2F2"/>
          </w:tcPr>
          <w:p w14:paraId="6DDDB9BF"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C0" w14:textId="77777777" w:rsidR="003A6D10" w:rsidRPr="00A31D55" w:rsidRDefault="003A6D10">
            <w:pPr>
              <w:pStyle w:val="Normal1"/>
              <w:rPr>
                <w:rFonts w:cs="Arial"/>
              </w:rPr>
            </w:pPr>
          </w:p>
        </w:tc>
      </w:tr>
      <w:tr w:rsidR="00A31D55" w:rsidRPr="00A31D55" w14:paraId="6DDDB9C8" w14:textId="77777777" w:rsidTr="00382C16">
        <w:trPr>
          <w:trHeight w:val="25"/>
        </w:trPr>
        <w:tc>
          <w:tcPr>
            <w:tcW w:w="1177" w:type="pct"/>
          </w:tcPr>
          <w:p w14:paraId="6DDDB9C2" w14:textId="77777777" w:rsidR="003A6D10" w:rsidRPr="00A31D55" w:rsidRDefault="003A6D10">
            <w:pPr>
              <w:pStyle w:val="Normal1"/>
              <w:ind w:left="426"/>
              <w:rPr>
                <w:rFonts w:cs="Arial"/>
              </w:rPr>
            </w:pPr>
          </w:p>
        </w:tc>
        <w:tc>
          <w:tcPr>
            <w:tcW w:w="1074" w:type="pct"/>
          </w:tcPr>
          <w:p w14:paraId="6DDDB9C3" w14:textId="77777777" w:rsidR="003A6D10" w:rsidRPr="00A31D55" w:rsidRDefault="003A6D10">
            <w:pPr>
              <w:pStyle w:val="Normal1"/>
              <w:rPr>
                <w:rFonts w:cs="Arial"/>
              </w:rPr>
            </w:pPr>
            <w:r w:rsidRPr="00A31D55">
              <w:rPr>
                <w:rFonts w:cs="Arial"/>
              </w:rPr>
              <w:t>Maximum %</w:t>
            </w:r>
          </w:p>
        </w:tc>
        <w:tc>
          <w:tcPr>
            <w:tcW w:w="628" w:type="pct"/>
            <w:tcBorders>
              <w:left w:val="single" w:sz="6" w:space="0" w:color="auto"/>
              <w:bottom w:val="single" w:sz="6" w:space="0" w:color="auto"/>
              <w:right w:val="single" w:sz="6" w:space="0" w:color="auto"/>
            </w:tcBorders>
          </w:tcPr>
          <w:p w14:paraId="6DDDB9C4"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C5"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F2F2F2"/>
          </w:tcPr>
          <w:p w14:paraId="6DDDB9C6"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C7" w14:textId="77777777" w:rsidR="003A6D10" w:rsidRPr="00A31D55" w:rsidRDefault="003A6D10">
            <w:pPr>
              <w:pStyle w:val="Normal1"/>
              <w:rPr>
                <w:rFonts w:cs="Arial"/>
              </w:rPr>
            </w:pPr>
          </w:p>
        </w:tc>
      </w:tr>
      <w:tr w:rsidR="00A31D55" w:rsidRPr="00A31D55" w14:paraId="6DDDB9CF" w14:textId="77777777" w:rsidTr="00382C16">
        <w:trPr>
          <w:trHeight w:val="25"/>
        </w:trPr>
        <w:tc>
          <w:tcPr>
            <w:tcW w:w="1177" w:type="pct"/>
          </w:tcPr>
          <w:p w14:paraId="6DDDB9C9" w14:textId="77777777" w:rsidR="003A6D10" w:rsidRPr="00A31D55" w:rsidRDefault="003A6D10">
            <w:pPr>
              <w:pStyle w:val="Normal1"/>
              <w:ind w:left="426"/>
              <w:rPr>
                <w:rFonts w:cs="Arial"/>
              </w:rPr>
            </w:pPr>
            <w:r w:rsidRPr="00A31D55">
              <w:rPr>
                <w:rFonts w:cs="Arial"/>
              </w:rPr>
              <w:t>Management Fee:</w:t>
            </w:r>
          </w:p>
        </w:tc>
        <w:tc>
          <w:tcPr>
            <w:tcW w:w="1074" w:type="pct"/>
          </w:tcPr>
          <w:p w14:paraId="6DDDB9CA" w14:textId="77777777" w:rsidR="003A6D10" w:rsidRPr="00A31D55" w:rsidRDefault="003A6D10">
            <w:pPr>
              <w:pStyle w:val="Normal1"/>
              <w:rPr>
                <w:rFonts w:cs="Arial"/>
              </w:rPr>
            </w:pPr>
            <w:r w:rsidRPr="00A31D55">
              <w:rPr>
                <w:rFonts w:cs="Arial"/>
              </w:rPr>
              <w:t>Current %</w:t>
            </w:r>
          </w:p>
        </w:tc>
        <w:tc>
          <w:tcPr>
            <w:tcW w:w="628" w:type="pct"/>
            <w:tcBorders>
              <w:left w:val="single" w:sz="6" w:space="0" w:color="auto"/>
              <w:bottom w:val="single" w:sz="6" w:space="0" w:color="auto"/>
              <w:right w:val="single" w:sz="6" w:space="0" w:color="auto"/>
            </w:tcBorders>
            <w:shd w:val="clear" w:color="auto" w:fill="EAEAEA" w:themeFill="background1"/>
          </w:tcPr>
          <w:p w14:paraId="6DDDB9CB"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CC"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CD"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CE" w14:textId="77777777" w:rsidR="003A6D10" w:rsidRPr="00A31D55" w:rsidRDefault="003A6D10">
            <w:pPr>
              <w:pStyle w:val="Normal1"/>
              <w:rPr>
                <w:rFonts w:cs="Arial"/>
              </w:rPr>
            </w:pPr>
          </w:p>
        </w:tc>
      </w:tr>
      <w:tr w:rsidR="00A31D55" w:rsidRPr="00A31D55" w14:paraId="6DDDB9D6" w14:textId="77777777" w:rsidTr="00382C16">
        <w:trPr>
          <w:trHeight w:val="25"/>
        </w:trPr>
        <w:tc>
          <w:tcPr>
            <w:tcW w:w="1177" w:type="pct"/>
          </w:tcPr>
          <w:p w14:paraId="6DDDB9D0" w14:textId="77777777" w:rsidR="003A6D10" w:rsidRPr="00A31D55" w:rsidRDefault="003A6D10">
            <w:pPr>
              <w:pStyle w:val="Normal1"/>
              <w:ind w:left="426"/>
              <w:rPr>
                <w:rFonts w:cs="Arial"/>
              </w:rPr>
            </w:pPr>
          </w:p>
        </w:tc>
        <w:tc>
          <w:tcPr>
            <w:tcW w:w="1074" w:type="pct"/>
          </w:tcPr>
          <w:p w14:paraId="6DDDB9D1" w14:textId="77777777" w:rsidR="003A6D10" w:rsidRPr="00A31D55" w:rsidRDefault="003A6D10">
            <w:pPr>
              <w:pStyle w:val="Normal1"/>
              <w:rPr>
                <w:rFonts w:cs="Arial"/>
              </w:rPr>
            </w:pPr>
            <w:r w:rsidRPr="00A31D55">
              <w:rPr>
                <w:rFonts w:cs="Arial"/>
              </w:rPr>
              <w:t>Maximum %</w:t>
            </w:r>
          </w:p>
        </w:tc>
        <w:tc>
          <w:tcPr>
            <w:tcW w:w="628" w:type="pct"/>
            <w:tcBorders>
              <w:left w:val="single" w:sz="6" w:space="0" w:color="auto"/>
              <w:bottom w:val="single" w:sz="6" w:space="0" w:color="auto"/>
              <w:right w:val="single" w:sz="6" w:space="0" w:color="auto"/>
            </w:tcBorders>
            <w:shd w:val="clear" w:color="auto" w:fill="EAEAEA" w:themeFill="background1"/>
          </w:tcPr>
          <w:p w14:paraId="6DDDB9D2"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D3"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D4"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D5" w14:textId="77777777" w:rsidR="003A6D10" w:rsidRPr="00A31D55" w:rsidRDefault="003A6D10">
            <w:pPr>
              <w:pStyle w:val="Normal1"/>
              <w:rPr>
                <w:rFonts w:cs="Arial"/>
              </w:rPr>
            </w:pPr>
          </w:p>
        </w:tc>
      </w:tr>
      <w:tr w:rsidR="00A31D55" w:rsidRPr="00A31D55" w14:paraId="6DDDB9DD" w14:textId="77777777" w:rsidTr="00382C16">
        <w:trPr>
          <w:trHeight w:val="25"/>
        </w:trPr>
        <w:tc>
          <w:tcPr>
            <w:tcW w:w="1177" w:type="pct"/>
          </w:tcPr>
          <w:p w14:paraId="6DDDB9D7" w14:textId="77777777" w:rsidR="003A6D10" w:rsidRPr="00A31D55" w:rsidRDefault="003A6D10">
            <w:pPr>
              <w:pStyle w:val="Normal1"/>
              <w:ind w:left="426"/>
              <w:rPr>
                <w:rFonts w:cs="Arial"/>
              </w:rPr>
            </w:pPr>
            <w:r w:rsidRPr="00A31D55">
              <w:rPr>
                <w:rFonts w:cs="Arial"/>
              </w:rPr>
              <w:t xml:space="preserve">Trustee Fee: </w:t>
            </w:r>
          </w:p>
        </w:tc>
        <w:tc>
          <w:tcPr>
            <w:tcW w:w="1074" w:type="pct"/>
          </w:tcPr>
          <w:p w14:paraId="6DDDB9D8" w14:textId="77777777" w:rsidR="003A6D10" w:rsidRPr="00A31D55" w:rsidRDefault="003A6D10">
            <w:pPr>
              <w:pStyle w:val="Normal1"/>
              <w:rPr>
                <w:rFonts w:cs="Arial"/>
              </w:rPr>
            </w:pPr>
            <w:r w:rsidRPr="00A31D55">
              <w:rPr>
                <w:rFonts w:cs="Arial"/>
              </w:rPr>
              <w:t>Current %</w:t>
            </w:r>
          </w:p>
        </w:tc>
        <w:tc>
          <w:tcPr>
            <w:tcW w:w="628" w:type="pct"/>
            <w:tcBorders>
              <w:left w:val="single" w:sz="6" w:space="0" w:color="auto"/>
              <w:bottom w:val="single" w:sz="6" w:space="0" w:color="auto"/>
              <w:right w:val="single" w:sz="6" w:space="0" w:color="auto"/>
            </w:tcBorders>
            <w:shd w:val="clear" w:color="auto" w:fill="EAEAEA" w:themeFill="background1"/>
          </w:tcPr>
          <w:p w14:paraId="6DDDB9D9"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DA"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DB"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DC" w14:textId="77777777" w:rsidR="003A6D10" w:rsidRPr="00A31D55" w:rsidRDefault="003A6D10">
            <w:pPr>
              <w:pStyle w:val="Normal1"/>
              <w:rPr>
                <w:rFonts w:cs="Arial"/>
              </w:rPr>
            </w:pPr>
          </w:p>
        </w:tc>
      </w:tr>
      <w:tr w:rsidR="00A31D55" w:rsidRPr="00A31D55" w14:paraId="6DDDB9E4" w14:textId="77777777" w:rsidTr="00382C16">
        <w:trPr>
          <w:trHeight w:val="25"/>
        </w:trPr>
        <w:tc>
          <w:tcPr>
            <w:tcW w:w="1177" w:type="pct"/>
          </w:tcPr>
          <w:p w14:paraId="6DDDB9DE" w14:textId="77777777" w:rsidR="003A6D10" w:rsidRPr="00A31D55" w:rsidRDefault="003A6D10">
            <w:pPr>
              <w:pStyle w:val="Normal1"/>
              <w:ind w:left="426"/>
              <w:rPr>
                <w:rFonts w:cs="Arial"/>
              </w:rPr>
            </w:pPr>
          </w:p>
        </w:tc>
        <w:tc>
          <w:tcPr>
            <w:tcW w:w="1074" w:type="pct"/>
          </w:tcPr>
          <w:p w14:paraId="6DDDB9DF" w14:textId="77777777" w:rsidR="003A6D10" w:rsidRPr="00A31D55" w:rsidRDefault="003A6D10">
            <w:pPr>
              <w:pStyle w:val="Normal1"/>
              <w:rPr>
                <w:rFonts w:cs="Arial"/>
              </w:rPr>
            </w:pPr>
            <w:r w:rsidRPr="00A31D55">
              <w:rPr>
                <w:rFonts w:cs="Arial"/>
              </w:rPr>
              <w:t>Maximum %</w:t>
            </w:r>
          </w:p>
        </w:tc>
        <w:tc>
          <w:tcPr>
            <w:tcW w:w="628" w:type="pct"/>
            <w:tcBorders>
              <w:left w:val="single" w:sz="6" w:space="0" w:color="auto"/>
              <w:bottom w:val="single" w:sz="6" w:space="0" w:color="auto"/>
              <w:right w:val="single" w:sz="6" w:space="0" w:color="auto"/>
            </w:tcBorders>
            <w:shd w:val="clear" w:color="auto" w:fill="EAEAEA" w:themeFill="background1"/>
          </w:tcPr>
          <w:p w14:paraId="6DDDB9E0"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E1"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E2"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E3" w14:textId="77777777" w:rsidR="003A6D10" w:rsidRPr="00A31D55" w:rsidRDefault="003A6D10">
            <w:pPr>
              <w:pStyle w:val="Normal1"/>
              <w:rPr>
                <w:rFonts w:cs="Arial"/>
              </w:rPr>
            </w:pPr>
          </w:p>
        </w:tc>
      </w:tr>
      <w:tr w:rsidR="00A31D55" w:rsidRPr="00A31D55" w14:paraId="6DDDB9EB" w14:textId="77777777" w:rsidTr="00382C16">
        <w:trPr>
          <w:trHeight w:val="25"/>
        </w:trPr>
        <w:tc>
          <w:tcPr>
            <w:tcW w:w="1177" w:type="pct"/>
          </w:tcPr>
          <w:p w14:paraId="6DDDB9E5" w14:textId="77777777" w:rsidR="003A6D10" w:rsidRPr="00A31D55" w:rsidRDefault="003A6D10">
            <w:pPr>
              <w:pStyle w:val="Normal1"/>
              <w:ind w:left="426"/>
              <w:rPr>
                <w:rFonts w:cs="Arial"/>
              </w:rPr>
            </w:pPr>
            <w:r w:rsidRPr="00A31D55">
              <w:rPr>
                <w:rFonts w:cs="Arial"/>
              </w:rPr>
              <w:t>Custodian Fee:</w:t>
            </w:r>
          </w:p>
        </w:tc>
        <w:tc>
          <w:tcPr>
            <w:tcW w:w="1074" w:type="pct"/>
          </w:tcPr>
          <w:p w14:paraId="6DDDB9E6" w14:textId="77777777" w:rsidR="003A6D10" w:rsidRPr="00A31D55" w:rsidRDefault="003A6D10">
            <w:pPr>
              <w:pStyle w:val="Normal1"/>
              <w:rPr>
                <w:rFonts w:cs="Arial"/>
              </w:rPr>
            </w:pPr>
            <w:r w:rsidRPr="00A31D55">
              <w:rPr>
                <w:rFonts w:cs="Arial"/>
              </w:rPr>
              <w:t>Current %</w:t>
            </w:r>
          </w:p>
        </w:tc>
        <w:tc>
          <w:tcPr>
            <w:tcW w:w="628" w:type="pct"/>
            <w:tcBorders>
              <w:left w:val="single" w:sz="6" w:space="0" w:color="auto"/>
              <w:bottom w:val="single" w:sz="6" w:space="0" w:color="auto"/>
              <w:right w:val="single" w:sz="6" w:space="0" w:color="auto"/>
            </w:tcBorders>
            <w:shd w:val="clear" w:color="auto" w:fill="EAEAEA" w:themeFill="background1"/>
          </w:tcPr>
          <w:p w14:paraId="6DDDB9E7"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E8"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E9"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EA" w14:textId="77777777" w:rsidR="003A6D10" w:rsidRPr="00A31D55" w:rsidRDefault="003A6D10">
            <w:pPr>
              <w:pStyle w:val="Normal1"/>
              <w:rPr>
                <w:rFonts w:cs="Arial"/>
              </w:rPr>
            </w:pPr>
          </w:p>
        </w:tc>
      </w:tr>
      <w:tr w:rsidR="00A31D55" w:rsidRPr="00A31D55" w14:paraId="6DDDB9F2" w14:textId="77777777" w:rsidTr="00382C16">
        <w:trPr>
          <w:trHeight w:val="25"/>
        </w:trPr>
        <w:tc>
          <w:tcPr>
            <w:tcW w:w="1177" w:type="pct"/>
          </w:tcPr>
          <w:p w14:paraId="6DDDB9EC" w14:textId="77777777" w:rsidR="003A6D10" w:rsidRPr="00A31D55" w:rsidRDefault="003A6D10">
            <w:pPr>
              <w:pStyle w:val="Normal1"/>
              <w:ind w:left="426"/>
              <w:rPr>
                <w:rFonts w:cs="Arial"/>
              </w:rPr>
            </w:pPr>
          </w:p>
        </w:tc>
        <w:tc>
          <w:tcPr>
            <w:tcW w:w="1074" w:type="pct"/>
          </w:tcPr>
          <w:p w14:paraId="6DDDB9ED" w14:textId="77777777" w:rsidR="003A6D10" w:rsidRPr="00A31D55" w:rsidRDefault="003A6D10">
            <w:pPr>
              <w:pStyle w:val="Normal1"/>
              <w:rPr>
                <w:rFonts w:cs="Arial"/>
              </w:rPr>
            </w:pPr>
            <w:r w:rsidRPr="00A31D55">
              <w:rPr>
                <w:rFonts w:cs="Arial"/>
              </w:rPr>
              <w:t>Maximum %</w:t>
            </w:r>
          </w:p>
        </w:tc>
        <w:tc>
          <w:tcPr>
            <w:tcW w:w="628" w:type="pct"/>
            <w:tcBorders>
              <w:left w:val="single" w:sz="6" w:space="0" w:color="auto"/>
              <w:bottom w:val="single" w:sz="6" w:space="0" w:color="auto"/>
              <w:right w:val="single" w:sz="6" w:space="0" w:color="auto"/>
            </w:tcBorders>
            <w:shd w:val="clear" w:color="auto" w:fill="EAEAEA" w:themeFill="background1"/>
          </w:tcPr>
          <w:p w14:paraId="6DDDB9EE"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EF"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F0"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F1" w14:textId="77777777" w:rsidR="003A6D10" w:rsidRPr="00A31D55" w:rsidRDefault="003A6D10">
            <w:pPr>
              <w:pStyle w:val="Normal1"/>
              <w:rPr>
                <w:rFonts w:cs="Arial"/>
              </w:rPr>
            </w:pPr>
          </w:p>
        </w:tc>
      </w:tr>
      <w:tr w:rsidR="00A31D55" w:rsidRPr="00A31D55" w14:paraId="6DDDB9F9" w14:textId="77777777" w:rsidTr="00382C16">
        <w:trPr>
          <w:trHeight w:val="25"/>
        </w:trPr>
        <w:tc>
          <w:tcPr>
            <w:tcW w:w="1177" w:type="pct"/>
          </w:tcPr>
          <w:p w14:paraId="6DDDB9F3" w14:textId="77777777" w:rsidR="003A6D10" w:rsidRPr="00A31D55" w:rsidRDefault="003A6D10">
            <w:pPr>
              <w:pStyle w:val="Normal1"/>
              <w:ind w:left="426"/>
              <w:rPr>
                <w:rFonts w:cs="Arial"/>
              </w:rPr>
            </w:pPr>
            <w:r w:rsidRPr="00A31D55">
              <w:rPr>
                <w:rFonts w:cs="Arial"/>
              </w:rPr>
              <w:t>Administration Fee:</w:t>
            </w:r>
          </w:p>
        </w:tc>
        <w:tc>
          <w:tcPr>
            <w:tcW w:w="1074" w:type="pct"/>
          </w:tcPr>
          <w:p w14:paraId="6DDDB9F4" w14:textId="77777777" w:rsidR="003A6D10" w:rsidRPr="00A31D55" w:rsidRDefault="003A6D10">
            <w:pPr>
              <w:pStyle w:val="Normal1"/>
              <w:rPr>
                <w:rFonts w:cs="Arial"/>
              </w:rPr>
            </w:pPr>
            <w:r w:rsidRPr="00A31D55">
              <w:rPr>
                <w:rFonts w:cs="Arial"/>
              </w:rPr>
              <w:t>Current %</w:t>
            </w:r>
          </w:p>
        </w:tc>
        <w:tc>
          <w:tcPr>
            <w:tcW w:w="628" w:type="pct"/>
            <w:tcBorders>
              <w:left w:val="single" w:sz="6" w:space="0" w:color="auto"/>
              <w:bottom w:val="single" w:sz="6" w:space="0" w:color="auto"/>
              <w:right w:val="single" w:sz="6" w:space="0" w:color="auto"/>
            </w:tcBorders>
            <w:shd w:val="clear" w:color="auto" w:fill="EAEAEA" w:themeFill="background1"/>
          </w:tcPr>
          <w:p w14:paraId="6DDDB9F5"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F6"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F7"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F8" w14:textId="77777777" w:rsidR="003A6D10" w:rsidRPr="00A31D55" w:rsidRDefault="003A6D10">
            <w:pPr>
              <w:pStyle w:val="Normal1"/>
              <w:rPr>
                <w:rFonts w:cs="Arial"/>
              </w:rPr>
            </w:pPr>
          </w:p>
        </w:tc>
      </w:tr>
      <w:tr w:rsidR="00A31D55" w:rsidRPr="00A31D55" w14:paraId="6DDDBA00" w14:textId="77777777" w:rsidTr="00382C16">
        <w:trPr>
          <w:trHeight w:val="25"/>
        </w:trPr>
        <w:tc>
          <w:tcPr>
            <w:tcW w:w="1177" w:type="pct"/>
          </w:tcPr>
          <w:p w14:paraId="6DDDB9FA" w14:textId="77777777" w:rsidR="003A6D10" w:rsidRPr="00A31D55" w:rsidRDefault="003A6D10">
            <w:pPr>
              <w:pStyle w:val="Normal1"/>
              <w:ind w:left="426"/>
              <w:rPr>
                <w:rFonts w:cs="Arial"/>
              </w:rPr>
            </w:pPr>
          </w:p>
        </w:tc>
        <w:tc>
          <w:tcPr>
            <w:tcW w:w="1074" w:type="pct"/>
          </w:tcPr>
          <w:p w14:paraId="6DDDB9FB" w14:textId="77777777" w:rsidR="003A6D10" w:rsidRPr="00A31D55" w:rsidRDefault="003A6D10">
            <w:pPr>
              <w:pStyle w:val="Normal1"/>
              <w:rPr>
                <w:rFonts w:cs="Arial"/>
              </w:rPr>
            </w:pPr>
            <w:r w:rsidRPr="00A31D55">
              <w:rPr>
                <w:rFonts w:cs="Arial"/>
              </w:rPr>
              <w:t>Maximum %</w:t>
            </w:r>
          </w:p>
        </w:tc>
        <w:tc>
          <w:tcPr>
            <w:tcW w:w="628" w:type="pct"/>
            <w:tcBorders>
              <w:left w:val="single" w:sz="6" w:space="0" w:color="auto"/>
              <w:bottom w:val="single" w:sz="6" w:space="0" w:color="auto"/>
              <w:right w:val="single" w:sz="6" w:space="0" w:color="auto"/>
            </w:tcBorders>
            <w:shd w:val="clear" w:color="auto" w:fill="EAEAEA" w:themeFill="background1"/>
          </w:tcPr>
          <w:p w14:paraId="6DDDB9FC"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F2F2F2"/>
          </w:tcPr>
          <w:p w14:paraId="6DDDB9FD"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9FE"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9FF" w14:textId="77777777" w:rsidR="003A6D10" w:rsidRPr="00A31D55" w:rsidRDefault="003A6D10">
            <w:pPr>
              <w:pStyle w:val="Normal1"/>
              <w:rPr>
                <w:rFonts w:cs="Arial"/>
              </w:rPr>
            </w:pPr>
          </w:p>
        </w:tc>
      </w:tr>
      <w:tr w:rsidR="00A31D55" w:rsidRPr="00A31D55" w14:paraId="6DDDBA06" w14:textId="77777777" w:rsidTr="00382C16">
        <w:trPr>
          <w:trHeight w:val="25"/>
        </w:trPr>
        <w:tc>
          <w:tcPr>
            <w:tcW w:w="2251" w:type="pct"/>
            <w:gridSpan w:val="2"/>
          </w:tcPr>
          <w:p w14:paraId="6DDDBA01" w14:textId="77777777" w:rsidR="003A6D10" w:rsidRPr="00A31D55" w:rsidRDefault="003A6D10">
            <w:pPr>
              <w:pStyle w:val="Normal1"/>
              <w:ind w:left="426"/>
              <w:rPr>
                <w:rFonts w:cs="Arial"/>
              </w:rPr>
            </w:pPr>
            <w:r w:rsidRPr="00A31D55">
              <w:rPr>
                <w:rFonts w:cs="Arial"/>
              </w:rPr>
              <w:t>Other Fees (Please Specify):</w:t>
            </w:r>
          </w:p>
        </w:tc>
        <w:tc>
          <w:tcPr>
            <w:tcW w:w="628" w:type="pct"/>
            <w:tcBorders>
              <w:left w:val="single" w:sz="6" w:space="0" w:color="auto"/>
              <w:bottom w:val="single" w:sz="6" w:space="0" w:color="auto"/>
              <w:right w:val="single" w:sz="6" w:space="0" w:color="auto"/>
            </w:tcBorders>
          </w:tcPr>
          <w:p w14:paraId="6DDDBA02"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auto"/>
          </w:tcPr>
          <w:p w14:paraId="6DDDBA03"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A04"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A05" w14:textId="77777777" w:rsidR="003A6D10" w:rsidRPr="00A31D55" w:rsidRDefault="003A6D10">
            <w:pPr>
              <w:pStyle w:val="Normal1"/>
              <w:rPr>
                <w:rFonts w:cs="Arial"/>
              </w:rPr>
            </w:pPr>
          </w:p>
        </w:tc>
      </w:tr>
      <w:tr w:rsidR="00A31D55" w:rsidRPr="00A31D55" w14:paraId="6DDDBA0D" w14:textId="77777777" w:rsidTr="00382C16">
        <w:trPr>
          <w:trHeight w:val="25"/>
        </w:trPr>
        <w:tc>
          <w:tcPr>
            <w:tcW w:w="1177" w:type="pct"/>
          </w:tcPr>
          <w:p w14:paraId="6DDDBA07" w14:textId="77777777" w:rsidR="003A6D10" w:rsidRPr="00A31D55" w:rsidRDefault="003A6D10">
            <w:pPr>
              <w:pStyle w:val="Normal1"/>
              <w:rPr>
                <w:rFonts w:cs="Arial"/>
              </w:rPr>
            </w:pPr>
          </w:p>
        </w:tc>
        <w:tc>
          <w:tcPr>
            <w:tcW w:w="1074" w:type="pct"/>
          </w:tcPr>
          <w:p w14:paraId="6DDDBA08" w14:textId="77777777" w:rsidR="003A6D10" w:rsidRPr="00A31D55" w:rsidRDefault="003A6D10">
            <w:pPr>
              <w:pStyle w:val="Normal1"/>
              <w:rPr>
                <w:rFonts w:cs="Arial"/>
              </w:rPr>
            </w:pPr>
            <w:r w:rsidRPr="00A31D55">
              <w:rPr>
                <w:rFonts w:cs="Arial"/>
              </w:rPr>
              <w:t>Current %</w:t>
            </w:r>
          </w:p>
        </w:tc>
        <w:tc>
          <w:tcPr>
            <w:tcW w:w="628" w:type="pct"/>
            <w:tcBorders>
              <w:left w:val="single" w:sz="6" w:space="0" w:color="auto"/>
              <w:bottom w:val="single" w:sz="6" w:space="0" w:color="auto"/>
              <w:right w:val="single" w:sz="6" w:space="0" w:color="auto"/>
            </w:tcBorders>
          </w:tcPr>
          <w:p w14:paraId="6DDDBA09"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auto"/>
          </w:tcPr>
          <w:p w14:paraId="6DDDBA0A"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A0B"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A0C" w14:textId="77777777" w:rsidR="003A6D10" w:rsidRPr="00A31D55" w:rsidRDefault="003A6D10">
            <w:pPr>
              <w:pStyle w:val="Normal1"/>
              <w:rPr>
                <w:rFonts w:cs="Arial"/>
              </w:rPr>
            </w:pPr>
          </w:p>
        </w:tc>
      </w:tr>
      <w:tr w:rsidR="00A31D55" w:rsidRPr="00A31D55" w14:paraId="6DDDBA14" w14:textId="77777777" w:rsidTr="00382C16">
        <w:trPr>
          <w:trHeight w:val="25"/>
        </w:trPr>
        <w:tc>
          <w:tcPr>
            <w:tcW w:w="1177" w:type="pct"/>
          </w:tcPr>
          <w:p w14:paraId="6DDDBA0E" w14:textId="77777777" w:rsidR="003A6D10" w:rsidRPr="00A31D55" w:rsidRDefault="003A6D10">
            <w:pPr>
              <w:pStyle w:val="Normal1"/>
              <w:rPr>
                <w:rFonts w:cs="Arial"/>
              </w:rPr>
            </w:pPr>
          </w:p>
        </w:tc>
        <w:tc>
          <w:tcPr>
            <w:tcW w:w="1074" w:type="pct"/>
          </w:tcPr>
          <w:p w14:paraId="6DDDBA0F" w14:textId="77777777" w:rsidR="003A6D10" w:rsidRPr="00A31D55" w:rsidRDefault="003A6D10">
            <w:pPr>
              <w:pStyle w:val="Normal1"/>
              <w:rPr>
                <w:rFonts w:cs="Arial"/>
              </w:rPr>
            </w:pPr>
            <w:r w:rsidRPr="00A31D55">
              <w:rPr>
                <w:rFonts w:cs="Arial"/>
              </w:rPr>
              <w:t>Maximum %</w:t>
            </w:r>
          </w:p>
        </w:tc>
        <w:tc>
          <w:tcPr>
            <w:tcW w:w="628" w:type="pct"/>
            <w:tcBorders>
              <w:left w:val="single" w:sz="6" w:space="0" w:color="auto"/>
              <w:bottom w:val="single" w:sz="6" w:space="0" w:color="auto"/>
              <w:right w:val="single" w:sz="6" w:space="0" w:color="auto"/>
            </w:tcBorders>
          </w:tcPr>
          <w:p w14:paraId="6DDDBA10" w14:textId="77777777" w:rsidR="003A6D10" w:rsidRPr="00A31D55" w:rsidRDefault="003A6D10">
            <w:pPr>
              <w:pStyle w:val="Normal1"/>
              <w:rPr>
                <w:rFonts w:cs="Arial"/>
              </w:rPr>
            </w:pPr>
          </w:p>
        </w:tc>
        <w:tc>
          <w:tcPr>
            <w:tcW w:w="576" w:type="pct"/>
            <w:tcBorders>
              <w:left w:val="single" w:sz="6" w:space="0" w:color="auto"/>
              <w:bottom w:val="single" w:sz="6" w:space="0" w:color="auto"/>
              <w:right w:val="single" w:sz="6" w:space="0" w:color="auto"/>
            </w:tcBorders>
            <w:shd w:val="clear" w:color="auto" w:fill="auto"/>
          </w:tcPr>
          <w:p w14:paraId="6DDDBA11" w14:textId="77777777" w:rsidR="003A6D10" w:rsidRPr="00A31D55" w:rsidRDefault="003A6D10">
            <w:pPr>
              <w:pStyle w:val="Normal1"/>
              <w:rPr>
                <w:rFonts w:cs="Arial"/>
              </w:rPr>
            </w:pPr>
          </w:p>
        </w:tc>
        <w:tc>
          <w:tcPr>
            <w:tcW w:w="575" w:type="pct"/>
            <w:tcBorders>
              <w:left w:val="single" w:sz="6" w:space="0" w:color="auto"/>
              <w:bottom w:val="single" w:sz="6" w:space="0" w:color="auto"/>
              <w:right w:val="single" w:sz="6" w:space="0" w:color="auto"/>
            </w:tcBorders>
            <w:shd w:val="clear" w:color="auto" w:fill="auto"/>
          </w:tcPr>
          <w:p w14:paraId="6DDDBA12" w14:textId="77777777" w:rsidR="003A6D10" w:rsidRPr="00A31D55" w:rsidRDefault="003A6D10">
            <w:pPr>
              <w:pStyle w:val="Normal1"/>
              <w:rPr>
                <w:rFonts w:cs="Arial"/>
              </w:rPr>
            </w:pPr>
          </w:p>
        </w:tc>
        <w:tc>
          <w:tcPr>
            <w:tcW w:w="969" w:type="pct"/>
            <w:tcBorders>
              <w:left w:val="single" w:sz="6" w:space="0" w:color="auto"/>
              <w:bottom w:val="single" w:sz="6" w:space="0" w:color="auto"/>
              <w:right w:val="single" w:sz="6" w:space="0" w:color="auto"/>
            </w:tcBorders>
          </w:tcPr>
          <w:p w14:paraId="6DDDBA13" w14:textId="77777777" w:rsidR="003A6D10" w:rsidRPr="00A31D55" w:rsidRDefault="003A6D10">
            <w:pPr>
              <w:pStyle w:val="Normal1"/>
              <w:rPr>
                <w:rFonts w:cs="Arial"/>
              </w:rPr>
            </w:pPr>
          </w:p>
        </w:tc>
      </w:tr>
    </w:tbl>
    <w:p w14:paraId="13F698F4" w14:textId="77777777" w:rsidR="007C3F47" w:rsidRPr="00A31D55" w:rsidRDefault="007C3F47">
      <w:pPr>
        <w:pStyle w:val="Normal1"/>
        <w:rPr>
          <w:rFonts w:cs="Arial"/>
          <w:b/>
          <w:bCs/>
        </w:rPr>
      </w:pPr>
    </w:p>
    <w:tbl>
      <w:tblPr>
        <w:tblW w:w="5140" w:type="pct"/>
        <w:tblInd w:w="-90" w:type="dxa"/>
        <w:tblCellMar>
          <w:top w:w="115" w:type="dxa"/>
          <w:left w:w="115" w:type="dxa"/>
          <w:bottom w:w="115" w:type="dxa"/>
          <w:right w:w="115" w:type="dxa"/>
        </w:tblCellMar>
        <w:tblLook w:val="0000" w:firstRow="0" w:lastRow="0" w:firstColumn="0" w:lastColumn="0" w:noHBand="0" w:noVBand="0"/>
      </w:tblPr>
      <w:tblGrid>
        <w:gridCol w:w="2162"/>
        <w:gridCol w:w="2731"/>
        <w:gridCol w:w="2579"/>
        <w:gridCol w:w="1799"/>
      </w:tblGrid>
      <w:tr w:rsidR="00A31D55" w:rsidRPr="00A31D55" w14:paraId="6DDDBA1C" w14:textId="77777777" w:rsidTr="00A74195">
        <w:trPr>
          <w:trHeight w:val="408"/>
          <w:tblHeader/>
        </w:trPr>
        <w:tc>
          <w:tcPr>
            <w:tcW w:w="2639" w:type="pct"/>
            <w:gridSpan w:val="2"/>
          </w:tcPr>
          <w:p w14:paraId="6DDDBA17" w14:textId="77777777" w:rsidR="003A6D10" w:rsidRPr="00A31D55" w:rsidRDefault="003A6D10">
            <w:pPr>
              <w:pStyle w:val="Normal1"/>
              <w:rPr>
                <w:rFonts w:cs="Arial"/>
                <w:b/>
                <w:sz w:val="28"/>
                <w:szCs w:val="28"/>
              </w:rPr>
            </w:pPr>
          </w:p>
          <w:p w14:paraId="6DDDBA18" w14:textId="77777777" w:rsidR="003A6D10" w:rsidRPr="00A31D55" w:rsidRDefault="003A6D10">
            <w:pPr>
              <w:pStyle w:val="Normal1"/>
              <w:rPr>
                <w:rFonts w:cs="Arial"/>
                <w:b/>
                <w:sz w:val="28"/>
                <w:szCs w:val="28"/>
              </w:rPr>
            </w:pPr>
            <w:r w:rsidRPr="00A31D55">
              <w:rPr>
                <w:rFonts w:cs="Arial"/>
                <w:b/>
                <w:sz w:val="28"/>
                <w:szCs w:val="28"/>
              </w:rPr>
              <w:t>(ii) Constituent Fund</w:t>
            </w:r>
          </w:p>
          <w:p w14:paraId="6DDDBA19" w14:textId="77777777" w:rsidR="003A6D10" w:rsidRPr="00A31D55" w:rsidRDefault="003A6D10">
            <w:pPr>
              <w:pStyle w:val="Normal1"/>
              <w:ind w:left="142" w:hanging="142"/>
              <w:rPr>
                <w:rFonts w:cs="Arial"/>
                <w:b/>
                <w:sz w:val="28"/>
                <w:szCs w:val="28"/>
              </w:rPr>
            </w:pPr>
            <w:r w:rsidRPr="00A31D55">
              <w:rPr>
                <w:rFonts w:cs="Arial"/>
                <w:b/>
                <w:i/>
                <w:sz w:val="28"/>
                <w:szCs w:val="28"/>
              </w:rPr>
              <w:t>* Please fill in the following information for EACH CF (</w:t>
            </w:r>
            <w:proofErr w:type="gramStart"/>
            <w:r w:rsidRPr="00A31D55">
              <w:rPr>
                <w:rFonts w:cs="Arial"/>
                <w:b/>
                <w:i/>
                <w:sz w:val="28"/>
                <w:szCs w:val="28"/>
              </w:rPr>
              <w:t>i.e.</w:t>
            </w:r>
            <w:proofErr w:type="gramEnd"/>
            <w:r w:rsidRPr="00A31D55">
              <w:rPr>
                <w:rFonts w:cs="Arial"/>
                <w:b/>
                <w:i/>
                <w:sz w:val="28"/>
                <w:szCs w:val="28"/>
              </w:rPr>
              <w:t xml:space="preserve"> one table for one CF).</w:t>
            </w:r>
          </w:p>
        </w:tc>
        <w:tc>
          <w:tcPr>
            <w:tcW w:w="1391" w:type="pct"/>
            <w:tcBorders>
              <w:top w:val="single" w:sz="6" w:space="0" w:color="auto"/>
              <w:left w:val="single" w:sz="6" w:space="0" w:color="auto"/>
              <w:bottom w:val="single" w:sz="6" w:space="0" w:color="auto"/>
              <w:right w:val="single" w:sz="6" w:space="0" w:color="auto"/>
            </w:tcBorders>
            <w:vAlign w:val="center"/>
          </w:tcPr>
          <w:p w14:paraId="6DDDBA1A" w14:textId="77777777" w:rsidR="003A6D10" w:rsidRPr="00A31D55" w:rsidRDefault="003A6D10">
            <w:pPr>
              <w:pStyle w:val="Normal1"/>
              <w:jc w:val="center"/>
              <w:rPr>
                <w:rFonts w:cs="Arial"/>
                <w:b/>
              </w:rPr>
            </w:pPr>
            <w:r w:rsidRPr="00A31D55">
              <w:rPr>
                <w:rFonts w:cs="Arial"/>
                <w:b/>
              </w:rPr>
              <w:t>Details</w:t>
            </w:r>
          </w:p>
        </w:tc>
        <w:tc>
          <w:tcPr>
            <w:tcW w:w="971" w:type="pct"/>
            <w:tcBorders>
              <w:top w:val="single" w:sz="6" w:space="0" w:color="auto"/>
              <w:left w:val="single" w:sz="6" w:space="0" w:color="auto"/>
              <w:bottom w:val="single" w:sz="6" w:space="0" w:color="auto"/>
              <w:right w:val="single" w:sz="6" w:space="0" w:color="auto"/>
            </w:tcBorders>
            <w:vAlign w:val="center"/>
          </w:tcPr>
          <w:p w14:paraId="6DDDBA1B" w14:textId="77777777" w:rsidR="001E5966" w:rsidRPr="00A31D55" w:rsidRDefault="003A6D10">
            <w:pPr>
              <w:pStyle w:val="Normal1"/>
              <w:jc w:val="center"/>
              <w:rPr>
                <w:rFonts w:cs="Arial"/>
              </w:rPr>
            </w:pPr>
            <w:r w:rsidRPr="00A31D55">
              <w:rPr>
                <w:rFonts w:cs="Arial"/>
                <w:b/>
              </w:rPr>
              <w:t xml:space="preserve">Where </w:t>
            </w:r>
            <w:proofErr w:type="gramStart"/>
            <w:r w:rsidRPr="00A31D55">
              <w:rPr>
                <w:rFonts w:cs="Arial"/>
                <w:b/>
              </w:rPr>
              <w:t>Found</w:t>
            </w:r>
            <w:proofErr w:type="gramEnd"/>
            <w:r w:rsidRPr="00A31D55">
              <w:rPr>
                <w:rFonts w:cs="Arial"/>
                <w:b/>
              </w:rPr>
              <w:t xml:space="preserve"> </w:t>
            </w:r>
            <w:r w:rsidRPr="00A31D55">
              <w:rPr>
                <w:rFonts w:cs="Arial"/>
                <w:b/>
              </w:rPr>
              <w:br/>
            </w:r>
            <w:r w:rsidRPr="00A31D55">
              <w:rPr>
                <w:rFonts w:cs="Arial"/>
              </w:rPr>
              <w:t>(Doc/Pg/Para)</w:t>
            </w:r>
            <w:r w:rsidR="001E5966" w:rsidRPr="00A31D55">
              <w:rPr>
                <w:rFonts w:cs="Arial"/>
              </w:rPr>
              <w:t>; otherwise, please provide remark(s) in ‘Details’ column to explain</w:t>
            </w:r>
          </w:p>
        </w:tc>
      </w:tr>
      <w:tr w:rsidR="00A31D55" w:rsidRPr="00A31D55" w14:paraId="6DDDBA20" w14:textId="77777777" w:rsidTr="00A74195">
        <w:tc>
          <w:tcPr>
            <w:tcW w:w="2639" w:type="pct"/>
            <w:gridSpan w:val="2"/>
          </w:tcPr>
          <w:p w14:paraId="6DDDBA1D" w14:textId="77777777" w:rsidR="003A6D10" w:rsidRPr="00A31D55" w:rsidRDefault="003A6D10">
            <w:pPr>
              <w:pStyle w:val="Normal1"/>
              <w:rPr>
                <w:rFonts w:cs="Arial"/>
                <w:b/>
                <w:i/>
              </w:rPr>
            </w:pPr>
            <w:r w:rsidRPr="00A31D55">
              <w:rPr>
                <w:rFonts w:cs="Arial"/>
                <w:b/>
                <w:i/>
                <w:sz w:val="28"/>
              </w:rPr>
              <w:t>Basic Information</w:t>
            </w:r>
          </w:p>
        </w:tc>
        <w:tc>
          <w:tcPr>
            <w:tcW w:w="1391" w:type="pct"/>
            <w:tcBorders>
              <w:top w:val="single" w:sz="6" w:space="0" w:color="auto"/>
              <w:left w:val="single" w:sz="6" w:space="0" w:color="auto"/>
              <w:bottom w:val="single" w:sz="6" w:space="0" w:color="auto"/>
              <w:right w:val="single" w:sz="6" w:space="0" w:color="auto"/>
            </w:tcBorders>
          </w:tcPr>
          <w:p w14:paraId="6DDDBA1E"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1F" w14:textId="77777777" w:rsidR="003A6D10" w:rsidRPr="00A31D55" w:rsidRDefault="003A6D10">
            <w:pPr>
              <w:pStyle w:val="Normal1"/>
              <w:rPr>
                <w:rFonts w:cs="Arial"/>
              </w:rPr>
            </w:pPr>
          </w:p>
        </w:tc>
      </w:tr>
      <w:tr w:rsidR="00A31D55" w:rsidRPr="00A31D55" w14:paraId="6DDDBA24" w14:textId="77777777" w:rsidTr="00A74195">
        <w:tc>
          <w:tcPr>
            <w:tcW w:w="2639" w:type="pct"/>
            <w:gridSpan w:val="2"/>
          </w:tcPr>
          <w:p w14:paraId="6DDDBA21" w14:textId="77777777" w:rsidR="003A6D10" w:rsidRPr="00A31D55" w:rsidRDefault="003A6D10">
            <w:pPr>
              <w:pStyle w:val="Normal1"/>
              <w:ind w:left="426"/>
              <w:rPr>
                <w:rFonts w:cs="Arial"/>
              </w:rPr>
            </w:pPr>
            <w:r w:rsidRPr="00A31D55">
              <w:rPr>
                <w:rFonts w:cs="Arial"/>
              </w:rPr>
              <w:t>Name of CF</w:t>
            </w:r>
          </w:p>
        </w:tc>
        <w:tc>
          <w:tcPr>
            <w:tcW w:w="1391" w:type="pct"/>
            <w:tcBorders>
              <w:top w:val="single" w:sz="6" w:space="0" w:color="auto"/>
              <w:left w:val="single" w:sz="6" w:space="0" w:color="auto"/>
              <w:bottom w:val="single" w:sz="6" w:space="0" w:color="auto"/>
              <w:right w:val="single" w:sz="6" w:space="0" w:color="auto"/>
            </w:tcBorders>
          </w:tcPr>
          <w:p w14:paraId="6DDDBA22"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23" w14:textId="77777777" w:rsidR="003A6D10" w:rsidRPr="00A31D55" w:rsidRDefault="003A6D10">
            <w:pPr>
              <w:pStyle w:val="Normal1"/>
              <w:rPr>
                <w:rFonts w:cs="Arial"/>
              </w:rPr>
            </w:pPr>
          </w:p>
        </w:tc>
      </w:tr>
      <w:tr w:rsidR="00A31D55" w:rsidRPr="00A31D55" w14:paraId="6DDDBA28" w14:textId="77777777" w:rsidTr="00A74195">
        <w:tc>
          <w:tcPr>
            <w:tcW w:w="2639" w:type="pct"/>
            <w:gridSpan w:val="2"/>
          </w:tcPr>
          <w:p w14:paraId="6DDDBA25" w14:textId="77777777" w:rsidR="003A6D10" w:rsidRPr="00A31D55" w:rsidRDefault="003A6D10">
            <w:pPr>
              <w:pStyle w:val="Normal1"/>
              <w:ind w:left="426"/>
              <w:rPr>
                <w:rFonts w:cs="Arial"/>
              </w:rPr>
            </w:pPr>
            <w:r w:rsidRPr="00A31D55">
              <w:rPr>
                <w:rFonts w:cs="Arial"/>
              </w:rPr>
              <w:t>Investment Manager (if any)</w:t>
            </w:r>
          </w:p>
        </w:tc>
        <w:tc>
          <w:tcPr>
            <w:tcW w:w="1391" w:type="pct"/>
            <w:tcBorders>
              <w:top w:val="single" w:sz="6" w:space="0" w:color="auto"/>
              <w:left w:val="single" w:sz="6" w:space="0" w:color="auto"/>
              <w:bottom w:val="single" w:sz="6" w:space="0" w:color="auto"/>
              <w:right w:val="single" w:sz="6" w:space="0" w:color="auto"/>
            </w:tcBorders>
          </w:tcPr>
          <w:p w14:paraId="6DDDBA26"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27" w14:textId="77777777" w:rsidR="003A6D10" w:rsidRPr="00A31D55" w:rsidRDefault="003A6D10">
            <w:pPr>
              <w:pStyle w:val="Normal1"/>
              <w:rPr>
                <w:rFonts w:cs="Arial"/>
              </w:rPr>
            </w:pPr>
          </w:p>
        </w:tc>
      </w:tr>
      <w:tr w:rsidR="00A31D55" w:rsidRPr="00A31D55" w14:paraId="6DDDBA2C" w14:textId="77777777" w:rsidTr="00A74195">
        <w:tc>
          <w:tcPr>
            <w:tcW w:w="2639" w:type="pct"/>
            <w:gridSpan w:val="2"/>
          </w:tcPr>
          <w:p w14:paraId="6DDDBA29" w14:textId="77777777" w:rsidR="003A6D10" w:rsidRPr="00A31D55" w:rsidRDefault="003A6D10">
            <w:pPr>
              <w:pStyle w:val="Normal1"/>
              <w:ind w:left="426"/>
              <w:rPr>
                <w:rFonts w:cs="Arial"/>
                <w:lang w:val="en-US"/>
              </w:rPr>
            </w:pPr>
            <w:r w:rsidRPr="00A31D55">
              <w:rPr>
                <w:rFonts w:cs="Arial"/>
                <w:lang w:val="en-US"/>
              </w:rPr>
              <w:t>Inspection Regime of Investment Manager (if applicable)</w:t>
            </w:r>
          </w:p>
        </w:tc>
        <w:tc>
          <w:tcPr>
            <w:tcW w:w="1391" w:type="pct"/>
            <w:tcBorders>
              <w:top w:val="single" w:sz="6" w:space="0" w:color="auto"/>
              <w:left w:val="single" w:sz="6" w:space="0" w:color="auto"/>
              <w:bottom w:val="single" w:sz="6" w:space="0" w:color="auto"/>
              <w:right w:val="single" w:sz="6" w:space="0" w:color="auto"/>
            </w:tcBorders>
          </w:tcPr>
          <w:p w14:paraId="6DDDBA2A"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2B" w14:textId="77777777" w:rsidR="003A6D10" w:rsidRPr="00A31D55" w:rsidRDefault="003A6D10">
            <w:pPr>
              <w:pStyle w:val="Normal1"/>
              <w:rPr>
                <w:rFonts w:cs="Arial"/>
              </w:rPr>
            </w:pPr>
          </w:p>
        </w:tc>
      </w:tr>
      <w:tr w:rsidR="00A31D55" w:rsidRPr="00A31D55" w14:paraId="6DDDBA30" w14:textId="77777777" w:rsidTr="00A74195">
        <w:tc>
          <w:tcPr>
            <w:tcW w:w="2639" w:type="pct"/>
            <w:gridSpan w:val="2"/>
          </w:tcPr>
          <w:p w14:paraId="6DDDBA2D" w14:textId="77777777" w:rsidR="003A6D10" w:rsidRPr="00A31D55" w:rsidRDefault="003A6D10">
            <w:pPr>
              <w:pStyle w:val="Normal1"/>
              <w:ind w:left="426"/>
              <w:rPr>
                <w:rFonts w:cs="Arial"/>
                <w:lang w:val="en-US"/>
              </w:rPr>
            </w:pPr>
            <w:r w:rsidRPr="00A31D55">
              <w:rPr>
                <w:rFonts w:cs="Arial"/>
                <w:lang w:val="en-US"/>
              </w:rPr>
              <w:t xml:space="preserve">Intended Investment </w:t>
            </w:r>
            <w:r w:rsidRPr="00A31D55">
              <w:rPr>
                <w:rFonts w:cs="Arial"/>
                <w:lang w:val="en-US"/>
              </w:rPr>
              <w:br/>
              <w:t>(Investment in Approved Pooled Investment Fund(s) or Direct Investment – please specify)</w:t>
            </w:r>
          </w:p>
        </w:tc>
        <w:tc>
          <w:tcPr>
            <w:tcW w:w="1391" w:type="pct"/>
            <w:tcBorders>
              <w:top w:val="single" w:sz="6" w:space="0" w:color="auto"/>
              <w:left w:val="single" w:sz="6" w:space="0" w:color="auto"/>
              <w:bottom w:val="single" w:sz="6" w:space="0" w:color="auto"/>
              <w:right w:val="single" w:sz="6" w:space="0" w:color="auto"/>
            </w:tcBorders>
          </w:tcPr>
          <w:p w14:paraId="6DDDBA2E"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2F" w14:textId="77777777" w:rsidR="003A6D10" w:rsidRPr="00A31D55" w:rsidRDefault="003A6D10">
            <w:pPr>
              <w:pStyle w:val="Normal1"/>
              <w:rPr>
                <w:rFonts w:cs="Arial"/>
              </w:rPr>
            </w:pPr>
          </w:p>
        </w:tc>
      </w:tr>
      <w:tr w:rsidR="00A31D55" w:rsidRPr="00A31D55" w14:paraId="6DDDBA34" w14:textId="77777777" w:rsidTr="00A74195">
        <w:tc>
          <w:tcPr>
            <w:tcW w:w="2639" w:type="pct"/>
            <w:gridSpan w:val="2"/>
          </w:tcPr>
          <w:p w14:paraId="6DDDBA31" w14:textId="77777777" w:rsidR="003A6D10" w:rsidRPr="00A31D55" w:rsidRDefault="003A6D10">
            <w:pPr>
              <w:pStyle w:val="Normal1"/>
              <w:ind w:left="426"/>
              <w:rPr>
                <w:rFonts w:cs="Arial"/>
                <w:lang w:val="en-US"/>
              </w:rPr>
            </w:pPr>
            <w:r w:rsidRPr="00A31D55">
              <w:rPr>
                <w:rFonts w:cs="Arial"/>
                <w:lang w:val="en-US"/>
              </w:rPr>
              <w:t>Geographical Distribution</w:t>
            </w:r>
          </w:p>
        </w:tc>
        <w:tc>
          <w:tcPr>
            <w:tcW w:w="1391" w:type="pct"/>
            <w:tcBorders>
              <w:top w:val="single" w:sz="6" w:space="0" w:color="auto"/>
              <w:left w:val="single" w:sz="6" w:space="0" w:color="auto"/>
              <w:bottom w:val="single" w:sz="6" w:space="0" w:color="auto"/>
              <w:right w:val="single" w:sz="6" w:space="0" w:color="auto"/>
            </w:tcBorders>
          </w:tcPr>
          <w:p w14:paraId="6DDDBA32"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33" w14:textId="77777777" w:rsidR="003A6D10" w:rsidRPr="00A31D55" w:rsidRDefault="003A6D10">
            <w:pPr>
              <w:pStyle w:val="Normal1"/>
              <w:rPr>
                <w:rFonts w:cs="Arial"/>
              </w:rPr>
            </w:pPr>
          </w:p>
        </w:tc>
      </w:tr>
      <w:tr w:rsidR="00A31D55" w:rsidRPr="00A31D55" w14:paraId="6DDDBA38" w14:textId="77777777" w:rsidTr="00A74195">
        <w:tc>
          <w:tcPr>
            <w:tcW w:w="2639" w:type="pct"/>
            <w:gridSpan w:val="2"/>
          </w:tcPr>
          <w:p w14:paraId="6DDDBA35" w14:textId="77777777" w:rsidR="003A6D10" w:rsidRPr="00A31D55" w:rsidRDefault="003A6D10">
            <w:pPr>
              <w:pStyle w:val="Normal1"/>
              <w:ind w:left="426"/>
              <w:rPr>
                <w:rFonts w:cs="Arial"/>
                <w:lang w:val="en-US"/>
              </w:rPr>
            </w:pPr>
            <w:r w:rsidRPr="00A31D55">
              <w:rPr>
                <w:rFonts w:cs="Arial"/>
                <w:lang w:val="en-US"/>
              </w:rPr>
              <w:t>Valuation / Dealing Frequency</w:t>
            </w:r>
          </w:p>
        </w:tc>
        <w:tc>
          <w:tcPr>
            <w:tcW w:w="1391" w:type="pct"/>
            <w:tcBorders>
              <w:top w:val="single" w:sz="6" w:space="0" w:color="auto"/>
              <w:left w:val="single" w:sz="6" w:space="0" w:color="auto"/>
              <w:bottom w:val="single" w:sz="6" w:space="0" w:color="auto"/>
              <w:right w:val="single" w:sz="6" w:space="0" w:color="auto"/>
            </w:tcBorders>
          </w:tcPr>
          <w:p w14:paraId="6DDDBA36"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tcPr>
          <w:p w14:paraId="6DDDBA37" w14:textId="77777777" w:rsidR="003A6D10" w:rsidRPr="00A31D55" w:rsidRDefault="003A6D10">
            <w:pPr>
              <w:pStyle w:val="Normal1"/>
              <w:rPr>
                <w:rFonts w:cs="Arial"/>
              </w:rPr>
            </w:pPr>
          </w:p>
        </w:tc>
      </w:tr>
      <w:tr w:rsidR="00A31D55" w:rsidRPr="00A31D55" w14:paraId="6DDDBA3C" w14:textId="77777777" w:rsidTr="00A74195">
        <w:tc>
          <w:tcPr>
            <w:tcW w:w="2639" w:type="pct"/>
            <w:gridSpan w:val="2"/>
          </w:tcPr>
          <w:p w14:paraId="6DDDBA39" w14:textId="77777777" w:rsidR="003A6D10" w:rsidRPr="00A31D55" w:rsidRDefault="003A6D10">
            <w:pPr>
              <w:pStyle w:val="Normal1"/>
              <w:ind w:left="426"/>
              <w:rPr>
                <w:rFonts w:cs="Arial"/>
                <w:lang w:val="en-US"/>
              </w:rPr>
            </w:pPr>
            <w:r w:rsidRPr="00A31D55">
              <w:rPr>
                <w:rFonts w:cs="Arial"/>
                <w:lang w:val="en-US"/>
              </w:rPr>
              <w:t>Pricing Policy (Forward / Historical)</w:t>
            </w:r>
          </w:p>
        </w:tc>
        <w:tc>
          <w:tcPr>
            <w:tcW w:w="1391" w:type="pct"/>
            <w:tcBorders>
              <w:top w:val="single" w:sz="6" w:space="0" w:color="auto"/>
              <w:left w:val="single" w:sz="6" w:space="0" w:color="auto"/>
              <w:bottom w:val="single" w:sz="6" w:space="0" w:color="auto"/>
              <w:right w:val="single" w:sz="6" w:space="0" w:color="auto"/>
            </w:tcBorders>
            <w:shd w:val="clear" w:color="auto" w:fill="EAEAEA" w:themeFill="background1"/>
          </w:tcPr>
          <w:p w14:paraId="6DDDBA3A" w14:textId="77777777" w:rsidR="003A6D10" w:rsidRPr="00A31D55" w:rsidRDefault="003A6D10">
            <w:pPr>
              <w:pStyle w:val="Normal1"/>
              <w:jc w:val="center"/>
              <w:rPr>
                <w:rFonts w:cs="Arial"/>
              </w:rPr>
            </w:pPr>
            <w:r w:rsidRPr="00A31D55">
              <w:rPr>
                <w:rFonts w:cs="Arial"/>
              </w:rPr>
              <w:t>Forward</w:t>
            </w:r>
          </w:p>
        </w:tc>
        <w:tc>
          <w:tcPr>
            <w:tcW w:w="971" w:type="pct"/>
            <w:tcBorders>
              <w:top w:val="single" w:sz="6" w:space="0" w:color="auto"/>
              <w:left w:val="single" w:sz="6" w:space="0" w:color="auto"/>
              <w:bottom w:val="single" w:sz="6" w:space="0" w:color="auto"/>
              <w:right w:val="single" w:sz="6" w:space="0" w:color="auto"/>
            </w:tcBorders>
            <w:shd w:val="clear" w:color="auto" w:fill="EAEAEA" w:themeFill="background1"/>
          </w:tcPr>
          <w:p w14:paraId="6DDDBA3B" w14:textId="77777777" w:rsidR="003A6D10" w:rsidRPr="00A31D55" w:rsidRDefault="003A6D10">
            <w:pPr>
              <w:pStyle w:val="Normal1"/>
              <w:rPr>
                <w:rFonts w:cs="Arial"/>
              </w:rPr>
            </w:pPr>
          </w:p>
        </w:tc>
      </w:tr>
      <w:tr w:rsidR="00A31D55" w:rsidRPr="00A31D55" w14:paraId="6DDDBA40" w14:textId="77777777" w:rsidTr="00A74195">
        <w:tc>
          <w:tcPr>
            <w:tcW w:w="2639" w:type="pct"/>
            <w:gridSpan w:val="2"/>
          </w:tcPr>
          <w:p w14:paraId="6DDDBA3D" w14:textId="77777777" w:rsidR="003A6D10" w:rsidRPr="00A31D55" w:rsidRDefault="003A6D10">
            <w:pPr>
              <w:pStyle w:val="Normal1"/>
              <w:ind w:left="426"/>
              <w:rPr>
                <w:rFonts w:cs="Arial"/>
                <w:lang w:val="en-US"/>
              </w:rPr>
            </w:pPr>
            <w:r w:rsidRPr="00A31D55">
              <w:rPr>
                <w:rFonts w:cs="Arial"/>
                <w:lang w:val="en-US"/>
              </w:rPr>
              <w:t>Base Currency</w:t>
            </w:r>
          </w:p>
        </w:tc>
        <w:tc>
          <w:tcPr>
            <w:tcW w:w="1391" w:type="pct"/>
            <w:tcBorders>
              <w:top w:val="single" w:sz="6" w:space="0" w:color="auto"/>
              <w:left w:val="single" w:sz="6" w:space="0" w:color="auto"/>
              <w:bottom w:val="single" w:sz="6" w:space="0" w:color="auto"/>
              <w:right w:val="single" w:sz="6" w:space="0" w:color="auto"/>
            </w:tcBorders>
            <w:shd w:val="clear" w:color="auto" w:fill="EAEAEA" w:themeFill="background1"/>
          </w:tcPr>
          <w:p w14:paraId="6DDDBA3E" w14:textId="77777777" w:rsidR="003A6D10" w:rsidRPr="00A31D55" w:rsidRDefault="003A6D10">
            <w:pPr>
              <w:pStyle w:val="Normal1"/>
              <w:jc w:val="center"/>
              <w:rPr>
                <w:rFonts w:cs="Arial"/>
              </w:rPr>
            </w:pPr>
            <w:r w:rsidRPr="00A31D55">
              <w:rPr>
                <w:rFonts w:cs="Arial"/>
              </w:rPr>
              <w:t>HK$</w:t>
            </w:r>
          </w:p>
        </w:tc>
        <w:tc>
          <w:tcPr>
            <w:tcW w:w="971" w:type="pct"/>
            <w:tcBorders>
              <w:top w:val="single" w:sz="6" w:space="0" w:color="auto"/>
              <w:left w:val="single" w:sz="6" w:space="0" w:color="auto"/>
              <w:bottom w:val="single" w:sz="6" w:space="0" w:color="auto"/>
              <w:right w:val="single" w:sz="6" w:space="0" w:color="auto"/>
            </w:tcBorders>
            <w:shd w:val="clear" w:color="auto" w:fill="EAEAEA" w:themeFill="background1"/>
          </w:tcPr>
          <w:p w14:paraId="6DDDBA3F" w14:textId="77777777" w:rsidR="003A6D10" w:rsidRPr="00A31D55" w:rsidRDefault="003A6D10">
            <w:pPr>
              <w:pStyle w:val="Normal1"/>
              <w:rPr>
                <w:rFonts w:cs="Arial"/>
              </w:rPr>
            </w:pPr>
          </w:p>
        </w:tc>
      </w:tr>
      <w:tr w:rsidR="00A31D55" w:rsidRPr="00A31D55" w14:paraId="6DDDBA44" w14:textId="77777777" w:rsidTr="00A74195">
        <w:tc>
          <w:tcPr>
            <w:tcW w:w="2639" w:type="pct"/>
            <w:gridSpan w:val="2"/>
          </w:tcPr>
          <w:p w14:paraId="6DDDBA41" w14:textId="77777777" w:rsidR="003A6D10" w:rsidRPr="00A31D55" w:rsidRDefault="003A6D10">
            <w:pPr>
              <w:pStyle w:val="Normal1"/>
              <w:rPr>
                <w:rFonts w:cs="Arial"/>
                <w:b/>
                <w:i/>
              </w:rPr>
            </w:pPr>
            <w:r w:rsidRPr="00A31D55">
              <w:rPr>
                <w:rFonts w:cs="Arial"/>
                <w:b/>
                <w:i/>
                <w:sz w:val="28"/>
              </w:rPr>
              <w:t>Fees</w:t>
            </w:r>
          </w:p>
        </w:tc>
        <w:tc>
          <w:tcPr>
            <w:tcW w:w="1391" w:type="pct"/>
            <w:tcBorders>
              <w:top w:val="single" w:sz="6" w:space="0" w:color="auto"/>
              <w:left w:val="single" w:sz="6" w:space="0" w:color="auto"/>
              <w:bottom w:val="single" w:sz="6" w:space="0" w:color="auto"/>
              <w:right w:val="single" w:sz="6" w:space="0" w:color="auto"/>
            </w:tcBorders>
            <w:vAlign w:val="center"/>
          </w:tcPr>
          <w:p w14:paraId="6DDDBA42" w14:textId="77777777" w:rsidR="003A6D10" w:rsidRPr="00A31D55" w:rsidRDefault="003A6D10">
            <w:pPr>
              <w:pStyle w:val="Normal1"/>
              <w:rPr>
                <w:rFonts w:cs="Arial"/>
              </w:rPr>
            </w:pPr>
          </w:p>
        </w:tc>
        <w:tc>
          <w:tcPr>
            <w:tcW w:w="971" w:type="pct"/>
            <w:tcBorders>
              <w:top w:val="single" w:sz="6" w:space="0" w:color="auto"/>
              <w:left w:val="single" w:sz="6" w:space="0" w:color="auto"/>
              <w:bottom w:val="single" w:sz="6" w:space="0" w:color="auto"/>
              <w:right w:val="single" w:sz="6" w:space="0" w:color="auto"/>
            </w:tcBorders>
            <w:shd w:val="clear" w:color="auto" w:fill="auto"/>
          </w:tcPr>
          <w:p w14:paraId="6DDDBA43" w14:textId="77777777" w:rsidR="003A6D10" w:rsidRPr="00A31D55" w:rsidRDefault="003A6D10">
            <w:pPr>
              <w:pStyle w:val="Normal1"/>
              <w:rPr>
                <w:rFonts w:cs="Arial"/>
              </w:rPr>
            </w:pPr>
          </w:p>
        </w:tc>
      </w:tr>
      <w:tr w:rsidR="00A31D55" w:rsidRPr="00A31D55" w14:paraId="6DDDBA49" w14:textId="77777777" w:rsidTr="00A74195">
        <w:trPr>
          <w:trHeight w:val="25"/>
        </w:trPr>
        <w:tc>
          <w:tcPr>
            <w:tcW w:w="1166" w:type="pct"/>
          </w:tcPr>
          <w:p w14:paraId="6DDDBA45" w14:textId="77777777" w:rsidR="003A6D10" w:rsidRPr="00A31D55" w:rsidRDefault="003A6D10">
            <w:pPr>
              <w:pStyle w:val="Normal1"/>
              <w:ind w:left="426"/>
              <w:rPr>
                <w:rFonts w:cs="Arial"/>
              </w:rPr>
            </w:pPr>
            <w:r w:rsidRPr="00A31D55">
              <w:rPr>
                <w:rFonts w:cs="Arial"/>
              </w:rPr>
              <w:t>Management Fee:</w:t>
            </w:r>
          </w:p>
        </w:tc>
        <w:tc>
          <w:tcPr>
            <w:tcW w:w="1472" w:type="pct"/>
          </w:tcPr>
          <w:p w14:paraId="6DDDBA46" w14:textId="77777777" w:rsidR="003A6D10" w:rsidRPr="00A31D55" w:rsidRDefault="003A6D10">
            <w:pPr>
              <w:pStyle w:val="Normal1"/>
              <w:rPr>
                <w:rFonts w:cs="Arial"/>
              </w:rPr>
            </w:pPr>
            <w:r w:rsidRPr="00A31D55">
              <w:rPr>
                <w:rFonts w:cs="Arial"/>
              </w:rPr>
              <w:t>Current %</w:t>
            </w:r>
          </w:p>
        </w:tc>
        <w:tc>
          <w:tcPr>
            <w:tcW w:w="1391" w:type="pct"/>
            <w:tcBorders>
              <w:left w:val="single" w:sz="6" w:space="0" w:color="auto"/>
              <w:bottom w:val="single" w:sz="6" w:space="0" w:color="auto"/>
              <w:right w:val="single" w:sz="6" w:space="0" w:color="auto"/>
            </w:tcBorders>
          </w:tcPr>
          <w:p w14:paraId="6DDDBA47"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48" w14:textId="77777777" w:rsidR="003A6D10" w:rsidRPr="00A31D55" w:rsidRDefault="003A6D10">
            <w:pPr>
              <w:pStyle w:val="Normal1"/>
              <w:rPr>
                <w:rFonts w:cs="Arial"/>
              </w:rPr>
            </w:pPr>
          </w:p>
        </w:tc>
      </w:tr>
      <w:tr w:rsidR="00A31D55" w:rsidRPr="00A31D55" w14:paraId="6DDDBA4E" w14:textId="77777777" w:rsidTr="00A74195">
        <w:trPr>
          <w:trHeight w:val="25"/>
        </w:trPr>
        <w:tc>
          <w:tcPr>
            <w:tcW w:w="1166" w:type="pct"/>
          </w:tcPr>
          <w:p w14:paraId="6DDDBA4A" w14:textId="77777777" w:rsidR="003A6D10" w:rsidRPr="00A31D55" w:rsidRDefault="003A6D10">
            <w:pPr>
              <w:pStyle w:val="Normal1"/>
              <w:ind w:left="426"/>
              <w:rPr>
                <w:rFonts w:cs="Arial"/>
              </w:rPr>
            </w:pPr>
          </w:p>
        </w:tc>
        <w:tc>
          <w:tcPr>
            <w:tcW w:w="1472" w:type="pct"/>
          </w:tcPr>
          <w:p w14:paraId="6DDDBA4B" w14:textId="77777777" w:rsidR="003A6D10" w:rsidRPr="00A31D55" w:rsidRDefault="003A6D10">
            <w:pPr>
              <w:pStyle w:val="Normal1"/>
              <w:rPr>
                <w:rFonts w:cs="Arial"/>
              </w:rPr>
            </w:pPr>
            <w:r w:rsidRPr="00A31D55">
              <w:rPr>
                <w:rFonts w:cs="Arial"/>
              </w:rPr>
              <w:t>Maximum %</w:t>
            </w:r>
          </w:p>
        </w:tc>
        <w:tc>
          <w:tcPr>
            <w:tcW w:w="1391" w:type="pct"/>
            <w:tcBorders>
              <w:left w:val="single" w:sz="6" w:space="0" w:color="auto"/>
              <w:bottom w:val="single" w:sz="6" w:space="0" w:color="auto"/>
              <w:right w:val="single" w:sz="6" w:space="0" w:color="auto"/>
            </w:tcBorders>
          </w:tcPr>
          <w:p w14:paraId="6DDDBA4C"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4D" w14:textId="77777777" w:rsidR="003A6D10" w:rsidRPr="00A31D55" w:rsidRDefault="003A6D10">
            <w:pPr>
              <w:pStyle w:val="Normal1"/>
              <w:rPr>
                <w:rFonts w:cs="Arial"/>
              </w:rPr>
            </w:pPr>
          </w:p>
        </w:tc>
      </w:tr>
      <w:tr w:rsidR="00A31D55" w:rsidRPr="00A31D55" w14:paraId="6DDDBA53" w14:textId="77777777" w:rsidTr="00A74195">
        <w:trPr>
          <w:trHeight w:val="25"/>
        </w:trPr>
        <w:tc>
          <w:tcPr>
            <w:tcW w:w="1166" w:type="pct"/>
          </w:tcPr>
          <w:p w14:paraId="6DDDBA4F" w14:textId="77777777" w:rsidR="003A6D10" w:rsidRPr="00A31D55" w:rsidRDefault="003A6D10">
            <w:pPr>
              <w:pStyle w:val="Normal1"/>
              <w:ind w:left="426"/>
              <w:rPr>
                <w:rFonts w:cs="Arial"/>
              </w:rPr>
            </w:pPr>
            <w:r w:rsidRPr="00A31D55">
              <w:rPr>
                <w:rFonts w:cs="Arial"/>
              </w:rPr>
              <w:t xml:space="preserve">Trustee Fee: </w:t>
            </w:r>
          </w:p>
        </w:tc>
        <w:tc>
          <w:tcPr>
            <w:tcW w:w="1472" w:type="pct"/>
          </w:tcPr>
          <w:p w14:paraId="6DDDBA50" w14:textId="77777777" w:rsidR="003A6D10" w:rsidRPr="00A31D55" w:rsidRDefault="003A6D10">
            <w:pPr>
              <w:pStyle w:val="Normal1"/>
              <w:rPr>
                <w:rFonts w:cs="Arial"/>
              </w:rPr>
            </w:pPr>
            <w:r w:rsidRPr="00A31D55">
              <w:rPr>
                <w:rFonts w:cs="Arial"/>
              </w:rPr>
              <w:t>Current %</w:t>
            </w:r>
          </w:p>
        </w:tc>
        <w:tc>
          <w:tcPr>
            <w:tcW w:w="1391" w:type="pct"/>
            <w:tcBorders>
              <w:left w:val="single" w:sz="6" w:space="0" w:color="auto"/>
              <w:bottom w:val="single" w:sz="6" w:space="0" w:color="auto"/>
              <w:right w:val="single" w:sz="6" w:space="0" w:color="auto"/>
            </w:tcBorders>
          </w:tcPr>
          <w:p w14:paraId="6DDDBA51"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52" w14:textId="77777777" w:rsidR="003A6D10" w:rsidRPr="00A31D55" w:rsidRDefault="003A6D10">
            <w:pPr>
              <w:pStyle w:val="Normal1"/>
              <w:rPr>
                <w:rFonts w:cs="Arial"/>
              </w:rPr>
            </w:pPr>
          </w:p>
        </w:tc>
      </w:tr>
      <w:tr w:rsidR="00A31D55" w:rsidRPr="00A31D55" w14:paraId="6DDDBA58" w14:textId="77777777" w:rsidTr="00A74195">
        <w:trPr>
          <w:trHeight w:val="25"/>
        </w:trPr>
        <w:tc>
          <w:tcPr>
            <w:tcW w:w="1166" w:type="pct"/>
          </w:tcPr>
          <w:p w14:paraId="6DDDBA54" w14:textId="77777777" w:rsidR="003A6D10" w:rsidRPr="00A31D55" w:rsidRDefault="003A6D10">
            <w:pPr>
              <w:pStyle w:val="Normal1"/>
              <w:ind w:left="426"/>
              <w:rPr>
                <w:rFonts w:cs="Arial"/>
              </w:rPr>
            </w:pPr>
          </w:p>
        </w:tc>
        <w:tc>
          <w:tcPr>
            <w:tcW w:w="1472" w:type="pct"/>
          </w:tcPr>
          <w:p w14:paraId="6DDDBA55" w14:textId="77777777" w:rsidR="003A6D10" w:rsidRPr="00A31D55" w:rsidRDefault="003A6D10">
            <w:pPr>
              <w:pStyle w:val="Normal1"/>
              <w:rPr>
                <w:rFonts w:cs="Arial"/>
              </w:rPr>
            </w:pPr>
            <w:r w:rsidRPr="00A31D55">
              <w:rPr>
                <w:rFonts w:cs="Arial"/>
              </w:rPr>
              <w:t>Maximum %</w:t>
            </w:r>
          </w:p>
        </w:tc>
        <w:tc>
          <w:tcPr>
            <w:tcW w:w="1391" w:type="pct"/>
            <w:tcBorders>
              <w:left w:val="single" w:sz="6" w:space="0" w:color="auto"/>
              <w:bottom w:val="single" w:sz="6" w:space="0" w:color="auto"/>
              <w:right w:val="single" w:sz="6" w:space="0" w:color="auto"/>
            </w:tcBorders>
          </w:tcPr>
          <w:p w14:paraId="6DDDBA56"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57" w14:textId="77777777" w:rsidR="003A6D10" w:rsidRPr="00A31D55" w:rsidRDefault="003A6D10">
            <w:pPr>
              <w:pStyle w:val="Normal1"/>
              <w:rPr>
                <w:rFonts w:cs="Arial"/>
              </w:rPr>
            </w:pPr>
          </w:p>
        </w:tc>
      </w:tr>
      <w:tr w:rsidR="00A31D55" w:rsidRPr="00A31D55" w14:paraId="6DDDBA5D" w14:textId="77777777" w:rsidTr="00A74195">
        <w:trPr>
          <w:trHeight w:val="25"/>
        </w:trPr>
        <w:tc>
          <w:tcPr>
            <w:tcW w:w="1166" w:type="pct"/>
          </w:tcPr>
          <w:p w14:paraId="6DDDBA59" w14:textId="77777777" w:rsidR="003A6D10" w:rsidRPr="00A31D55" w:rsidRDefault="003A6D10">
            <w:pPr>
              <w:pStyle w:val="Normal1"/>
              <w:ind w:left="426"/>
              <w:rPr>
                <w:rFonts w:cs="Arial"/>
              </w:rPr>
            </w:pPr>
            <w:r w:rsidRPr="00A31D55">
              <w:rPr>
                <w:rFonts w:cs="Arial"/>
              </w:rPr>
              <w:t>Custodian Fee:</w:t>
            </w:r>
          </w:p>
        </w:tc>
        <w:tc>
          <w:tcPr>
            <w:tcW w:w="1472" w:type="pct"/>
          </w:tcPr>
          <w:p w14:paraId="6DDDBA5A" w14:textId="77777777" w:rsidR="003A6D10" w:rsidRPr="00A31D55" w:rsidRDefault="003A6D10">
            <w:pPr>
              <w:pStyle w:val="Normal1"/>
              <w:rPr>
                <w:rFonts w:cs="Arial"/>
              </w:rPr>
            </w:pPr>
            <w:r w:rsidRPr="00A31D55">
              <w:rPr>
                <w:rFonts w:cs="Arial"/>
              </w:rPr>
              <w:t>Current %</w:t>
            </w:r>
          </w:p>
        </w:tc>
        <w:tc>
          <w:tcPr>
            <w:tcW w:w="1391" w:type="pct"/>
            <w:tcBorders>
              <w:left w:val="single" w:sz="6" w:space="0" w:color="auto"/>
              <w:bottom w:val="single" w:sz="6" w:space="0" w:color="auto"/>
              <w:right w:val="single" w:sz="6" w:space="0" w:color="auto"/>
            </w:tcBorders>
          </w:tcPr>
          <w:p w14:paraId="6DDDBA5B"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5C" w14:textId="77777777" w:rsidR="003A6D10" w:rsidRPr="00A31D55" w:rsidRDefault="003A6D10">
            <w:pPr>
              <w:pStyle w:val="Normal1"/>
              <w:rPr>
                <w:rFonts w:cs="Arial"/>
              </w:rPr>
            </w:pPr>
          </w:p>
        </w:tc>
      </w:tr>
      <w:tr w:rsidR="00A31D55" w:rsidRPr="00A31D55" w14:paraId="6DDDBA62" w14:textId="77777777" w:rsidTr="00A74195">
        <w:trPr>
          <w:trHeight w:val="25"/>
        </w:trPr>
        <w:tc>
          <w:tcPr>
            <w:tcW w:w="1166" w:type="pct"/>
          </w:tcPr>
          <w:p w14:paraId="6DDDBA5E" w14:textId="77777777" w:rsidR="003A6D10" w:rsidRPr="00A31D55" w:rsidRDefault="003A6D10">
            <w:pPr>
              <w:pStyle w:val="Normal1"/>
              <w:ind w:left="426"/>
              <w:rPr>
                <w:rFonts w:cs="Arial"/>
              </w:rPr>
            </w:pPr>
          </w:p>
        </w:tc>
        <w:tc>
          <w:tcPr>
            <w:tcW w:w="1472" w:type="pct"/>
          </w:tcPr>
          <w:p w14:paraId="6DDDBA5F" w14:textId="77777777" w:rsidR="003A6D10" w:rsidRPr="00A31D55" w:rsidRDefault="003A6D10">
            <w:pPr>
              <w:pStyle w:val="Normal1"/>
              <w:rPr>
                <w:rFonts w:cs="Arial"/>
              </w:rPr>
            </w:pPr>
            <w:r w:rsidRPr="00A31D55">
              <w:rPr>
                <w:rFonts w:cs="Arial"/>
              </w:rPr>
              <w:t>Maximum %</w:t>
            </w:r>
          </w:p>
        </w:tc>
        <w:tc>
          <w:tcPr>
            <w:tcW w:w="1391" w:type="pct"/>
            <w:tcBorders>
              <w:left w:val="single" w:sz="6" w:space="0" w:color="auto"/>
              <w:bottom w:val="single" w:sz="6" w:space="0" w:color="auto"/>
              <w:right w:val="single" w:sz="6" w:space="0" w:color="auto"/>
            </w:tcBorders>
          </w:tcPr>
          <w:p w14:paraId="6DDDBA60"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61" w14:textId="77777777" w:rsidR="003A6D10" w:rsidRPr="00A31D55" w:rsidRDefault="003A6D10">
            <w:pPr>
              <w:pStyle w:val="Normal1"/>
              <w:rPr>
                <w:rFonts w:cs="Arial"/>
              </w:rPr>
            </w:pPr>
          </w:p>
        </w:tc>
      </w:tr>
      <w:tr w:rsidR="00A31D55" w:rsidRPr="00A31D55" w14:paraId="6DDDBA67" w14:textId="77777777" w:rsidTr="00A74195">
        <w:trPr>
          <w:trHeight w:val="25"/>
        </w:trPr>
        <w:tc>
          <w:tcPr>
            <w:tcW w:w="1166" w:type="pct"/>
          </w:tcPr>
          <w:p w14:paraId="6DDDBA63" w14:textId="77777777" w:rsidR="003A6D10" w:rsidRPr="00A31D55" w:rsidRDefault="003A6D10">
            <w:pPr>
              <w:pStyle w:val="Normal1"/>
              <w:ind w:left="426"/>
              <w:rPr>
                <w:rFonts w:cs="Arial"/>
              </w:rPr>
            </w:pPr>
            <w:r w:rsidRPr="00A31D55">
              <w:rPr>
                <w:rFonts w:cs="Arial"/>
              </w:rPr>
              <w:lastRenderedPageBreak/>
              <w:t>Administration Fee:</w:t>
            </w:r>
          </w:p>
        </w:tc>
        <w:tc>
          <w:tcPr>
            <w:tcW w:w="1472" w:type="pct"/>
          </w:tcPr>
          <w:p w14:paraId="6DDDBA64" w14:textId="77777777" w:rsidR="003A6D10" w:rsidRPr="00A31D55" w:rsidRDefault="003A6D10">
            <w:pPr>
              <w:pStyle w:val="Normal1"/>
              <w:rPr>
                <w:rFonts w:cs="Arial"/>
              </w:rPr>
            </w:pPr>
            <w:r w:rsidRPr="00A31D55">
              <w:rPr>
                <w:rFonts w:cs="Arial"/>
              </w:rPr>
              <w:t>Current %</w:t>
            </w:r>
          </w:p>
        </w:tc>
        <w:tc>
          <w:tcPr>
            <w:tcW w:w="1391" w:type="pct"/>
            <w:tcBorders>
              <w:left w:val="single" w:sz="6" w:space="0" w:color="auto"/>
              <w:bottom w:val="single" w:sz="6" w:space="0" w:color="auto"/>
              <w:right w:val="single" w:sz="6" w:space="0" w:color="auto"/>
            </w:tcBorders>
          </w:tcPr>
          <w:p w14:paraId="6DDDBA65"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66" w14:textId="77777777" w:rsidR="003A6D10" w:rsidRPr="00A31D55" w:rsidRDefault="003A6D10">
            <w:pPr>
              <w:pStyle w:val="Normal1"/>
              <w:rPr>
                <w:rFonts w:cs="Arial"/>
              </w:rPr>
            </w:pPr>
          </w:p>
        </w:tc>
      </w:tr>
      <w:tr w:rsidR="00A31D55" w:rsidRPr="00A31D55" w14:paraId="6DDDBA6C" w14:textId="77777777" w:rsidTr="00A74195">
        <w:trPr>
          <w:trHeight w:val="25"/>
        </w:trPr>
        <w:tc>
          <w:tcPr>
            <w:tcW w:w="1166" w:type="pct"/>
          </w:tcPr>
          <w:p w14:paraId="6DDDBA68" w14:textId="77777777" w:rsidR="003A6D10" w:rsidRPr="00A31D55" w:rsidRDefault="003A6D10">
            <w:pPr>
              <w:pStyle w:val="Normal1"/>
              <w:ind w:left="426"/>
              <w:rPr>
                <w:rFonts w:cs="Arial"/>
              </w:rPr>
            </w:pPr>
          </w:p>
        </w:tc>
        <w:tc>
          <w:tcPr>
            <w:tcW w:w="1472" w:type="pct"/>
          </w:tcPr>
          <w:p w14:paraId="6DDDBA69" w14:textId="77777777" w:rsidR="003A6D10" w:rsidRPr="00A31D55" w:rsidRDefault="003A6D10">
            <w:pPr>
              <w:pStyle w:val="Normal1"/>
              <w:rPr>
                <w:rFonts w:cs="Arial"/>
              </w:rPr>
            </w:pPr>
            <w:r w:rsidRPr="00A31D55">
              <w:rPr>
                <w:rFonts w:cs="Arial"/>
              </w:rPr>
              <w:t>Maximum %</w:t>
            </w:r>
          </w:p>
        </w:tc>
        <w:tc>
          <w:tcPr>
            <w:tcW w:w="1391" w:type="pct"/>
            <w:tcBorders>
              <w:left w:val="single" w:sz="6" w:space="0" w:color="auto"/>
              <w:bottom w:val="single" w:sz="6" w:space="0" w:color="auto"/>
              <w:right w:val="single" w:sz="6" w:space="0" w:color="auto"/>
            </w:tcBorders>
          </w:tcPr>
          <w:p w14:paraId="6DDDBA6A"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6B" w14:textId="77777777" w:rsidR="003A6D10" w:rsidRPr="00A31D55" w:rsidRDefault="003A6D10">
            <w:pPr>
              <w:pStyle w:val="Normal1"/>
              <w:rPr>
                <w:rFonts w:cs="Arial"/>
              </w:rPr>
            </w:pPr>
          </w:p>
        </w:tc>
      </w:tr>
      <w:tr w:rsidR="00A31D55" w:rsidRPr="00A31D55" w14:paraId="6DDDBA70" w14:textId="77777777" w:rsidTr="00A74195">
        <w:trPr>
          <w:trHeight w:val="25"/>
        </w:trPr>
        <w:tc>
          <w:tcPr>
            <w:tcW w:w="2639" w:type="pct"/>
            <w:gridSpan w:val="2"/>
          </w:tcPr>
          <w:p w14:paraId="6DDDBA6D" w14:textId="77777777" w:rsidR="003A6D10" w:rsidRPr="00A31D55" w:rsidRDefault="003A6D10">
            <w:pPr>
              <w:pStyle w:val="Normal1"/>
              <w:ind w:left="426"/>
              <w:rPr>
                <w:rFonts w:cs="Arial"/>
              </w:rPr>
            </w:pPr>
            <w:r w:rsidRPr="00A31D55">
              <w:rPr>
                <w:rFonts w:cs="Arial"/>
              </w:rPr>
              <w:t>Other Fees (Please Specify):</w:t>
            </w:r>
          </w:p>
        </w:tc>
        <w:tc>
          <w:tcPr>
            <w:tcW w:w="1391" w:type="pct"/>
            <w:tcBorders>
              <w:left w:val="single" w:sz="6" w:space="0" w:color="auto"/>
              <w:bottom w:val="single" w:sz="6" w:space="0" w:color="auto"/>
              <w:right w:val="single" w:sz="6" w:space="0" w:color="auto"/>
            </w:tcBorders>
          </w:tcPr>
          <w:p w14:paraId="6DDDBA6E"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6F" w14:textId="77777777" w:rsidR="003A6D10" w:rsidRPr="00A31D55" w:rsidRDefault="003A6D10">
            <w:pPr>
              <w:pStyle w:val="Normal1"/>
              <w:rPr>
                <w:rFonts w:cs="Arial"/>
              </w:rPr>
            </w:pPr>
          </w:p>
        </w:tc>
      </w:tr>
      <w:tr w:rsidR="00A31D55" w:rsidRPr="00A31D55" w14:paraId="6DDDBA75" w14:textId="77777777" w:rsidTr="00A74195">
        <w:trPr>
          <w:trHeight w:val="25"/>
        </w:trPr>
        <w:tc>
          <w:tcPr>
            <w:tcW w:w="1166" w:type="pct"/>
          </w:tcPr>
          <w:p w14:paraId="6DDDBA71" w14:textId="77777777" w:rsidR="003A6D10" w:rsidRPr="00A31D55" w:rsidRDefault="003A6D10">
            <w:pPr>
              <w:pStyle w:val="Normal1"/>
              <w:rPr>
                <w:rFonts w:cs="Arial"/>
              </w:rPr>
            </w:pPr>
          </w:p>
        </w:tc>
        <w:tc>
          <w:tcPr>
            <w:tcW w:w="1472" w:type="pct"/>
          </w:tcPr>
          <w:p w14:paraId="6DDDBA72" w14:textId="77777777" w:rsidR="003A6D10" w:rsidRPr="00A31D55" w:rsidRDefault="003A6D10">
            <w:pPr>
              <w:pStyle w:val="Normal1"/>
              <w:rPr>
                <w:rFonts w:cs="Arial"/>
              </w:rPr>
            </w:pPr>
            <w:r w:rsidRPr="00A31D55">
              <w:rPr>
                <w:rFonts w:cs="Arial"/>
              </w:rPr>
              <w:t>Current %</w:t>
            </w:r>
          </w:p>
        </w:tc>
        <w:tc>
          <w:tcPr>
            <w:tcW w:w="1391" w:type="pct"/>
            <w:tcBorders>
              <w:left w:val="single" w:sz="6" w:space="0" w:color="auto"/>
              <w:bottom w:val="single" w:sz="6" w:space="0" w:color="auto"/>
              <w:right w:val="single" w:sz="6" w:space="0" w:color="auto"/>
            </w:tcBorders>
          </w:tcPr>
          <w:p w14:paraId="6DDDBA73" w14:textId="77777777" w:rsidR="003A6D10" w:rsidRPr="00A31D55" w:rsidRDefault="003A6D10">
            <w:pPr>
              <w:pStyle w:val="Normal1"/>
              <w:rPr>
                <w:rFonts w:cs="Arial"/>
              </w:rPr>
            </w:pPr>
          </w:p>
        </w:tc>
        <w:tc>
          <w:tcPr>
            <w:tcW w:w="971" w:type="pct"/>
            <w:tcBorders>
              <w:left w:val="single" w:sz="6" w:space="0" w:color="auto"/>
              <w:bottom w:val="single" w:sz="6" w:space="0" w:color="auto"/>
              <w:right w:val="single" w:sz="6" w:space="0" w:color="auto"/>
            </w:tcBorders>
          </w:tcPr>
          <w:p w14:paraId="6DDDBA74" w14:textId="77777777" w:rsidR="003A6D10" w:rsidRPr="00A31D55" w:rsidRDefault="003A6D10">
            <w:pPr>
              <w:pStyle w:val="Normal1"/>
              <w:rPr>
                <w:rFonts w:cs="Arial"/>
              </w:rPr>
            </w:pPr>
          </w:p>
        </w:tc>
      </w:tr>
      <w:tr w:rsidR="00A31D55" w:rsidRPr="00A31D55" w14:paraId="6DDDBA7A" w14:textId="77777777" w:rsidTr="00A74195">
        <w:trPr>
          <w:trHeight w:val="25"/>
        </w:trPr>
        <w:tc>
          <w:tcPr>
            <w:tcW w:w="1166" w:type="pct"/>
          </w:tcPr>
          <w:p w14:paraId="6DDDBA76" w14:textId="77777777" w:rsidR="003A6D10" w:rsidRPr="00A31D55" w:rsidRDefault="003A6D10">
            <w:pPr>
              <w:pStyle w:val="Normal1"/>
              <w:rPr>
                <w:rFonts w:cs="Arial"/>
              </w:rPr>
            </w:pPr>
          </w:p>
        </w:tc>
        <w:tc>
          <w:tcPr>
            <w:tcW w:w="1472" w:type="pct"/>
          </w:tcPr>
          <w:p w14:paraId="6DDDBA77" w14:textId="77777777" w:rsidR="003A6D10" w:rsidRPr="00A31D55" w:rsidRDefault="003A6D10">
            <w:pPr>
              <w:pStyle w:val="Normal1"/>
              <w:rPr>
                <w:rFonts w:cs="Arial"/>
              </w:rPr>
            </w:pPr>
            <w:r w:rsidRPr="00A31D55">
              <w:rPr>
                <w:rFonts w:cs="Arial"/>
              </w:rPr>
              <w:t>Maximum %</w:t>
            </w:r>
          </w:p>
        </w:tc>
        <w:tc>
          <w:tcPr>
            <w:tcW w:w="1391" w:type="pct"/>
            <w:tcBorders>
              <w:left w:val="single" w:sz="6" w:space="0" w:color="auto"/>
              <w:bottom w:val="single" w:sz="4" w:space="0" w:color="auto"/>
              <w:right w:val="single" w:sz="6" w:space="0" w:color="auto"/>
            </w:tcBorders>
          </w:tcPr>
          <w:p w14:paraId="6DDDBA78" w14:textId="77777777" w:rsidR="003A6D10" w:rsidRPr="00A31D55" w:rsidRDefault="003A6D10">
            <w:pPr>
              <w:pStyle w:val="Normal1"/>
              <w:rPr>
                <w:rFonts w:cs="Arial"/>
              </w:rPr>
            </w:pPr>
          </w:p>
        </w:tc>
        <w:tc>
          <w:tcPr>
            <w:tcW w:w="971" w:type="pct"/>
            <w:tcBorders>
              <w:left w:val="single" w:sz="6" w:space="0" w:color="auto"/>
              <w:bottom w:val="single" w:sz="4" w:space="0" w:color="auto"/>
              <w:right w:val="single" w:sz="6" w:space="0" w:color="auto"/>
            </w:tcBorders>
          </w:tcPr>
          <w:p w14:paraId="6DDDBA79" w14:textId="77777777" w:rsidR="003A6D10" w:rsidRPr="00A31D55" w:rsidRDefault="003A6D10">
            <w:pPr>
              <w:pStyle w:val="Normal1"/>
              <w:rPr>
                <w:rFonts w:cs="Arial"/>
              </w:rPr>
            </w:pPr>
          </w:p>
        </w:tc>
      </w:tr>
      <w:tr w:rsidR="00A31D55" w:rsidRPr="00A31D55" w14:paraId="6DDDBA7E" w14:textId="77777777" w:rsidTr="00A74195">
        <w:trPr>
          <w:trHeight w:val="25"/>
        </w:trPr>
        <w:tc>
          <w:tcPr>
            <w:tcW w:w="2639" w:type="pct"/>
            <w:gridSpan w:val="2"/>
          </w:tcPr>
          <w:p w14:paraId="6DDDBA7B" w14:textId="77777777" w:rsidR="003A6D10" w:rsidRPr="00A31D55" w:rsidRDefault="003A6D10">
            <w:pPr>
              <w:pStyle w:val="Normal1"/>
              <w:ind w:left="426"/>
              <w:rPr>
                <w:rFonts w:cs="Arial"/>
                <w:lang w:val="en-US"/>
              </w:rPr>
            </w:pPr>
            <w:r w:rsidRPr="00A31D55">
              <w:rPr>
                <w:rFonts w:cs="Arial"/>
              </w:rPr>
              <w:t xml:space="preserve">Performance Fee charged to the CF, if any </w:t>
            </w:r>
            <w:r w:rsidRPr="00A31D55">
              <w:rPr>
                <w:rFonts w:cs="Arial"/>
              </w:rPr>
              <w:br/>
              <w:t>(Y/N and please provide details)</w:t>
            </w:r>
          </w:p>
        </w:tc>
        <w:tc>
          <w:tcPr>
            <w:tcW w:w="1391" w:type="pct"/>
            <w:tcBorders>
              <w:top w:val="single" w:sz="4" w:space="0" w:color="auto"/>
              <w:left w:val="single" w:sz="6" w:space="0" w:color="auto"/>
              <w:bottom w:val="single" w:sz="4" w:space="0" w:color="auto"/>
              <w:right w:val="single" w:sz="6" w:space="0" w:color="auto"/>
            </w:tcBorders>
          </w:tcPr>
          <w:p w14:paraId="6DDDBA7C" w14:textId="77777777" w:rsidR="003A6D10" w:rsidRPr="00A31D55" w:rsidRDefault="003A6D10">
            <w:pPr>
              <w:pStyle w:val="Normal1"/>
              <w:rPr>
                <w:rFonts w:cs="Arial"/>
              </w:rPr>
            </w:pPr>
          </w:p>
        </w:tc>
        <w:tc>
          <w:tcPr>
            <w:tcW w:w="971" w:type="pct"/>
            <w:tcBorders>
              <w:top w:val="single" w:sz="4" w:space="0" w:color="auto"/>
              <w:left w:val="single" w:sz="6" w:space="0" w:color="auto"/>
              <w:bottom w:val="single" w:sz="4" w:space="0" w:color="auto"/>
              <w:right w:val="single" w:sz="6" w:space="0" w:color="auto"/>
            </w:tcBorders>
          </w:tcPr>
          <w:p w14:paraId="6DDDBA7D" w14:textId="77777777" w:rsidR="003A6D10" w:rsidRPr="00A31D55" w:rsidRDefault="003A6D10">
            <w:pPr>
              <w:pStyle w:val="Normal1"/>
              <w:rPr>
                <w:rFonts w:cs="Arial"/>
              </w:rPr>
            </w:pPr>
          </w:p>
        </w:tc>
      </w:tr>
      <w:tr w:rsidR="00A31D55" w:rsidRPr="00A31D55" w14:paraId="6DDDBA82" w14:textId="77777777" w:rsidTr="00A74195">
        <w:trPr>
          <w:trHeight w:val="25"/>
        </w:trPr>
        <w:tc>
          <w:tcPr>
            <w:tcW w:w="2639" w:type="pct"/>
            <w:gridSpan w:val="2"/>
          </w:tcPr>
          <w:p w14:paraId="6DDDBA7F" w14:textId="77777777" w:rsidR="003A6D10" w:rsidRPr="00A31D55" w:rsidRDefault="003A6D10">
            <w:pPr>
              <w:pStyle w:val="Normal1"/>
              <w:ind w:left="426"/>
              <w:rPr>
                <w:rFonts w:cs="Arial"/>
                <w:lang w:val="en-US"/>
              </w:rPr>
            </w:pPr>
            <w:r w:rsidRPr="00A31D55">
              <w:rPr>
                <w:rFonts w:cs="Arial"/>
                <w:lang w:val="en-US"/>
              </w:rPr>
              <w:t xml:space="preserve">Capital / Return Guarantee </w:t>
            </w:r>
            <w:proofErr w:type="gramStart"/>
            <w:r w:rsidRPr="00A31D55">
              <w:rPr>
                <w:rFonts w:cs="Arial"/>
                <w:lang w:val="en-US"/>
              </w:rPr>
              <w:t>offered, if</w:t>
            </w:r>
            <w:proofErr w:type="gramEnd"/>
            <w:r w:rsidRPr="00A31D55">
              <w:rPr>
                <w:rFonts w:cs="Arial"/>
                <w:lang w:val="en-US"/>
              </w:rPr>
              <w:t xml:space="preserve"> any </w:t>
            </w:r>
            <w:r w:rsidRPr="00A31D55">
              <w:rPr>
                <w:rFonts w:cs="Arial"/>
                <w:lang w:val="en-US"/>
              </w:rPr>
              <w:br/>
              <w:t>(Y/N and please provide details)</w:t>
            </w:r>
          </w:p>
        </w:tc>
        <w:tc>
          <w:tcPr>
            <w:tcW w:w="1391" w:type="pct"/>
            <w:tcBorders>
              <w:top w:val="single" w:sz="4" w:space="0" w:color="auto"/>
              <w:left w:val="single" w:sz="6" w:space="0" w:color="auto"/>
              <w:bottom w:val="single" w:sz="4" w:space="0" w:color="auto"/>
              <w:right w:val="single" w:sz="6" w:space="0" w:color="auto"/>
            </w:tcBorders>
          </w:tcPr>
          <w:p w14:paraId="6DDDBA80" w14:textId="77777777" w:rsidR="003A6D10" w:rsidRPr="00A31D55" w:rsidRDefault="003A6D10">
            <w:pPr>
              <w:pStyle w:val="Normal1"/>
              <w:rPr>
                <w:rFonts w:cs="Arial"/>
              </w:rPr>
            </w:pPr>
          </w:p>
        </w:tc>
        <w:tc>
          <w:tcPr>
            <w:tcW w:w="971" w:type="pct"/>
            <w:tcBorders>
              <w:top w:val="single" w:sz="4" w:space="0" w:color="auto"/>
              <w:left w:val="single" w:sz="6" w:space="0" w:color="auto"/>
              <w:bottom w:val="single" w:sz="4" w:space="0" w:color="auto"/>
              <w:right w:val="single" w:sz="6" w:space="0" w:color="auto"/>
            </w:tcBorders>
          </w:tcPr>
          <w:p w14:paraId="6DDDBA81" w14:textId="77777777" w:rsidR="003A6D10" w:rsidRPr="00A31D55" w:rsidRDefault="003A6D10">
            <w:pPr>
              <w:pStyle w:val="Normal1"/>
              <w:rPr>
                <w:rFonts w:cs="Arial"/>
              </w:rPr>
            </w:pPr>
          </w:p>
        </w:tc>
      </w:tr>
      <w:tr w:rsidR="00A31D55" w:rsidRPr="00A31D55" w14:paraId="6DDDBA86" w14:textId="77777777" w:rsidTr="00A74195">
        <w:trPr>
          <w:trHeight w:val="25"/>
        </w:trPr>
        <w:tc>
          <w:tcPr>
            <w:tcW w:w="2639" w:type="pct"/>
            <w:gridSpan w:val="2"/>
          </w:tcPr>
          <w:p w14:paraId="6DDDBA83" w14:textId="77777777" w:rsidR="003A6D10" w:rsidRPr="00A31D55" w:rsidRDefault="003A6D10">
            <w:pPr>
              <w:pStyle w:val="Normal1"/>
              <w:ind w:left="426"/>
              <w:rPr>
                <w:rFonts w:cs="Arial"/>
                <w:lang w:val="en-US"/>
              </w:rPr>
            </w:pPr>
            <w:r w:rsidRPr="00A31D55">
              <w:rPr>
                <w:rFonts w:cs="Arial"/>
                <w:lang w:val="en-US"/>
              </w:rPr>
              <w:t xml:space="preserve">Discretionary Benefits </w:t>
            </w:r>
            <w:proofErr w:type="gramStart"/>
            <w:r w:rsidRPr="00A31D55">
              <w:rPr>
                <w:rFonts w:cs="Arial"/>
                <w:lang w:val="en-US"/>
              </w:rPr>
              <w:t>offered, if</w:t>
            </w:r>
            <w:proofErr w:type="gramEnd"/>
            <w:r w:rsidRPr="00A31D55">
              <w:rPr>
                <w:rFonts w:cs="Arial"/>
                <w:lang w:val="en-US"/>
              </w:rPr>
              <w:t xml:space="preserve"> any </w:t>
            </w:r>
            <w:r w:rsidRPr="00A31D55">
              <w:rPr>
                <w:rFonts w:cs="Arial"/>
                <w:lang w:val="en-US"/>
              </w:rPr>
              <w:br/>
              <w:t>(Y/N and please provide details)</w:t>
            </w:r>
          </w:p>
        </w:tc>
        <w:tc>
          <w:tcPr>
            <w:tcW w:w="1391" w:type="pct"/>
            <w:tcBorders>
              <w:top w:val="single" w:sz="4" w:space="0" w:color="auto"/>
              <w:left w:val="single" w:sz="6" w:space="0" w:color="auto"/>
              <w:bottom w:val="single" w:sz="6" w:space="0" w:color="auto"/>
              <w:right w:val="single" w:sz="6" w:space="0" w:color="auto"/>
            </w:tcBorders>
          </w:tcPr>
          <w:p w14:paraId="6DDDBA84" w14:textId="77777777" w:rsidR="003A6D10" w:rsidRPr="00A31D55" w:rsidRDefault="003A6D10">
            <w:pPr>
              <w:pStyle w:val="Normal1"/>
              <w:rPr>
                <w:rFonts w:cs="Arial"/>
              </w:rPr>
            </w:pPr>
          </w:p>
        </w:tc>
        <w:tc>
          <w:tcPr>
            <w:tcW w:w="971" w:type="pct"/>
            <w:tcBorders>
              <w:top w:val="single" w:sz="4" w:space="0" w:color="auto"/>
              <w:left w:val="single" w:sz="6" w:space="0" w:color="auto"/>
              <w:bottom w:val="single" w:sz="6" w:space="0" w:color="auto"/>
              <w:right w:val="single" w:sz="6" w:space="0" w:color="auto"/>
            </w:tcBorders>
          </w:tcPr>
          <w:p w14:paraId="6DDDBA85" w14:textId="77777777" w:rsidR="003A6D10" w:rsidRPr="00A31D55" w:rsidRDefault="003A6D10">
            <w:pPr>
              <w:pStyle w:val="Normal1"/>
              <w:rPr>
                <w:rFonts w:cs="Arial"/>
              </w:rPr>
            </w:pPr>
          </w:p>
        </w:tc>
      </w:tr>
    </w:tbl>
    <w:p w14:paraId="6DDDBA87" w14:textId="77777777" w:rsidR="00511116" w:rsidRPr="00A31D55" w:rsidRDefault="00511116">
      <w:pPr>
        <w:pStyle w:val="Normal1"/>
        <w:rPr>
          <w:rFonts w:cs="Arial"/>
          <w:b/>
          <w:bCs/>
        </w:rPr>
      </w:pPr>
    </w:p>
    <w:p w14:paraId="6DDDBA88" w14:textId="773A9E24" w:rsidR="00E54448" w:rsidRDefault="00E54448">
      <w:pPr>
        <w:rPr>
          <w:rFonts w:cs="Arial"/>
          <w:b/>
          <w:bCs/>
          <w:lang w:val="en-GB"/>
        </w:rPr>
      </w:pPr>
      <w:r>
        <w:rPr>
          <w:rFonts w:cs="Arial"/>
          <w:b/>
          <w:bCs/>
        </w:rPr>
        <w:br w:type="page"/>
      </w:r>
    </w:p>
    <w:p w14:paraId="6DDDBA99" w14:textId="58E60B73" w:rsidR="00B97CC3" w:rsidRPr="00A31D55" w:rsidRDefault="00B97CC3" w:rsidP="003C6030">
      <w:pPr>
        <w:pStyle w:val="Normal1"/>
        <w:ind w:left="1080" w:hanging="1080"/>
        <w:rPr>
          <w:rFonts w:cs="Arial"/>
          <w:b/>
          <w:sz w:val="28"/>
          <w:szCs w:val="28"/>
          <w:lang w:val="en-US"/>
        </w:rPr>
      </w:pPr>
      <w:r w:rsidRPr="00A31D55">
        <w:rPr>
          <w:rFonts w:cs="Arial"/>
          <w:b/>
          <w:sz w:val="28"/>
          <w:szCs w:val="28"/>
          <w:lang w:val="en-US"/>
        </w:rPr>
        <w:lastRenderedPageBreak/>
        <w:t>Part III</w:t>
      </w:r>
      <w:r w:rsidR="003C6030">
        <w:rPr>
          <w:rFonts w:cs="Arial"/>
          <w:b/>
          <w:sz w:val="28"/>
          <w:szCs w:val="28"/>
          <w:lang w:val="en-US"/>
        </w:rPr>
        <w:tab/>
      </w:r>
      <w:r w:rsidRPr="00A31D55">
        <w:rPr>
          <w:rFonts w:cs="Arial"/>
          <w:b/>
          <w:sz w:val="28"/>
          <w:szCs w:val="28"/>
          <w:lang w:val="en-US"/>
        </w:rPr>
        <w:t>INFORMATION TO BE DISCLOSED IN THE OFFERING DOCUMENT</w:t>
      </w:r>
    </w:p>
    <w:tbl>
      <w:tblPr>
        <w:tblW w:w="5000" w:type="pct"/>
        <w:tblCellMar>
          <w:top w:w="115" w:type="dxa"/>
          <w:left w:w="115" w:type="dxa"/>
          <w:bottom w:w="115" w:type="dxa"/>
          <w:right w:w="115" w:type="dxa"/>
        </w:tblCellMar>
        <w:tblLook w:val="0000" w:firstRow="0" w:lastRow="0" w:firstColumn="0" w:lastColumn="0" w:noHBand="0" w:noVBand="0"/>
      </w:tblPr>
      <w:tblGrid>
        <w:gridCol w:w="6206"/>
        <w:gridCol w:w="572"/>
        <w:gridCol w:w="2240"/>
      </w:tblGrid>
      <w:tr w:rsidR="00A31D55" w:rsidRPr="00A31D55" w14:paraId="6DDDBA9F" w14:textId="77777777" w:rsidTr="00332501">
        <w:trPr>
          <w:trHeight w:val="467"/>
          <w:tblHeader/>
        </w:trPr>
        <w:tc>
          <w:tcPr>
            <w:tcW w:w="3441" w:type="pct"/>
          </w:tcPr>
          <w:p w14:paraId="6DDDBA9B" w14:textId="77777777" w:rsidR="003A6D10" w:rsidRPr="00A31D55" w:rsidRDefault="003A6D10">
            <w:pPr>
              <w:pStyle w:val="Normal1"/>
              <w:rPr>
                <w:rFonts w:cs="Arial"/>
              </w:rPr>
            </w:pPr>
          </w:p>
          <w:p w14:paraId="6DDDBA9C" w14:textId="77777777" w:rsidR="003A6D10" w:rsidRPr="00A31D55" w:rsidRDefault="003A6D10">
            <w:pPr>
              <w:pStyle w:val="Normal1"/>
              <w:rPr>
                <w:rFonts w:cs="Arial"/>
              </w:rPr>
            </w:pPr>
          </w:p>
        </w:tc>
        <w:tc>
          <w:tcPr>
            <w:tcW w:w="317" w:type="pct"/>
            <w:tcBorders>
              <w:left w:val="nil"/>
            </w:tcBorders>
          </w:tcPr>
          <w:p w14:paraId="6DDDBA9D"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vAlign w:val="center"/>
          </w:tcPr>
          <w:p w14:paraId="6DDDBA9E" w14:textId="77777777" w:rsidR="003A6D10" w:rsidRPr="00A31D55" w:rsidRDefault="003A6D10">
            <w:pPr>
              <w:pStyle w:val="Normal1"/>
              <w:jc w:val="center"/>
              <w:rPr>
                <w:rFonts w:cs="Arial"/>
              </w:rPr>
            </w:pPr>
            <w:r w:rsidRPr="00A31D55">
              <w:rPr>
                <w:rFonts w:cs="Arial"/>
                <w:b/>
              </w:rPr>
              <w:t xml:space="preserve">Where </w:t>
            </w:r>
            <w:proofErr w:type="gramStart"/>
            <w:r w:rsidRPr="00A31D55">
              <w:rPr>
                <w:rFonts w:cs="Arial"/>
                <w:b/>
              </w:rPr>
              <w:t>Found</w:t>
            </w:r>
            <w:proofErr w:type="gramEnd"/>
            <w:r w:rsidRPr="00A31D55">
              <w:rPr>
                <w:rFonts w:cs="Arial"/>
                <w:b/>
              </w:rPr>
              <w:br/>
            </w:r>
            <w:r w:rsidRPr="00A31D55">
              <w:rPr>
                <w:rFonts w:cs="Arial"/>
              </w:rPr>
              <w:t>(Pg/Para)</w:t>
            </w:r>
            <w:r w:rsidR="00315DB6" w:rsidRPr="00A31D55">
              <w:rPr>
                <w:rFonts w:cs="Arial"/>
              </w:rPr>
              <w:t>; otherwise, please provide remark</w:t>
            </w:r>
            <w:r w:rsidR="001E5966" w:rsidRPr="00A31D55">
              <w:rPr>
                <w:rFonts w:cs="Arial"/>
              </w:rPr>
              <w:t>(s) to explain</w:t>
            </w:r>
          </w:p>
        </w:tc>
      </w:tr>
      <w:tr w:rsidR="00A31D55" w:rsidRPr="00A31D55" w14:paraId="6DDDBAA4" w14:textId="77777777" w:rsidTr="00332501">
        <w:tc>
          <w:tcPr>
            <w:tcW w:w="3441" w:type="pct"/>
          </w:tcPr>
          <w:p w14:paraId="6DDDBAA0" w14:textId="77777777" w:rsidR="003A6D10" w:rsidRPr="00A31D55" w:rsidRDefault="003A6D10">
            <w:pPr>
              <w:pStyle w:val="Normal1"/>
              <w:rPr>
                <w:rFonts w:cs="Arial"/>
                <w:i/>
              </w:rPr>
            </w:pPr>
            <w:r w:rsidRPr="00A31D55">
              <w:rPr>
                <w:rFonts w:cs="Arial"/>
                <w:i/>
              </w:rPr>
              <w:t>English and Chinese Offering Documents</w:t>
            </w:r>
          </w:p>
          <w:p w14:paraId="6DDDBAA1" w14:textId="6B6ED936" w:rsidR="003A6D10" w:rsidRPr="00A31D55" w:rsidRDefault="003A6D10" w:rsidP="00DE34A4">
            <w:pPr>
              <w:pStyle w:val="Normal1"/>
              <w:numPr>
                <w:ilvl w:val="0"/>
                <w:numId w:val="12"/>
              </w:numPr>
              <w:ind w:left="521" w:hanging="540"/>
              <w:rPr>
                <w:rFonts w:cs="Arial"/>
              </w:rPr>
            </w:pPr>
            <w:r w:rsidRPr="00A31D55">
              <w:rPr>
                <w:rFonts w:cs="Arial"/>
              </w:rPr>
              <w:t xml:space="preserve">The offering document must be provided in the English and Chinese languages. The </w:t>
            </w:r>
            <w:r w:rsidR="0078798B" w:rsidRPr="00A31D55">
              <w:rPr>
                <w:rFonts w:cs="Arial"/>
              </w:rPr>
              <w:t xml:space="preserve">SFC </w:t>
            </w:r>
            <w:r w:rsidRPr="00A31D55">
              <w:rPr>
                <w:rFonts w:cs="Arial"/>
              </w:rPr>
              <w:t xml:space="preserve">may waive this requirement for pooled investment funds on a </w:t>
            </w:r>
            <w:proofErr w:type="gramStart"/>
            <w:r w:rsidRPr="00A31D55">
              <w:rPr>
                <w:rFonts w:cs="Arial"/>
              </w:rPr>
              <w:t>case by case</w:t>
            </w:r>
            <w:proofErr w:type="gramEnd"/>
            <w:r w:rsidRPr="00A31D55">
              <w:rPr>
                <w:rFonts w:cs="Arial"/>
              </w:rPr>
              <w:t xml:space="preserve"> basis where the applicant satisfies the </w:t>
            </w:r>
            <w:r w:rsidR="0078798B" w:rsidRPr="00A31D55">
              <w:rPr>
                <w:rFonts w:cs="Arial"/>
              </w:rPr>
              <w:t xml:space="preserve">SFC </w:t>
            </w:r>
            <w:r w:rsidRPr="00A31D55">
              <w:rPr>
                <w:rFonts w:cs="Arial"/>
              </w:rPr>
              <w:t xml:space="preserve">that the offering document of the pooled investment fund will only be issued to persons (e.g. trustees and investment managers of master trust schemes) who are fully conversant in the languages in which the offering document is intended to be published. The applicant is required to provide an undertaking to the </w:t>
            </w:r>
            <w:r w:rsidR="0078798B" w:rsidRPr="00A31D55">
              <w:rPr>
                <w:rFonts w:cs="Arial"/>
              </w:rPr>
              <w:t xml:space="preserve">SFC </w:t>
            </w:r>
            <w:r w:rsidRPr="00A31D55">
              <w:rPr>
                <w:rFonts w:cs="Arial"/>
              </w:rPr>
              <w:t>in this regard.</w:t>
            </w:r>
          </w:p>
        </w:tc>
        <w:tc>
          <w:tcPr>
            <w:tcW w:w="317" w:type="pct"/>
            <w:tcBorders>
              <w:right w:val="single" w:sz="4" w:space="0" w:color="auto"/>
            </w:tcBorders>
          </w:tcPr>
          <w:p w14:paraId="6DDDBAA2" w14:textId="77777777" w:rsidR="003A6D10" w:rsidRPr="00A31D55" w:rsidRDefault="003A6D10">
            <w:pPr>
              <w:pStyle w:val="Normal1"/>
              <w:rPr>
                <w:rFonts w:cs="Arial"/>
              </w:rPr>
            </w:pPr>
          </w:p>
        </w:tc>
        <w:tc>
          <w:tcPr>
            <w:tcW w:w="1242" w:type="pct"/>
            <w:tcBorders>
              <w:top w:val="single" w:sz="4" w:space="0" w:color="auto"/>
              <w:left w:val="single" w:sz="4" w:space="0" w:color="auto"/>
              <w:bottom w:val="single" w:sz="4" w:space="0" w:color="auto"/>
              <w:right w:val="single" w:sz="4" w:space="0" w:color="auto"/>
            </w:tcBorders>
            <w:shd w:val="clear" w:color="auto" w:fill="EAEAEA" w:themeFill="background1"/>
          </w:tcPr>
          <w:p w14:paraId="6DDDBAA3" w14:textId="77777777" w:rsidR="003A6D10" w:rsidRPr="00A31D55" w:rsidRDefault="003A6D10">
            <w:pPr>
              <w:pStyle w:val="Normal1"/>
              <w:rPr>
                <w:rFonts w:cs="Arial"/>
              </w:rPr>
            </w:pPr>
          </w:p>
        </w:tc>
      </w:tr>
      <w:tr w:rsidR="00A31D55" w:rsidRPr="00A31D55" w14:paraId="6DDDBAAA" w14:textId="77777777" w:rsidTr="004D03C6">
        <w:tc>
          <w:tcPr>
            <w:tcW w:w="3441" w:type="pct"/>
          </w:tcPr>
          <w:p w14:paraId="6DDDBAA5" w14:textId="77777777" w:rsidR="003A6D10" w:rsidRPr="00A31D55" w:rsidRDefault="003A6D10">
            <w:pPr>
              <w:pStyle w:val="Normal1"/>
              <w:rPr>
                <w:rFonts w:cs="Arial"/>
                <w:i/>
              </w:rPr>
            </w:pPr>
            <w:r w:rsidRPr="00A31D55">
              <w:rPr>
                <w:rFonts w:cs="Arial"/>
                <w:i/>
              </w:rPr>
              <w:t>Constitution of MPF scheme and Pooled Investment Fund</w:t>
            </w:r>
          </w:p>
          <w:p w14:paraId="6DDDBAA6" w14:textId="77777777" w:rsidR="003A6D10" w:rsidRPr="00A31D55" w:rsidRDefault="003A6D10">
            <w:pPr>
              <w:pStyle w:val="Normal1"/>
              <w:numPr>
                <w:ilvl w:val="0"/>
                <w:numId w:val="12"/>
              </w:numPr>
              <w:ind w:left="426"/>
              <w:rPr>
                <w:rFonts w:cs="Arial"/>
              </w:rPr>
            </w:pPr>
            <w:r w:rsidRPr="00A31D55">
              <w:rPr>
                <w:rFonts w:cs="Arial"/>
              </w:rPr>
              <w:t>The name and date of creation of the MPF scheme or pooled investment fund, with an indication of its duration if limited; and the status of registration of the MPF scheme or the status of approval of the pooled investment fund with the MPFA.</w:t>
            </w:r>
          </w:p>
          <w:p w14:paraId="6DDDBAA7" w14:textId="000BE188" w:rsidR="003A6D10" w:rsidRPr="00A31D55" w:rsidRDefault="003A6D10" w:rsidP="006037EC">
            <w:pPr>
              <w:pStyle w:val="Normal1"/>
              <w:ind w:left="1061" w:hanging="630"/>
              <w:rPr>
                <w:rFonts w:cs="Arial"/>
                <w:i/>
              </w:rPr>
            </w:pPr>
            <w:r w:rsidRPr="00A31D55">
              <w:rPr>
                <w:rFonts w:cs="Arial"/>
                <w:i/>
              </w:rPr>
              <w:t>Note: The name and description of the MPF scheme or pooled investment fund must not be misleading and should be an accurate reflection of its nature and investment objectives (see 7.5 and 7.6).</w:t>
            </w:r>
          </w:p>
        </w:tc>
        <w:tc>
          <w:tcPr>
            <w:tcW w:w="317" w:type="pct"/>
            <w:tcBorders>
              <w:right w:val="single" w:sz="4" w:space="0" w:color="auto"/>
            </w:tcBorders>
          </w:tcPr>
          <w:p w14:paraId="6DDDBAA8" w14:textId="77777777" w:rsidR="003A6D10" w:rsidRPr="00A31D55" w:rsidRDefault="003A6D10">
            <w:pPr>
              <w:pStyle w:val="Normal1"/>
              <w:rPr>
                <w:rFonts w:cs="Arial"/>
              </w:rPr>
            </w:pPr>
          </w:p>
        </w:tc>
        <w:tc>
          <w:tcPr>
            <w:tcW w:w="1242" w:type="pct"/>
            <w:tcBorders>
              <w:top w:val="single" w:sz="4" w:space="0" w:color="auto"/>
              <w:left w:val="single" w:sz="4" w:space="0" w:color="auto"/>
              <w:bottom w:val="single" w:sz="4" w:space="0" w:color="auto"/>
              <w:right w:val="single" w:sz="4" w:space="0" w:color="auto"/>
            </w:tcBorders>
          </w:tcPr>
          <w:p w14:paraId="6DDDBAA9" w14:textId="77777777" w:rsidR="003A6D10" w:rsidRPr="00A31D55" w:rsidRDefault="003A6D10">
            <w:pPr>
              <w:pStyle w:val="Normal1"/>
              <w:rPr>
                <w:rFonts w:cs="Arial"/>
              </w:rPr>
            </w:pPr>
          </w:p>
        </w:tc>
      </w:tr>
      <w:tr w:rsidR="00A31D55" w:rsidRPr="00A31D55" w14:paraId="6DDDBAAF" w14:textId="77777777" w:rsidTr="004D03C6">
        <w:tc>
          <w:tcPr>
            <w:tcW w:w="3441" w:type="pct"/>
          </w:tcPr>
          <w:p w14:paraId="6DDDBAAB" w14:textId="77777777" w:rsidR="003A6D10" w:rsidRPr="00A31D55" w:rsidRDefault="003A6D10">
            <w:pPr>
              <w:pStyle w:val="Normal1"/>
              <w:rPr>
                <w:rFonts w:cs="Arial"/>
                <w:i/>
              </w:rPr>
            </w:pPr>
            <w:r w:rsidRPr="00A31D55">
              <w:rPr>
                <w:rFonts w:cs="Arial"/>
                <w:i/>
              </w:rPr>
              <w:t>Operators and Principals</w:t>
            </w:r>
          </w:p>
          <w:p w14:paraId="6DDDBAAC" w14:textId="1C217428" w:rsidR="003A6D10" w:rsidRPr="00A31D55" w:rsidRDefault="003A6D10" w:rsidP="006037EC">
            <w:pPr>
              <w:pStyle w:val="Normal1"/>
              <w:numPr>
                <w:ilvl w:val="0"/>
                <w:numId w:val="12"/>
              </w:numPr>
              <w:tabs>
                <w:tab w:val="left" w:pos="971"/>
              </w:tabs>
              <w:ind w:left="426"/>
              <w:rPr>
                <w:rFonts w:cs="Arial"/>
              </w:rPr>
            </w:pPr>
            <w:r w:rsidRPr="00A31D55">
              <w:rPr>
                <w:rFonts w:cs="Arial"/>
              </w:rPr>
              <w:t xml:space="preserve">The names and registered addresses of the following parties (where applicable) for each MPF scheme or pooled investment </w:t>
            </w:r>
            <w:proofErr w:type="gramStart"/>
            <w:r w:rsidRPr="00A31D55">
              <w:rPr>
                <w:rFonts w:cs="Arial"/>
              </w:rPr>
              <w:t>fund:-</w:t>
            </w:r>
            <w:proofErr w:type="gramEnd"/>
            <w:r w:rsidRPr="00A31D55">
              <w:rPr>
                <w:rFonts w:cs="Arial"/>
              </w:rPr>
              <w:br/>
            </w:r>
            <w:r w:rsidRPr="00A31D55">
              <w:rPr>
                <w:rFonts w:cs="Arial"/>
              </w:rPr>
              <w:br/>
            </w:r>
            <w:r w:rsidRPr="00A31D55">
              <w:rPr>
                <w:rFonts w:cs="Arial"/>
                <w:i/>
              </w:rPr>
              <w:t>(a)</w:t>
            </w:r>
            <w:r w:rsidR="006037EC">
              <w:rPr>
                <w:rFonts w:cs="Arial"/>
                <w:i/>
              </w:rPr>
              <w:tab/>
            </w:r>
            <w:r w:rsidRPr="00A31D55">
              <w:rPr>
                <w:rFonts w:cs="Arial"/>
                <w:i/>
              </w:rPr>
              <w:t>the trustee;</w:t>
            </w:r>
            <w:r w:rsidRPr="00A31D55">
              <w:rPr>
                <w:rFonts w:cs="Arial"/>
                <w:i/>
              </w:rPr>
              <w:br/>
              <w:t>(b)</w:t>
            </w:r>
            <w:r w:rsidR="006037EC">
              <w:rPr>
                <w:rFonts w:cs="Arial"/>
                <w:i/>
              </w:rPr>
              <w:tab/>
            </w:r>
            <w:r w:rsidRPr="00A31D55">
              <w:rPr>
                <w:rFonts w:cs="Arial"/>
                <w:i/>
              </w:rPr>
              <w:t>the custodian, if different from the trustee;</w:t>
            </w:r>
            <w:r w:rsidRPr="00A31D55">
              <w:rPr>
                <w:rFonts w:cs="Arial"/>
                <w:i/>
              </w:rPr>
              <w:br/>
              <w:t>(c)</w:t>
            </w:r>
            <w:r w:rsidR="006037EC">
              <w:rPr>
                <w:rFonts w:cs="Arial"/>
                <w:i/>
              </w:rPr>
              <w:tab/>
            </w:r>
            <w:r w:rsidRPr="00A31D55">
              <w:rPr>
                <w:rFonts w:cs="Arial"/>
                <w:i/>
              </w:rPr>
              <w:t>the investment manager;</w:t>
            </w:r>
            <w:r w:rsidRPr="00A31D55">
              <w:rPr>
                <w:rFonts w:cs="Arial"/>
                <w:i/>
              </w:rPr>
              <w:br/>
              <w:t>(d)</w:t>
            </w:r>
            <w:r w:rsidR="006037EC">
              <w:rPr>
                <w:rFonts w:cs="Arial"/>
                <w:i/>
              </w:rPr>
              <w:tab/>
            </w:r>
            <w:r w:rsidRPr="00A31D55">
              <w:rPr>
                <w:rFonts w:cs="Arial"/>
                <w:i/>
              </w:rPr>
              <w:t>the delegate(s) of the investment manager;</w:t>
            </w:r>
            <w:r w:rsidRPr="00A31D55">
              <w:rPr>
                <w:rFonts w:cs="Arial"/>
                <w:i/>
              </w:rPr>
              <w:br/>
              <w:t>(e)</w:t>
            </w:r>
            <w:r w:rsidR="006037EC">
              <w:rPr>
                <w:rFonts w:cs="Arial"/>
                <w:i/>
              </w:rPr>
              <w:tab/>
            </w:r>
            <w:r w:rsidRPr="00A31D55">
              <w:rPr>
                <w:rFonts w:cs="Arial"/>
                <w:i/>
              </w:rPr>
              <w:t>the insurer;</w:t>
            </w:r>
            <w:r w:rsidRPr="00A31D55">
              <w:rPr>
                <w:rFonts w:cs="Arial"/>
                <w:i/>
              </w:rPr>
              <w:br/>
              <w:t>(f)</w:t>
            </w:r>
            <w:r w:rsidR="006037EC">
              <w:rPr>
                <w:rFonts w:cs="Arial"/>
                <w:i/>
              </w:rPr>
              <w:tab/>
            </w:r>
            <w:r w:rsidRPr="00A31D55">
              <w:rPr>
                <w:rFonts w:cs="Arial"/>
                <w:i/>
              </w:rPr>
              <w:t>the auditors; and</w:t>
            </w:r>
            <w:r w:rsidRPr="00A31D55">
              <w:rPr>
                <w:rFonts w:cs="Arial"/>
                <w:i/>
              </w:rPr>
              <w:br/>
              <w:t>(g)</w:t>
            </w:r>
            <w:r w:rsidR="006037EC">
              <w:rPr>
                <w:rFonts w:cs="Arial"/>
                <w:i/>
              </w:rPr>
              <w:tab/>
            </w:r>
            <w:r w:rsidRPr="00A31D55">
              <w:rPr>
                <w:rFonts w:cs="Arial"/>
                <w:i/>
              </w:rPr>
              <w:t>any other service providers.</w:t>
            </w:r>
          </w:p>
        </w:tc>
        <w:tc>
          <w:tcPr>
            <w:tcW w:w="317" w:type="pct"/>
            <w:tcBorders>
              <w:left w:val="nil"/>
            </w:tcBorders>
          </w:tcPr>
          <w:p w14:paraId="6DDDBAAD"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4" w:space="0" w:color="auto"/>
            </w:tcBorders>
          </w:tcPr>
          <w:p w14:paraId="6DDDBAAE" w14:textId="77777777" w:rsidR="003A6D10" w:rsidRPr="00A31D55" w:rsidRDefault="003A6D10">
            <w:pPr>
              <w:pStyle w:val="Normal1"/>
              <w:rPr>
                <w:rFonts w:cs="Arial"/>
              </w:rPr>
            </w:pPr>
          </w:p>
        </w:tc>
      </w:tr>
      <w:tr w:rsidR="00A31D55" w:rsidRPr="00A31D55" w14:paraId="6DDDBAB5" w14:textId="77777777" w:rsidTr="004D03C6">
        <w:tc>
          <w:tcPr>
            <w:tcW w:w="3441" w:type="pct"/>
          </w:tcPr>
          <w:p w14:paraId="6DDDBAB0" w14:textId="77777777" w:rsidR="003A6D10" w:rsidRPr="00A31D55" w:rsidRDefault="003A6D10">
            <w:pPr>
              <w:pStyle w:val="Normal1"/>
              <w:rPr>
                <w:rFonts w:cs="Arial"/>
                <w:i/>
              </w:rPr>
            </w:pPr>
            <w:r w:rsidRPr="00A31D55">
              <w:rPr>
                <w:rFonts w:cs="Arial"/>
                <w:i/>
              </w:rPr>
              <w:t>Constituent Funds</w:t>
            </w:r>
          </w:p>
          <w:p w14:paraId="5E95548B" w14:textId="77777777" w:rsidR="00CC66CF" w:rsidRDefault="003A6D10" w:rsidP="006037EC">
            <w:pPr>
              <w:pStyle w:val="Normal1"/>
              <w:numPr>
                <w:ilvl w:val="0"/>
                <w:numId w:val="12"/>
              </w:numPr>
              <w:tabs>
                <w:tab w:val="left" w:pos="991"/>
              </w:tabs>
              <w:ind w:left="426"/>
              <w:rPr>
                <w:rFonts w:cs="Arial"/>
              </w:rPr>
            </w:pPr>
            <w:r w:rsidRPr="00A31D55">
              <w:rPr>
                <w:rFonts w:cs="Arial"/>
              </w:rPr>
              <w:t>The number of constituent funds within the MPF scheme and for each constituent fund:</w:t>
            </w:r>
          </w:p>
          <w:p w14:paraId="42F74E94" w14:textId="223A2D84" w:rsidR="002C3DC8" w:rsidRDefault="003A6D10" w:rsidP="00CC66CF">
            <w:pPr>
              <w:pStyle w:val="Normal1"/>
              <w:tabs>
                <w:tab w:val="left" w:pos="991"/>
              </w:tabs>
              <w:ind w:left="426"/>
              <w:rPr>
                <w:rFonts w:cs="Arial"/>
              </w:rPr>
            </w:pPr>
            <w:r w:rsidRPr="00A31D55">
              <w:rPr>
                <w:rFonts w:cs="Arial"/>
                <w:i/>
              </w:rPr>
              <w:lastRenderedPageBreak/>
              <w:t>(a)</w:t>
            </w:r>
            <w:r w:rsidR="006037EC">
              <w:rPr>
                <w:rFonts w:cs="Arial"/>
                <w:i/>
              </w:rPr>
              <w:tab/>
            </w:r>
            <w:r w:rsidRPr="00A31D55">
              <w:rPr>
                <w:rFonts w:cs="Arial"/>
                <w:i/>
              </w:rPr>
              <w:t>its name;</w:t>
            </w:r>
            <w:r w:rsidRPr="00A31D55">
              <w:rPr>
                <w:rFonts w:cs="Arial"/>
                <w:i/>
              </w:rPr>
              <w:br/>
              <w:t>(b)</w:t>
            </w:r>
            <w:r w:rsidR="006037EC">
              <w:rPr>
                <w:rFonts w:cs="Arial"/>
                <w:i/>
              </w:rPr>
              <w:tab/>
            </w:r>
            <w:r w:rsidRPr="00A31D55">
              <w:rPr>
                <w:rFonts w:cs="Arial"/>
                <w:i/>
              </w:rPr>
              <w:t>the type of fund; and</w:t>
            </w:r>
            <w:r w:rsidRPr="00A31D55">
              <w:rPr>
                <w:rFonts w:cs="Arial"/>
                <w:i/>
              </w:rPr>
              <w:br/>
              <w:t>(c)</w:t>
            </w:r>
            <w:r w:rsidR="006037EC">
              <w:rPr>
                <w:rFonts w:cs="Arial"/>
                <w:i/>
              </w:rPr>
              <w:tab/>
            </w:r>
            <w:r w:rsidRPr="00A31D55">
              <w:rPr>
                <w:rFonts w:cs="Arial"/>
                <w:i/>
              </w:rPr>
              <w:t>its structure.</w:t>
            </w:r>
            <w:r w:rsidRPr="00A31D55">
              <w:rPr>
                <w:rFonts w:cs="Arial"/>
              </w:rPr>
              <w:br/>
            </w:r>
          </w:p>
          <w:p w14:paraId="6DDDBAB1" w14:textId="33305F78" w:rsidR="003A6D10" w:rsidRPr="00A31D55" w:rsidRDefault="003A6D10" w:rsidP="002C3DC8">
            <w:pPr>
              <w:pStyle w:val="Normal1"/>
              <w:tabs>
                <w:tab w:val="left" w:pos="991"/>
              </w:tabs>
              <w:ind w:left="1415" w:hanging="989"/>
              <w:rPr>
                <w:rFonts w:cs="Arial"/>
              </w:rPr>
            </w:pPr>
            <w:r w:rsidRPr="00A31D55">
              <w:rPr>
                <w:rFonts w:cs="Arial"/>
                <w:i/>
              </w:rPr>
              <w:t>Note</w:t>
            </w:r>
            <w:r w:rsidR="002C3DC8">
              <w:rPr>
                <w:rFonts w:cs="Arial"/>
                <w:i/>
              </w:rPr>
              <w:tab/>
            </w:r>
            <w:r w:rsidRPr="00A31D55">
              <w:rPr>
                <w:rFonts w:cs="Arial"/>
                <w:i/>
              </w:rPr>
              <w:t>(1):</w:t>
            </w:r>
            <w:r w:rsidR="002C3DC8">
              <w:rPr>
                <w:rFonts w:cs="Arial"/>
                <w:i/>
              </w:rPr>
              <w:tab/>
            </w:r>
            <w:r w:rsidRPr="00A31D55">
              <w:rPr>
                <w:rFonts w:cs="Arial"/>
                <w:i/>
              </w:rPr>
              <w:t>A constituent fund</w:t>
            </w:r>
            <w:r w:rsidR="00241F9D" w:rsidRPr="00A31D55">
              <w:rPr>
                <w:rFonts w:cs="Arial"/>
                <w:i/>
              </w:rPr>
              <w:t xml:space="preserve"> may be of the following types: </w:t>
            </w:r>
            <w:r w:rsidRPr="00A31D55">
              <w:rPr>
                <w:rFonts w:cs="Arial"/>
                <w:i/>
              </w:rPr>
              <w:t>bond/ equity/ money market/ balanced/ capital preservation/ guaranteed fund/ others.</w:t>
            </w:r>
          </w:p>
          <w:p w14:paraId="6DDDBAB2" w14:textId="0794D648" w:rsidR="003A6D10" w:rsidRPr="00A31D55" w:rsidRDefault="002C3DC8" w:rsidP="002C3DC8">
            <w:pPr>
              <w:pStyle w:val="Normal1"/>
              <w:tabs>
                <w:tab w:val="left" w:pos="991"/>
              </w:tabs>
              <w:ind w:left="1415" w:hanging="989"/>
              <w:rPr>
                <w:rFonts w:cs="Arial"/>
              </w:rPr>
            </w:pPr>
            <w:r>
              <w:rPr>
                <w:rFonts w:cs="Arial"/>
                <w:i/>
              </w:rPr>
              <w:tab/>
            </w:r>
            <w:r w:rsidR="003A6D10" w:rsidRPr="00A31D55">
              <w:rPr>
                <w:rFonts w:cs="Arial"/>
                <w:i/>
              </w:rPr>
              <w:t>(2):</w:t>
            </w:r>
            <w:r>
              <w:rPr>
                <w:rFonts w:cs="Arial"/>
                <w:i/>
              </w:rPr>
              <w:tab/>
            </w:r>
            <w:r w:rsidR="003A6D10" w:rsidRPr="00A31D55">
              <w:rPr>
                <w:rFonts w:cs="Arial"/>
                <w:i/>
              </w:rPr>
              <w:t>A constituent fund may be internally managed or structured to invest in one or more pooled investment funds.</w:t>
            </w:r>
          </w:p>
        </w:tc>
        <w:tc>
          <w:tcPr>
            <w:tcW w:w="317" w:type="pct"/>
            <w:tcBorders>
              <w:left w:val="nil"/>
            </w:tcBorders>
          </w:tcPr>
          <w:p w14:paraId="6DDDBAB3"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4" w:space="0" w:color="auto"/>
            </w:tcBorders>
          </w:tcPr>
          <w:p w14:paraId="6DDDBAB4" w14:textId="77777777" w:rsidR="003A6D10" w:rsidRPr="00A31D55" w:rsidRDefault="003A6D10">
            <w:pPr>
              <w:pStyle w:val="Normal1"/>
              <w:rPr>
                <w:rFonts w:cs="Arial"/>
              </w:rPr>
            </w:pPr>
          </w:p>
        </w:tc>
      </w:tr>
      <w:tr w:rsidR="00A31D55" w:rsidRPr="00A31D55" w14:paraId="6DDDBAC0" w14:textId="77777777" w:rsidTr="004D03C6">
        <w:tc>
          <w:tcPr>
            <w:tcW w:w="3441" w:type="pct"/>
          </w:tcPr>
          <w:p w14:paraId="6DDDBAB6" w14:textId="77777777" w:rsidR="003A6D10" w:rsidRPr="00A31D55" w:rsidRDefault="003A6D10">
            <w:pPr>
              <w:pStyle w:val="Normal1"/>
              <w:rPr>
                <w:rFonts w:cs="Arial"/>
                <w:i/>
              </w:rPr>
            </w:pPr>
            <w:r w:rsidRPr="00A31D55">
              <w:rPr>
                <w:rFonts w:cs="Arial"/>
                <w:i/>
              </w:rPr>
              <w:t>Investment Policy and Restrictions</w:t>
            </w:r>
          </w:p>
          <w:p w14:paraId="3EC56EE3" w14:textId="77777777" w:rsidR="00CC3670" w:rsidRDefault="003A6D10" w:rsidP="00CC3670">
            <w:pPr>
              <w:pStyle w:val="Normal1"/>
              <w:numPr>
                <w:ilvl w:val="0"/>
                <w:numId w:val="12"/>
              </w:numPr>
              <w:ind w:left="426"/>
              <w:rPr>
                <w:rFonts w:cs="Arial"/>
              </w:rPr>
            </w:pPr>
            <w:r w:rsidRPr="00A31D55">
              <w:rPr>
                <w:rFonts w:cs="Arial"/>
              </w:rPr>
              <w:t>Statement of Investment Policy which includes:</w:t>
            </w:r>
          </w:p>
          <w:p w14:paraId="0202ACA4" w14:textId="77777777" w:rsidR="00CC66CF" w:rsidRDefault="00CC66CF" w:rsidP="00CC3670">
            <w:pPr>
              <w:pStyle w:val="Normal1"/>
              <w:ind w:left="875" w:hanging="450"/>
              <w:rPr>
                <w:rFonts w:cs="Arial"/>
                <w:i/>
              </w:rPr>
            </w:pPr>
          </w:p>
          <w:p w14:paraId="6DDDBAB7" w14:textId="20C35E3A" w:rsidR="003A6D10" w:rsidRPr="00A31D55" w:rsidRDefault="003A6D10" w:rsidP="00CC3670">
            <w:pPr>
              <w:pStyle w:val="Normal1"/>
              <w:ind w:left="875" w:hanging="450"/>
              <w:rPr>
                <w:rFonts w:cs="Arial"/>
              </w:rPr>
            </w:pPr>
            <w:r w:rsidRPr="00A31D55">
              <w:rPr>
                <w:rFonts w:cs="Arial"/>
                <w:i/>
              </w:rPr>
              <w:t>(a)</w:t>
            </w:r>
            <w:r w:rsidR="00CC3670">
              <w:rPr>
                <w:rFonts w:cs="Arial"/>
                <w:i/>
              </w:rPr>
              <w:tab/>
            </w:r>
            <w:r w:rsidRPr="00A31D55">
              <w:rPr>
                <w:rFonts w:cs="Arial"/>
                <w:i/>
              </w:rPr>
              <w:t xml:space="preserve">the fund’s investment </w:t>
            </w:r>
            <w:proofErr w:type="gramStart"/>
            <w:r w:rsidRPr="00A31D55">
              <w:rPr>
                <w:rFonts w:cs="Arial"/>
                <w:i/>
              </w:rPr>
              <w:t>objectives;</w:t>
            </w:r>
            <w:proofErr w:type="gramEnd"/>
          </w:p>
          <w:p w14:paraId="6DDDBAB8" w14:textId="286F47BE" w:rsidR="003A6D10" w:rsidRPr="00A31D55" w:rsidRDefault="003A6D10" w:rsidP="00CC3670">
            <w:pPr>
              <w:pStyle w:val="Normal1"/>
              <w:ind w:left="875" w:hanging="450"/>
              <w:rPr>
                <w:rFonts w:cs="Arial"/>
                <w:i/>
              </w:rPr>
            </w:pPr>
            <w:r w:rsidRPr="00A31D55">
              <w:rPr>
                <w:rFonts w:cs="Arial"/>
                <w:i/>
              </w:rPr>
              <w:t>(b)</w:t>
            </w:r>
            <w:r w:rsidR="00CC3670">
              <w:rPr>
                <w:rFonts w:cs="Arial"/>
                <w:i/>
              </w:rPr>
              <w:tab/>
            </w:r>
            <w:r w:rsidRPr="00A31D55">
              <w:rPr>
                <w:rFonts w:cs="Arial"/>
                <w:i/>
              </w:rPr>
              <w:t xml:space="preserve">the types of intended investments, and their relative proportions in the </w:t>
            </w:r>
            <w:proofErr w:type="gramStart"/>
            <w:r w:rsidRPr="00A31D55">
              <w:rPr>
                <w:rFonts w:cs="Arial"/>
                <w:i/>
              </w:rPr>
              <w:t>portfolio;</w:t>
            </w:r>
            <w:proofErr w:type="gramEnd"/>
          </w:p>
          <w:p w14:paraId="6DDDBAB9" w14:textId="3EC75424" w:rsidR="003A6D10" w:rsidRPr="00A31D55" w:rsidRDefault="003A6D10" w:rsidP="00CC3670">
            <w:pPr>
              <w:pStyle w:val="Normal1"/>
              <w:ind w:left="875" w:hanging="450"/>
              <w:rPr>
                <w:rFonts w:cs="Arial"/>
                <w:i/>
              </w:rPr>
            </w:pPr>
            <w:r w:rsidRPr="00A31D55">
              <w:rPr>
                <w:rFonts w:cs="Arial"/>
                <w:i/>
              </w:rPr>
              <w:t>(c)</w:t>
            </w:r>
            <w:r w:rsidR="00CC3670">
              <w:rPr>
                <w:rFonts w:cs="Arial"/>
                <w:i/>
              </w:rPr>
              <w:tab/>
            </w:r>
            <w:r w:rsidRPr="00A31D55">
              <w:rPr>
                <w:rFonts w:cs="Arial"/>
                <w:i/>
              </w:rPr>
              <w:t xml:space="preserve">the balance between different kinds of securities and other assets such as geographical distribution of the intended </w:t>
            </w:r>
            <w:proofErr w:type="gramStart"/>
            <w:r w:rsidRPr="00A31D55">
              <w:rPr>
                <w:rFonts w:cs="Arial"/>
                <w:i/>
              </w:rPr>
              <w:t>investments;</w:t>
            </w:r>
            <w:proofErr w:type="gramEnd"/>
          </w:p>
          <w:p w14:paraId="6DDDBABA" w14:textId="12E0CB8D" w:rsidR="003A6D10" w:rsidRPr="00A31D55" w:rsidRDefault="003A6D10" w:rsidP="00CC3670">
            <w:pPr>
              <w:pStyle w:val="Normal1"/>
              <w:ind w:left="875" w:hanging="450"/>
              <w:rPr>
                <w:rFonts w:cs="Arial"/>
                <w:i/>
              </w:rPr>
            </w:pPr>
            <w:r w:rsidRPr="00A31D55">
              <w:rPr>
                <w:rFonts w:cs="Arial"/>
                <w:i/>
              </w:rPr>
              <w:t>(d)</w:t>
            </w:r>
            <w:r w:rsidR="00CC3670">
              <w:rPr>
                <w:rFonts w:cs="Arial"/>
                <w:i/>
              </w:rPr>
              <w:tab/>
            </w:r>
            <w:r w:rsidRPr="00A31D55">
              <w:rPr>
                <w:rFonts w:cs="Arial"/>
                <w:i/>
              </w:rPr>
              <w:t xml:space="preserve">the policy regarding the acquisition, holding and disposal of financial futures contracts and financial option </w:t>
            </w:r>
            <w:proofErr w:type="gramStart"/>
            <w:r w:rsidRPr="00A31D55">
              <w:rPr>
                <w:rFonts w:cs="Arial"/>
                <w:i/>
              </w:rPr>
              <w:t>contracts;</w:t>
            </w:r>
            <w:proofErr w:type="gramEnd"/>
          </w:p>
          <w:p w14:paraId="6DDDBABB" w14:textId="614D4BDC" w:rsidR="003A6D10" w:rsidRPr="00A31D55" w:rsidRDefault="003A6D10" w:rsidP="00CC3670">
            <w:pPr>
              <w:pStyle w:val="Normal1"/>
              <w:ind w:left="875" w:hanging="450"/>
              <w:rPr>
                <w:rFonts w:cs="Arial"/>
                <w:i/>
              </w:rPr>
            </w:pPr>
            <w:r w:rsidRPr="00A31D55">
              <w:rPr>
                <w:rFonts w:cs="Arial"/>
                <w:i/>
              </w:rPr>
              <w:t>(e)</w:t>
            </w:r>
            <w:r w:rsidR="00CC3670">
              <w:rPr>
                <w:rFonts w:cs="Arial"/>
                <w:i/>
              </w:rPr>
              <w:tab/>
            </w:r>
            <w:r w:rsidRPr="00A31D55">
              <w:rPr>
                <w:rFonts w:cs="Arial"/>
                <w:i/>
              </w:rPr>
              <w:t xml:space="preserve">whether the fund will be engaged in security </w:t>
            </w:r>
            <w:proofErr w:type="gramStart"/>
            <w:r w:rsidRPr="00A31D55">
              <w:rPr>
                <w:rFonts w:cs="Arial"/>
                <w:i/>
              </w:rPr>
              <w:t>lending;</w:t>
            </w:r>
            <w:proofErr w:type="gramEnd"/>
          </w:p>
          <w:p w14:paraId="6DDDBABC" w14:textId="2591FEB6" w:rsidR="003A6D10" w:rsidRPr="00A31D55" w:rsidRDefault="003A6D10" w:rsidP="00CC3670">
            <w:pPr>
              <w:pStyle w:val="Normal1"/>
              <w:ind w:left="875" w:hanging="450"/>
              <w:rPr>
                <w:rFonts w:cs="Arial"/>
                <w:i/>
              </w:rPr>
            </w:pPr>
            <w:r w:rsidRPr="00A31D55">
              <w:rPr>
                <w:rFonts w:cs="Arial"/>
                <w:i/>
              </w:rPr>
              <w:t>(f)</w:t>
            </w:r>
            <w:r w:rsidR="00CC3670">
              <w:rPr>
                <w:rFonts w:cs="Arial"/>
                <w:i/>
              </w:rPr>
              <w:tab/>
            </w:r>
            <w:r w:rsidRPr="00A31D55">
              <w:rPr>
                <w:rFonts w:cs="Arial"/>
                <w:i/>
              </w:rPr>
              <w:t>whether the fund will invest in one or more pooled investment funds. The criteria for selecting the specific pooled investment funds should be stated in the latter case; and</w:t>
            </w:r>
          </w:p>
          <w:p w14:paraId="793ED011" w14:textId="77777777" w:rsidR="00A86314" w:rsidRDefault="003A6D10" w:rsidP="00CC3670">
            <w:pPr>
              <w:pStyle w:val="Normal1"/>
              <w:ind w:left="875" w:hanging="450"/>
              <w:rPr>
                <w:rFonts w:cs="Arial"/>
              </w:rPr>
            </w:pPr>
            <w:r w:rsidRPr="00A31D55">
              <w:rPr>
                <w:rFonts w:cs="Arial"/>
                <w:i/>
              </w:rPr>
              <w:t>(g)</w:t>
            </w:r>
            <w:r w:rsidR="00CC3670">
              <w:rPr>
                <w:rFonts w:cs="Arial"/>
                <w:i/>
              </w:rPr>
              <w:tab/>
            </w:r>
            <w:r w:rsidRPr="00A31D55">
              <w:rPr>
                <w:rFonts w:cs="Arial"/>
                <w:i/>
              </w:rPr>
              <w:t>the risk inherent in implementing the investment policy and the return expected to result from giving effect to the policy.</w:t>
            </w:r>
            <w:r w:rsidRPr="00A31D55">
              <w:rPr>
                <w:rFonts w:cs="Arial"/>
              </w:rPr>
              <w:br/>
            </w:r>
          </w:p>
          <w:p w14:paraId="6DDDBABD" w14:textId="290F3F58" w:rsidR="003A6D10" w:rsidRPr="00A31D55" w:rsidRDefault="003A6D10" w:rsidP="00A86314">
            <w:pPr>
              <w:pStyle w:val="Normal1"/>
              <w:ind w:left="1055" w:hanging="630"/>
              <w:rPr>
                <w:rFonts w:cs="Arial"/>
                <w:i/>
              </w:rPr>
            </w:pPr>
            <w:r w:rsidRPr="00A31D55">
              <w:rPr>
                <w:rFonts w:cs="Arial"/>
                <w:i/>
              </w:rPr>
              <w:t>Note:</w:t>
            </w:r>
            <w:r w:rsidR="00A86314">
              <w:rPr>
                <w:rFonts w:cs="Arial"/>
                <w:i/>
              </w:rPr>
              <w:tab/>
            </w:r>
            <w:r w:rsidRPr="00A31D55">
              <w:rPr>
                <w:rFonts w:cs="Arial"/>
                <w:i/>
              </w:rPr>
              <w:t>No forecast of performance of the constituent fund or pooled investment fund may be made in the offering document. The expected return as mentioned in paragraph (g) only refers to a general description, for example, “The fund is expected to provide a return in excess of inflation rate.”</w:t>
            </w:r>
          </w:p>
        </w:tc>
        <w:tc>
          <w:tcPr>
            <w:tcW w:w="317" w:type="pct"/>
            <w:tcBorders>
              <w:left w:val="nil"/>
            </w:tcBorders>
          </w:tcPr>
          <w:p w14:paraId="6DDDBABE"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ABF" w14:textId="77777777" w:rsidR="003A6D10" w:rsidRPr="00A31D55" w:rsidRDefault="003A6D10">
            <w:pPr>
              <w:pStyle w:val="Normal1"/>
              <w:rPr>
                <w:rFonts w:cs="Arial"/>
              </w:rPr>
            </w:pPr>
          </w:p>
        </w:tc>
      </w:tr>
      <w:tr w:rsidR="00A31D55" w:rsidRPr="00A31D55" w14:paraId="6DDDBAC4" w14:textId="77777777" w:rsidTr="004D03C6">
        <w:tc>
          <w:tcPr>
            <w:tcW w:w="3441" w:type="pct"/>
          </w:tcPr>
          <w:p w14:paraId="6DDDBAC1" w14:textId="77777777" w:rsidR="003A6D10" w:rsidRPr="00A31D55" w:rsidRDefault="003A6D10">
            <w:pPr>
              <w:pStyle w:val="Normal1"/>
              <w:numPr>
                <w:ilvl w:val="0"/>
                <w:numId w:val="12"/>
              </w:numPr>
              <w:ind w:left="426"/>
              <w:rPr>
                <w:rFonts w:cs="Arial"/>
                <w:lang w:val="en-US"/>
              </w:rPr>
            </w:pPr>
            <w:r w:rsidRPr="00A31D55">
              <w:rPr>
                <w:rFonts w:cs="Arial"/>
                <w:lang w:val="en-US"/>
              </w:rPr>
              <w:lastRenderedPageBreak/>
              <w:t>A statement to the effect that the fund is subject to the investment and borrowing restrictions in Schedule 1 of the Regulation together with a summary of other restrictions, if any.</w:t>
            </w:r>
          </w:p>
        </w:tc>
        <w:tc>
          <w:tcPr>
            <w:tcW w:w="317" w:type="pct"/>
            <w:tcBorders>
              <w:left w:val="nil"/>
            </w:tcBorders>
          </w:tcPr>
          <w:p w14:paraId="6DDDBAC2"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AC3" w14:textId="77777777" w:rsidR="003A6D10" w:rsidRPr="00A31D55" w:rsidRDefault="003A6D10">
            <w:pPr>
              <w:pStyle w:val="Normal1"/>
              <w:rPr>
                <w:rFonts w:cs="Arial"/>
              </w:rPr>
            </w:pPr>
          </w:p>
        </w:tc>
      </w:tr>
      <w:tr w:rsidR="00A31D55" w:rsidRPr="00A31D55" w14:paraId="6DDDBAC9" w14:textId="77777777" w:rsidTr="004D03C6">
        <w:tc>
          <w:tcPr>
            <w:tcW w:w="3441" w:type="pct"/>
          </w:tcPr>
          <w:p w14:paraId="6DDDBAC5" w14:textId="77777777" w:rsidR="003A6D10" w:rsidRPr="00A31D55" w:rsidRDefault="003A6D10">
            <w:pPr>
              <w:pStyle w:val="Normal1"/>
              <w:rPr>
                <w:rFonts w:cs="Arial"/>
                <w:i/>
              </w:rPr>
            </w:pPr>
            <w:r w:rsidRPr="00A31D55">
              <w:rPr>
                <w:rFonts w:cs="Arial"/>
                <w:i/>
              </w:rPr>
              <w:t>Valuation of Constituent Fund and Pooled Investment Fund</w:t>
            </w:r>
          </w:p>
          <w:p w14:paraId="6DDDBAC6" w14:textId="77777777" w:rsidR="003A6D10" w:rsidRPr="00A31D55" w:rsidRDefault="003A6D10">
            <w:pPr>
              <w:pStyle w:val="Normal1"/>
              <w:numPr>
                <w:ilvl w:val="0"/>
                <w:numId w:val="12"/>
              </w:numPr>
              <w:ind w:left="426"/>
              <w:rPr>
                <w:rFonts w:cs="Arial"/>
              </w:rPr>
            </w:pPr>
            <w:r w:rsidRPr="00A31D55">
              <w:rPr>
                <w:rFonts w:cs="Arial"/>
              </w:rPr>
              <w:t>Frequency of valuation and dealing, including dealing days for each constituent fund or pooled investment fund.</w:t>
            </w:r>
          </w:p>
        </w:tc>
        <w:tc>
          <w:tcPr>
            <w:tcW w:w="317" w:type="pct"/>
            <w:tcBorders>
              <w:left w:val="nil"/>
            </w:tcBorders>
          </w:tcPr>
          <w:p w14:paraId="6DDDBAC7"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C8" w14:textId="77777777" w:rsidR="003A6D10" w:rsidRPr="00A31D55" w:rsidRDefault="003A6D10">
            <w:pPr>
              <w:pStyle w:val="Normal1"/>
              <w:rPr>
                <w:rFonts w:cs="Arial"/>
              </w:rPr>
            </w:pPr>
          </w:p>
        </w:tc>
      </w:tr>
      <w:tr w:rsidR="00A31D55" w:rsidRPr="00A31D55" w14:paraId="6DDDBACD" w14:textId="77777777" w:rsidTr="004D03C6">
        <w:tc>
          <w:tcPr>
            <w:tcW w:w="3441" w:type="pct"/>
          </w:tcPr>
          <w:p w14:paraId="2F4DC1CA" w14:textId="77777777" w:rsidR="00CC66CF" w:rsidRDefault="003A6D10" w:rsidP="00495777">
            <w:pPr>
              <w:pStyle w:val="Normal1"/>
              <w:numPr>
                <w:ilvl w:val="0"/>
                <w:numId w:val="12"/>
              </w:numPr>
              <w:snapToGrid w:val="0"/>
              <w:ind w:left="426"/>
              <w:rPr>
                <w:rFonts w:cs="Arial"/>
              </w:rPr>
            </w:pPr>
            <w:r w:rsidRPr="00A31D55">
              <w:rPr>
                <w:rFonts w:cs="Arial"/>
              </w:rPr>
              <w:t>The following matters should be disclosed:</w:t>
            </w:r>
            <w:r w:rsidRPr="00A31D55">
              <w:rPr>
                <w:rFonts w:cs="Arial"/>
              </w:rPr>
              <w:br/>
            </w:r>
          </w:p>
          <w:p w14:paraId="224FD528" w14:textId="77777777" w:rsidR="00CC66CF" w:rsidRPr="00CC66CF" w:rsidRDefault="003A6D10" w:rsidP="00CC66CF">
            <w:pPr>
              <w:pStyle w:val="Normal1"/>
              <w:numPr>
                <w:ilvl w:val="1"/>
                <w:numId w:val="12"/>
              </w:numPr>
              <w:snapToGrid w:val="0"/>
              <w:ind w:left="875" w:hanging="450"/>
              <w:rPr>
                <w:rFonts w:cs="Arial"/>
              </w:rPr>
            </w:pPr>
            <w:r w:rsidRPr="00A31D55">
              <w:rPr>
                <w:rFonts w:cs="Arial"/>
                <w:i/>
              </w:rPr>
              <w:t xml:space="preserve">method of valuation of assets and liabilities for each constituent fund or pooled investment </w:t>
            </w:r>
            <w:proofErr w:type="gramStart"/>
            <w:r w:rsidRPr="00A31D55">
              <w:rPr>
                <w:rFonts w:cs="Arial"/>
                <w:i/>
              </w:rPr>
              <w:t>fund;</w:t>
            </w:r>
            <w:proofErr w:type="gramEnd"/>
          </w:p>
          <w:p w14:paraId="1E5E93FD" w14:textId="77777777" w:rsidR="00CC66CF" w:rsidRDefault="003A6D10" w:rsidP="00CC66CF">
            <w:pPr>
              <w:pStyle w:val="Normal1"/>
              <w:numPr>
                <w:ilvl w:val="1"/>
                <w:numId w:val="12"/>
              </w:numPr>
              <w:snapToGrid w:val="0"/>
              <w:ind w:left="875" w:hanging="450"/>
              <w:rPr>
                <w:rFonts w:cs="Arial"/>
                <w:i/>
              </w:rPr>
            </w:pPr>
            <w:r w:rsidRPr="00A31D55">
              <w:rPr>
                <w:rFonts w:cs="Arial"/>
                <w:i/>
              </w:rPr>
              <w:t>method of pricing and determination of investment return for each unitized constituent fund or pooled investment fund; and</w:t>
            </w:r>
          </w:p>
          <w:p w14:paraId="6DDDBACA" w14:textId="2188F653" w:rsidR="003A6D10" w:rsidRPr="00CC66CF" w:rsidRDefault="003A6D10" w:rsidP="00CC66CF">
            <w:pPr>
              <w:pStyle w:val="Normal1"/>
              <w:snapToGrid w:val="0"/>
              <w:ind w:left="875" w:hanging="450"/>
              <w:rPr>
                <w:rFonts w:cs="Arial"/>
                <w:i/>
              </w:rPr>
            </w:pPr>
            <w:r w:rsidRPr="00CC66CF">
              <w:rPr>
                <w:rFonts w:cs="Arial"/>
                <w:i/>
              </w:rPr>
              <w:t>(c)</w:t>
            </w:r>
            <w:r w:rsidR="00CC66CF" w:rsidRPr="00CC66CF">
              <w:rPr>
                <w:rFonts w:cs="Arial"/>
                <w:i/>
              </w:rPr>
              <w:tab/>
            </w:r>
            <w:r w:rsidRPr="00CC66CF">
              <w:rPr>
                <w:rFonts w:cs="Arial"/>
                <w:i/>
              </w:rPr>
              <w:t>method of determination and declaration of investment return for each non-unitized constituent fund or pooled investment fund.</w:t>
            </w:r>
          </w:p>
        </w:tc>
        <w:tc>
          <w:tcPr>
            <w:tcW w:w="317" w:type="pct"/>
            <w:tcBorders>
              <w:left w:val="nil"/>
            </w:tcBorders>
          </w:tcPr>
          <w:p w14:paraId="6DDDBACB" w14:textId="77777777" w:rsidR="003A6D10" w:rsidRPr="00A31D55" w:rsidRDefault="003A6D10" w:rsidP="00495777">
            <w:pPr>
              <w:pStyle w:val="Normal1"/>
              <w:snapToGrid w:val="0"/>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CC" w14:textId="77777777" w:rsidR="003A6D10" w:rsidRPr="00A31D55" w:rsidRDefault="003A6D10" w:rsidP="00495777">
            <w:pPr>
              <w:pStyle w:val="Normal1"/>
              <w:snapToGrid w:val="0"/>
              <w:rPr>
                <w:rFonts w:cs="Arial"/>
              </w:rPr>
            </w:pPr>
          </w:p>
        </w:tc>
      </w:tr>
      <w:tr w:rsidR="00A31D55" w:rsidRPr="00A31D55" w14:paraId="6DDDBAD1" w14:textId="77777777" w:rsidTr="004D03C6">
        <w:tc>
          <w:tcPr>
            <w:tcW w:w="3441" w:type="pct"/>
          </w:tcPr>
          <w:p w14:paraId="6DDDBACE" w14:textId="77777777" w:rsidR="003A6D10" w:rsidRPr="00A31D55" w:rsidRDefault="003A6D10">
            <w:pPr>
              <w:pStyle w:val="Normal1"/>
              <w:numPr>
                <w:ilvl w:val="0"/>
                <w:numId w:val="12"/>
              </w:numPr>
              <w:ind w:left="426"/>
              <w:rPr>
                <w:rFonts w:cs="Arial"/>
                <w:lang w:val="en-US"/>
              </w:rPr>
            </w:pPr>
            <w:r w:rsidRPr="00A31D55">
              <w:rPr>
                <w:rFonts w:cs="Arial"/>
                <w:lang w:val="en-US"/>
              </w:rPr>
              <w:t>Circumstances under which the method of valuation and pricing may change for each constituent fund or pooled investment fund.</w:t>
            </w:r>
          </w:p>
        </w:tc>
        <w:tc>
          <w:tcPr>
            <w:tcW w:w="317" w:type="pct"/>
            <w:tcBorders>
              <w:left w:val="nil"/>
            </w:tcBorders>
          </w:tcPr>
          <w:p w14:paraId="6DDDBACF"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D0" w14:textId="4715435C" w:rsidR="00FD3ADA" w:rsidRPr="00A31D55" w:rsidRDefault="00FD3ADA">
            <w:pPr>
              <w:pStyle w:val="Normal1"/>
              <w:rPr>
                <w:rFonts w:cs="Arial"/>
              </w:rPr>
            </w:pPr>
          </w:p>
        </w:tc>
      </w:tr>
      <w:tr w:rsidR="00A31D55" w:rsidRPr="00A31D55" w14:paraId="6DDDBAD6" w14:textId="77777777" w:rsidTr="004D03C6">
        <w:tc>
          <w:tcPr>
            <w:tcW w:w="3441" w:type="pct"/>
          </w:tcPr>
          <w:p w14:paraId="6DDDBAD2" w14:textId="77777777" w:rsidR="003A6D10" w:rsidRPr="00A31D55" w:rsidRDefault="003A6D10">
            <w:pPr>
              <w:pStyle w:val="Normal1"/>
              <w:rPr>
                <w:rFonts w:cs="Arial"/>
                <w:i/>
              </w:rPr>
            </w:pPr>
            <w:r w:rsidRPr="00A31D55">
              <w:rPr>
                <w:rFonts w:cs="Arial"/>
                <w:i/>
              </w:rPr>
              <w:t>Contributions and Withdrawals</w:t>
            </w:r>
          </w:p>
          <w:p w14:paraId="6DDDBAD3" w14:textId="7B8F07AB" w:rsidR="003A6D10" w:rsidRPr="00A31D55" w:rsidRDefault="003A6D10" w:rsidP="00DE34A4">
            <w:pPr>
              <w:pStyle w:val="Normal1"/>
              <w:numPr>
                <w:ilvl w:val="0"/>
                <w:numId w:val="12"/>
              </w:numPr>
              <w:ind w:left="431" w:hanging="365"/>
              <w:rPr>
                <w:rFonts w:cs="Arial"/>
              </w:rPr>
            </w:pPr>
            <w:r w:rsidRPr="00A31D55">
              <w:rPr>
                <w:rFonts w:cs="Arial"/>
              </w:rPr>
              <w:t>Characteristics of contributions.</w:t>
            </w:r>
          </w:p>
        </w:tc>
        <w:tc>
          <w:tcPr>
            <w:tcW w:w="317" w:type="pct"/>
            <w:tcBorders>
              <w:left w:val="nil"/>
            </w:tcBorders>
          </w:tcPr>
          <w:p w14:paraId="6DDDBAD4"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D5" w14:textId="77777777" w:rsidR="003A6D10" w:rsidRPr="00A31D55" w:rsidRDefault="003A6D10">
            <w:pPr>
              <w:pStyle w:val="Normal1"/>
              <w:rPr>
                <w:rFonts w:cs="Arial"/>
              </w:rPr>
            </w:pPr>
          </w:p>
        </w:tc>
      </w:tr>
      <w:tr w:rsidR="00A31D55" w:rsidRPr="00A31D55" w14:paraId="6DDDBADA" w14:textId="77777777" w:rsidTr="004D03C6">
        <w:tc>
          <w:tcPr>
            <w:tcW w:w="3441" w:type="pct"/>
          </w:tcPr>
          <w:p w14:paraId="6DDDBAD7" w14:textId="77777777" w:rsidR="003A6D10" w:rsidRPr="00A31D55" w:rsidRDefault="003A6D10" w:rsidP="00495777">
            <w:pPr>
              <w:pStyle w:val="Normal1"/>
              <w:numPr>
                <w:ilvl w:val="0"/>
                <w:numId w:val="12"/>
              </w:numPr>
              <w:ind w:left="521" w:hanging="450"/>
              <w:rPr>
                <w:rFonts w:cs="Arial"/>
                <w:lang w:val="en-US"/>
              </w:rPr>
            </w:pPr>
            <w:r w:rsidRPr="00A31D55">
              <w:rPr>
                <w:rFonts w:cs="Arial"/>
                <w:lang w:val="en-US"/>
              </w:rPr>
              <w:t>Provisions on voluntary contributions, including withdrawal of accrued benefits derived from voluntary contributions.</w:t>
            </w:r>
          </w:p>
        </w:tc>
        <w:tc>
          <w:tcPr>
            <w:tcW w:w="317" w:type="pct"/>
            <w:tcBorders>
              <w:left w:val="nil"/>
            </w:tcBorders>
          </w:tcPr>
          <w:p w14:paraId="6DDDBAD8"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D9" w14:textId="77777777" w:rsidR="003A6D10" w:rsidRPr="00A31D55" w:rsidRDefault="003A6D10">
            <w:pPr>
              <w:pStyle w:val="Normal1"/>
              <w:rPr>
                <w:rFonts w:cs="Arial"/>
              </w:rPr>
            </w:pPr>
          </w:p>
        </w:tc>
      </w:tr>
      <w:tr w:rsidR="00A31D55" w:rsidRPr="00A31D55" w14:paraId="6DDDBADE" w14:textId="77777777" w:rsidTr="004D03C6">
        <w:tc>
          <w:tcPr>
            <w:tcW w:w="3441" w:type="pct"/>
          </w:tcPr>
          <w:p w14:paraId="6DDDBADB" w14:textId="77777777" w:rsidR="003A6D10" w:rsidRPr="00A31D55" w:rsidRDefault="003A6D10">
            <w:pPr>
              <w:pStyle w:val="Normal1"/>
              <w:numPr>
                <w:ilvl w:val="0"/>
                <w:numId w:val="12"/>
              </w:numPr>
              <w:ind w:left="426"/>
              <w:rPr>
                <w:rFonts w:cs="Arial"/>
                <w:lang w:val="en-US"/>
              </w:rPr>
            </w:pPr>
            <w:r w:rsidRPr="00A31D55">
              <w:rPr>
                <w:rFonts w:cs="Arial"/>
                <w:lang w:val="en-US"/>
              </w:rPr>
              <w:t>Procedures for applying to participate in, withdraw from an MPF scheme and transfer to other MPF schemes.</w:t>
            </w:r>
          </w:p>
        </w:tc>
        <w:tc>
          <w:tcPr>
            <w:tcW w:w="317" w:type="pct"/>
            <w:tcBorders>
              <w:left w:val="nil"/>
            </w:tcBorders>
          </w:tcPr>
          <w:p w14:paraId="6DDDBADC"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DD" w14:textId="77777777" w:rsidR="003A6D10" w:rsidRPr="00A31D55" w:rsidRDefault="003A6D10">
            <w:pPr>
              <w:pStyle w:val="Normal1"/>
              <w:rPr>
                <w:rFonts w:cs="Arial"/>
              </w:rPr>
            </w:pPr>
          </w:p>
        </w:tc>
      </w:tr>
      <w:tr w:rsidR="00A31D55" w:rsidRPr="00A31D55" w14:paraId="6DDDBAE2" w14:textId="77777777" w:rsidTr="004D03C6">
        <w:tc>
          <w:tcPr>
            <w:tcW w:w="3441" w:type="pct"/>
          </w:tcPr>
          <w:p w14:paraId="6DDDBADF" w14:textId="77777777" w:rsidR="003A6D10" w:rsidRPr="00A31D55" w:rsidRDefault="003A6D10">
            <w:pPr>
              <w:pStyle w:val="Normal1"/>
              <w:numPr>
                <w:ilvl w:val="0"/>
                <w:numId w:val="12"/>
              </w:numPr>
              <w:ind w:left="426"/>
              <w:rPr>
                <w:rFonts w:cs="Arial"/>
                <w:lang w:val="en-US"/>
              </w:rPr>
            </w:pPr>
            <w:r w:rsidRPr="00A31D55">
              <w:rPr>
                <w:rFonts w:cs="Arial"/>
                <w:lang w:val="en-US"/>
              </w:rPr>
              <w:t>Procedures for making contributions, withdrawals and switching between constituent funds.</w:t>
            </w:r>
          </w:p>
        </w:tc>
        <w:tc>
          <w:tcPr>
            <w:tcW w:w="317" w:type="pct"/>
            <w:tcBorders>
              <w:left w:val="nil"/>
            </w:tcBorders>
          </w:tcPr>
          <w:p w14:paraId="6DDDBAE0"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E1" w14:textId="77777777" w:rsidR="003A6D10" w:rsidRPr="00A31D55" w:rsidRDefault="003A6D10">
            <w:pPr>
              <w:pStyle w:val="Normal1"/>
              <w:rPr>
                <w:rFonts w:cs="Arial"/>
              </w:rPr>
            </w:pPr>
          </w:p>
        </w:tc>
      </w:tr>
      <w:tr w:rsidR="00A31D55" w:rsidRPr="00A31D55" w14:paraId="6DDDBAE6" w14:textId="77777777" w:rsidTr="004D03C6">
        <w:tc>
          <w:tcPr>
            <w:tcW w:w="3441" w:type="pct"/>
          </w:tcPr>
          <w:p w14:paraId="6DDDBAE3" w14:textId="77777777" w:rsidR="003A6D10" w:rsidRPr="00A31D55" w:rsidRDefault="003A6D10">
            <w:pPr>
              <w:pStyle w:val="Normal1"/>
              <w:numPr>
                <w:ilvl w:val="0"/>
                <w:numId w:val="12"/>
              </w:numPr>
              <w:ind w:left="426"/>
              <w:rPr>
                <w:rFonts w:cs="Arial"/>
                <w:lang w:val="en-US"/>
              </w:rPr>
            </w:pPr>
            <w:r w:rsidRPr="00A31D55">
              <w:rPr>
                <w:rFonts w:cs="Arial"/>
                <w:lang w:val="en-US"/>
              </w:rPr>
              <w:t>Circumstances under which switching between constituent funds may occur.</w:t>
            </w:r>
          </w:p>
        </w:tc>
        <w:tc>
          <w:tcPr>
            <w:tcW w:w="317" w:type="pct"/>
            <w:tcBorders>
              <w:left w:val="nil"/>
            </w:tcBorders>
          </w:tcPr>
          <w:p w14:paraId="6DDDBAE4"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AE5" w14:textId="77777777" w:rsidR="003A6D10" w:rsidRPr="00A31D55" w:rsidRDefault="003A6D10">
            <w:pPr>
              <w:pStyle w:val="Normal1"/>
              <w:rPr>
                <w:rFonts w:cs="Arial"/>
              </w:rPr>
            </w:pPr>
          </w:p>
        </w:tc>
      </w:tr>
      <w:tr w:rsidR="00A31D55" w:rsidRPr="00A31D55" w14:paraId="6DDDBAEA" w14:textId="77777777" w:rsidTr="004D03C6">
        <w:tc>
          <w:tcPr>
            <w:tcW w:w="3441" w:type="pct"/>
          </w:tcPr>
          <w:p w14:paraId="6DDDBAE7" w14:textId="77777777" w:rsidR="003A6D10" w:rsidRPr="00A31D55" w:rsidRDefault="003A6D10">
            <w:pPr>
              <w:pStyle w:val="Normal1"/>
              <w:numPr>
                <w:ilvl w:val="0"/>
                <w:numId w:val="12"/>
              </w:numPr>
              <w:ind w:left="426"/>
              <w:rPr>
                <w:rFonts w:cs="Arial"/>
                <w:lang w:val="en-US"/>
              </w:rPr>
            </w:pPr>
            <w:r w:rsidRPr="00A31D55">
              <w:rPr>
                <w:rFonts w:cs="Arial"/>
                <w:lang w:val="en-US"/>
              </w:rPr>
              <w:lastRenderedPageBreak/>
              <w:t>Circumstances affecting the portability and payment of members’ benefits.</w:t>
            </w:r>
          </w:p>
        </w:tc>
        <w:tc>
          <w:tcPr>
            <w:tcW w:w="317" w:type="pct"/>
            <w:tcBorders>
              <w:left w:val="nil"/>
            </w:tcBorders>
          </w:tcPr>
          <w:p w14:paraId="6DDDBAE8"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AE9" w14:textId="77777777" w:rsidR="003A6D10" w:rsidRPr="00A31D55" w:rsidRDefault="003A6D10">
            <w:pPr>
              <w:pStyle w:val="Normal1"/>
              <w:rPr>
                <w:rFonts w:cs="Arial"/>
              </w:rPr>
            </w:pPr>
          </w:p>
        </w:tc>
      </w:tr>
      <w:tr w:rsidR="00A31D55" w:rsidRPr="00A31D55" w14:paraId="6DDDBAEE" w14:textId="77777777" w:rsidTr="004D03C6">
        <w:tc>
          <w:tcPr>
            <w:tcW w:w="3441" w:type="pct"/>
          </w:tcPr>
          <w:p w14:paraId="589F3041" w14:textId="77777777" w:rsidR="00DA13E8" w:rsidRDefault="003A6D10" w:rsidP="00495777">
            <w:pPr>
              <w:pStyle w:val="Normal1"/>
              <w:numPr>
                <w:ilvl w:val="0"/>
                <w:numId w:val="12"/>
              </w:numPr>
              <w:ind w:left="431" w:hanging="365"/>
              <w:rPr>
                <w:rFonts w:cs="Arial"/>
                <w:lang w:val="en-US"/>
              </w:rPr>
            </w:pPr>
            <w:r w:rsidRPr="00A31D55">
              <w:rPr>
                <w:rFonts w:cs="Arial"/>
                <w:lang w:val="en-US"/>
              </w:rPr>
              <w:t>The maximum interval between:</w:t>
            </w:r>
            <w:r w:rsidRPr="00A31D55">
              <w:rPr>
                <w:rFonts w:cs="Arial"/>
                <w:lang w:val="en-US"/>
              </w:rPr>
              <w:br/>
            </w:r>
          </w:p>
          <w:p w14:paraId="3658F6A3" w14:textId="00DCE8FF" w:rsidR="00DA13E8" w:rsidRDefault="003A6D10" w:rsidP="00DA13E8">
            <w:pPr>
              <w:pStyle w:val="Normal1"/>
              <w:ind w:left="875" w:hanging="444"/>
              <w:rPr>
                <w:rFonts w:cs="Arial"/>
                <w:i/>
                <w:lang w:val="en-US"/>
              </w:rPr>
            </w:pPr>
            <w:r w:rsidRPr="00A31D55">
              <w:rPr>
                <w:rFonts w:cs="Arial"/>
                <w:i/>
                <w:lang w:val="en-US"/>
              </w:rPr>
              <w:t>(a)</w:t>
            </w:r>
            <w:r w:rsidR="004108A3">
              <w:rPr>
                <w:rFonts w:cs="Arial"/>
                <w:i/>
                <w:lang w:val="en-US"/>
              </w:rPr>
              <w:tab/>
            </w:r>
            <w:r w:rsidRPr="00A31D55">
              <w:rPr>
                <w:rFonts w:cs="Arial"/>
                <w:i/>
                <w:lang w:val="en-US"/>
              </w:rPr>
              <w:t xml:space="preserve">the request for transfer to other registered schemes and the transfer of funds to other </w:t>
            </w:r>
            <w:proofErr w:type="gramStart"/>
            <w:r w:rsidRPr="00A31D55">
              <w:rPr>
                <w:rFonts w:cs="Arial"/>
                <w:i/>
                <w:lang w:val="en-US"/>
              </w:rPr>
              <w:t>schemes;</w:t>
            </w:r>
            <w:proofErr w:type="gramEnd"/>
          </w:p>
          <w:p w14:paraId="70D8A96F" w14:textId="54936610" w:rsidR="00DA13E8" w:rsidRDefault="003A6D10" w:rsidP="00DA13E8">
            <w:pPr>
              <w:pStyle w:val="Normal1"/>
              <w:ind w:left="875" w:hanging="444"/>
              <w:rPr>
                <w:rFonts w:cs="Arial"/>
                <w:i/>
                <w:lang w:val="en-US"/>
              </w:rPr>
            </w:pPr>
            <w:r w:rsidRPr="00A31D55">
              <w:rPr>
                <w:rFonts w:cs="Arial"/>
                <w:i/>
                <w:lang w:val="en-US"/>
              </w:rPr>
              <w:t>(b)</w:t>
            </w:r>
            <w:r w:rsidR="00DA13E8">
              <w:rPr>
                <w:rFonts w:cs="Arial"/>
                <w:i/>
                <w:lang w:val="en-US"/>
              </w:rPr>
              <w:tab/>
            </w:r>
            <w:r w:rsidRPr="00A31D55">
              <w:rPr>
                <w:rFonts w:cs="Arial"/>
                <w:i/>
                <w:lang w:val="en-US"/>
              </w:rPr>
              <w:t>the request for withdrawal of voluntary contributions and the payment of voluntary benefits withdrawn;</w:t>
            </w:r>
            <w:r w:rsidR="00013635" w:rsidRPr="00A31D55">
              <w:rPr>
                <w:rFonts w:cs="Arial"/>
                <w:i/>
                <w:lang w:val="en-US"/>
              </w:rPr>
              <w:t xml:space="preserve"> and</w:t>
            </w:r>
          </w:p>
          <w:p w14:paraId="6DDDBAEB" w14:textId="4532FC0B" w:rsidR="003A6D10" w:rsidRPr="00A31D55" w:rsidRDefault="003A6D10" w:rsidP="00DA13E8">
            <w:pPr>
              <w:pStyle w:val="Normal1"/>
              <w:ind w:left="875" w:hanging="444"/>
              <w:rPr>
                <w:rFonts w:cs="Arial"/>
                <w:lang w:val="en-US"/>
              </w:rPr>
            </w:pPr>
            <w:r w:rsidRPr="00A31D55">
              <w:rPr>
                <w:rFonts w:cs="Arial"/>
                <w:i/>
                <w:lang w:val="en-US"/>
              </w:rPr>
              <w:t>(c)</w:t>
            </w:r>
            <w:r w:rsidR="00DA13E8">
              <w:rPr>
                <w:rFonts w:cs="Arial"/>
                <w:i/>
                <w:lang w:val="en-US"/>
              </w:rPr>
              <w:tab/>
            </w:r>
            <w:r w:rsidRPr="00A31D55">
              <w:rPr>
                <w:rFonts w:cs="Arial"/>
                <w:i/>
                <w:lang w:val="en-US"/>
              </w:rPr>
              <w:t>the request for redemption and payment of accrued benefits for MPF schemes</w:t>
            </w:r>
            <w:r w:rsidR="00013635" w:rsidRPr="00A31D55">
              <w:rPr>
                <w:rFonts w:cs="Arial"/>
                <w:i/>
                <w:lang w:val="en-US"/>
              </w:rPr>
              <w:t>.</w:t>
            </w:r>
          </w:p>
        </w:tc>
        <w:tc>
          <w:tcPr>
            <w:tcW w:w="317" w:type="pct"/>
            <w:tcBorders>
              <w:left w:val="nil"/>
            </w:tcBorders>
          </w:tcPr>
          <w:p w14:paraId="6DDDBAEC"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AED" w14:textId="77777777" w:rsidR="003A6D10" w:rsidRPr="00A31D55" w:rsidRDefault="003A6D10">
            <w:pPr>
              <w:pStyle w:val="Normal1"/>
              <w:rPr>
                <w:rFonts w:cs="Arial"/>
              </w:rPr>
            </w:pPr>
          </w:p>
        </w:tc>
      </w:tr>
      <w:tr w:rsidR="00A31D55" w:rsidRPr="00A31D55" w14:paraId="6DDDBAF2" w14:textId="77777777" w:rsidTr="004D03C6">
        <w:tc>
          <w:tcPr>
            <w:tcW w:w="3441" w:type="pct"/>
          </w:tcPr>
          <w:p w14:paraId="6DDDBAEF" w14:textId="77777777" w:rsidR="003A6D10" w:rsidRPr="00A31D55" w:rsidRDefault="003A6D10">
            <w:pPr>
              <w:pStyle w:val="Normal1"/>
              <w:numPr>
                <w:ilvl w:val="0"/>
                <w:numId w:val="12"/>
              </w:numPr>
              <w:ind w:left="426"/>
              <w:rPr>
                <w:rFonts w:cs="Arial"/>
                <w:lang w:val="en-US"/>
              </w:rPr>
            </w:pPr>
            <w:r w:rsidRPr="00A31D55">
              <w:rPr>
                <w:rFonts w:cs="Arial"/>
                <w:lang w:val="en-US"/>
              </w:rPr>
              <w:t>A summary of the circumstances in which dealing may be deferred or suspended for each constituent fund or pooled investment fund.</w:t>
            </w:r>
          </w:p>
        </w:tc>
        <w:tc>
          <w:tcPr>
            <w:tcW w:w="317" w:type="pct"/>
            <w:tcBorders>
              <w:left w:val="nil"/>
            </w:tcBorders>
          </w:tcPr>
          <w:p w14:paraId="6DDDBAF0"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F1" w14:textId="77777777" w:rsidR="003A6D10" w:rsidRPr="00A31D55" w:rsidRDefault="003A6D10">
            <w:pPr>
              <w:pStyle w:val="Normal1"/>
              <w:rPr>
                <w:rFonts w:cs="Arial"/>
              </w:rPr>
            </w:pPr>
          </w:p>
        </w:tc>
      </w:tr>
      <w:tr w:rsidR="00A31D55" w:rsidRPr="00A31D55" w14:paraId="6DDDBAF6" w14:textId="77777777" w:rsidTr="004D03C6">
        <w:tc>
          <w:tcPr>
            <w:tcW w:w="3441" w:type="pct"/>
          </w:tcPr>
          <w:p w14:paraId="6DDDBAF3" w14:textId="77777777" w:rsidR="003A6D10" w:rsidRPr="00A31D55" w:rsidRDefault="003A6D10">
            <w:pPr>
              <w:pStyle w:val="Normal1"/>
              <w:numPr>
                <w:ilvl w:val="0"/>
                <w:numId w:val="12"/>
              </w:numPr>
              <w:ind w:left="426"/>
              <w:rPr>
                <w:rFonts w:cs="Arial"/>
                <w:lang w:val="en-US"/>
              </w:rPr>
            </w:pPr>
            <w:r w:rsidRPr="00A31D55">
              <w:rPr>
                <w:rFonts w:cs="Arial"/>
                <w:lang w:val="en-US"/>
              </w:rPr>
              <w:t>A statement that contributions to an MPF scheme should only be made to the trustee of the MPF scheme.</w:t>
            </w:r>
          </w:p>
        </w:tc>
        <w:tc>
          <w:tcPr>
            <w:tcW w:w="317" w:type="pct"/>
            <w:tcBorders>
              <w:left w:val="nil"/>
            </w:tcBorders>
          </w:tcPr>
          <w:p w14:paraId="6DDDBAF4"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AF5" w14:textId="7A7574DF" w:rsidR="00382C16" w:rsidRPr="00A31D55" w:rsidRDefault="00382C16">
            <w:pPr>
              <w:pStyle w:val="Normal1"/>
              <w:rPr>
                <w:rFonts w:cs="Arial"/>
              </w:rPr>
            </w:pPr>
          </w:p>
        </w:tc>
      </w:tr>
      <w:tr w:rsidR="00A31D55" w:rsidRPr="00A31D55" w14:paraId="6DDDBAFF" w14:textId="77777777" w:rsidTr="004D03C6">
        <w:tc>
          <w:tcPr>
            <w:tcW w:w="3441" w:type="pct"/>
          </w:tcPr>
          <w:p w14:paraId="6DDDBAF7" w14:textId="77777777" w:rsidR="003A6D10" w:rsidRPr="00A31D55" w:rsidRDefault="003A6D10">
            <w:pPr>
              <w:pStyle w:val="Normal1"/>
              <w:rPr>
                <w:rFonts w:cs="Arial"/>
                <w:i/>
                <w:lang w:val="en-US"/>
              </w:rPr>
            </w:pPr>
            <w:r w:rsidRPr="00A31D55">
              <w:rPr>
                <w:rFonts w:cs="Arial"/>
                <w:i/>
                <w:lang w:val="en-US"/>
              </w:rPr>
              <w:t>Fees and Charges</w:t>
            </w:r>
          </w:p>
          <w:p w14:paraId="08C49272" w14:textId="03E8E92B" w:rsidR="005E52D2" w:rsidRDefault="003A6D10" w:rsidP="008A36A8">
            <w:pPr>
              <w:pStyle w:val="Normal1"/>
              <w:numPr>
                <w:ilvl w:val="0"/>
                <w:numId w:val="12"/>
              </w:numPr>
              <w:ind w:left="431"/>
              <w:rPr>
                <w:rFonts w:cs="Arial"/>
                <w:lang w:val="en-US"/>
              </w:rPr>
            </w:pPr>
            <w:r w:rsidRPr="00A31D55">
              <w:rPr>
                <w:rFonts w:cs="Arial"/>
                <w:lang w:val="en-US"/>
              </w:rPr>
              <w:t>Explanation of all fees and charges for each MPF scheme, constituent fund or pooled investment fund should be clearly identified in tabular form, to include:</w:t>
            </w:r>
          </w:p>
          <w:p w14:paraId="55A261F6" w14:textId="0E5C7147" w:rsidR="005E52D2" w:rsidRDefault="003A6D10" w:rsidP="005E52D2">
            <w:pPr>
              <w:pStyle w:val="Normal1"/>
              <w:ind w:left="875" w:hanging="444"/>
              <w:rPr>
                <w:rFonts w:cs="Arial"/>
                <w:i/>
                <w:lang w:val="en-US"/>
              </w:rPr>
            </w:pPr>
            <w:r w:rsidRPr="00A31D55">
              <w:rPr>
                <w:rFonts w:cs="Arial"/>
                <w:i/>
                <w:lang w:val="en-US"/>
              </w:rPr>
              <w:t>(a)</w:t>
            </w:r>
            <w:r w:rsidR="005E52D2">
              <w:rPr>
                <w:rFonts w:cs="Arial"/>
                <w:i/>
                <w:lang w:val="en-US"/>
              </w:rPr>
              <w:tab/>
            </w:r>
            <w:r w:rsidRPr="00A31D55">
              <w:rPr>
                <w:rFonts w:cs="Arial"/>
                <w:i/>
                <w:lang w:val="en-US"/>
              </w:rPr>
              <w:t xml:space="preserve">all fees and charges payable by participants of the MPF scheme, or by holders of the pooled investment fund, including all charges levied on subscription, withdrawal and transfer of accrued benefits to other MPF </w:t>
            </w:r>
            <w:proofErr w:type="gramStart"/>
            <w:r w:rsidRPr="00A31D55">
              <w:rPr>
                <w:rFonts w:cs="Arial"/>
                <w:i/>
                <w:lang w:val="en-US"/>
              </w:rPr>
              <w:t>schemes;</w:t>
            </w:r>
            <w:proofErr w:type="gramEnd"/>
          </w:p>
          <w:p w14:paraId="3A7C12E4" w14:textId="1D27B954" w:rsidR="005E52D2" w:rsidRDefault="003A6D10" w:rsidP="005E52D2">
            <w:pPr>
              <w:pStyle w:val="Normal1"/>
              <w:ind w:left="875" w:hanging="444"/>
              <w:rPr>
                <w:rFonts w:cs="Arial"/>
                <w:i/>
                <w:lang w:val="en-US"/>
              </w:rPr>
            </w:pPr>
            <w:r w:rsidRPr="00A31D55">
              <w:rPr>
                <w:rFonts w:cs="Arial"/>
                <w:i/>
                <w:lang w:val="en-US"/>
              </w:rPr>
              <w:t>(b)</w:t>
            </w:r>
            <w:r w:rsidR="005E52D2">
              <w:rPr>
                <w:rFonts w:cs="Arial"/>
                <w:i/>
                <w:lang w:val="en-US"/>
              </w:rPr>
              <w:tab/>
            </w:r>
            <w:r w:rsidRPr="00A31D55">
              <w:rPr>
                <w:rFonts w:cs="Arial"/>
                <w:i/>
                <w:lang w:val="en-US"/>
              </w:rPr>
              <w:t>all fees and charges payable, or can reasonably be expected to be payable, by the constituent fund or pooled investment fund, including investment management fees, performance fees, guarantee fees, trustee fees, custodian fees, start-up expenses, advertising or promotional expenses and any other selling expenses; and</w:t>
            </w:r>
          </w:p>
          <w:p w14:paraId="6DDDBAF8" w14:textId="2791ECCA" w:rsidR="003A6D10" w:rsidRPr="00A31D55" w:rsidRDefault="003A6D10" w:rsidP="005E52D2">
            <w:pPr>
              <w:pStyle w:val="Normal1"/>
              <w:ind w:left="875" w:hanging="444"/>
              <w:rPr>
                <w:rFonts w:cs="Arial"/>
                <w:lang w:val="en-US"/>
              </w:rPr>
            </w:pPr>
            <w:r w:rsidRPr="00A31D55">
              <w:rPr>
                <w:rFonts w:cs="Arial"/>
                <w:i/>
                <w:lang w:val="en-US"/>
              </w:rPr>
              <w:t>(c)</w:t>
            </w:r>
            <w:r w:rsidR="005E52D2">
              <w:rPr>
                <w:rFonts w:cs="Arial"/>
                <w:i/>
                <w:lang w:val="en-US"/>
              </w:rPr>
              <w:tab/>
            </w:r>
            <w:r w:rsidRPr="00A31D55">
              <w:rPr>
                <w:rFonts w:cs="Arial"/>
                <w:i/>
                <w:lang w:val="en-US"/>
              </w:rPr>
              <w:t>details of whether charges are subject to change and the relevant notice period to participants of the MPF scheme or to holders of the pooled investment fund.</w:t>
            </w:r>
          </w:p>
          <w:p w14:paraId="6DDDBAF9" w14:textId="77777777" w:rsidR="003A6D10" w:rsidRPr="00A31D55" w:rsidRDefault="003A6D10">
            <w:pPr>
              <w:pStyle w:val="Normal1"/>
              <w:ind w:left="426"/>
              <w:rPr>
                <w:rFonts w:cs="Arial"/>
                <w:lang w:val="en-US"/>
              </w:rPr>
            </w:pPr>
            <w:r w:rsidRPr="00A31D55">
              <w:rPr>
                <w:rFonts w:cs="Arial"/>
                <w:lang w:val="en-US"/>
              </w:rPr>
              <w:t xml:space="preserve">In case of indeterminable fees and charges, the basis of calculation or the estimated ranges should be disclosed. </w:t>
            </w:r>
            <w:r w:rsidRPr="00A31D55">
              <w:rPr>
                <w:rFonts w:cs="Arial"/>
                <w:lang w:val="en-US"/>
              </w:rPr>
              <w:lastRenderedPageBreak/>
              <w:t>Where complex calculations are required to disclose fees and charges, illustrative examples should be given for clarity.</w:t>
            </w:r>
          </w:p>
          <w:p w14:paraId="6DDDBAFA" w14:textId="52A40C57" w:rsidR="003A6D10" w:rsidRPr="00A31D55" w:rsidRDefault="003A6D10" w:rsidP="005E52D2">
            <w:pPr>
              <w:pStyle w:val="Normal1"/>
              <w:tabs>
                <w:tab w:val="left" w:pos="965"/>
              </w:tabs>
              <w:ind w:left="1415" w:hanging="989"/>
              <w:rPr>
                <w:rFonts w:cs="Arial"/>
                <w:i/>
                <w:lang w:val="en-US"/>
              </w:rPr>
            </w:pPr>
            <w:r w:rsidRPr="00A31D55">
              <w:rPr>
                <w:rFonts w:cs="Arial"/>
                <w:i/>
                <w:lang w:val="en-US"/>
              </w:rPr>
              <w:t>Note</w:t>
            </w:r>
            <w:r w:rsidR="005E52D2">
              <w:rPr>
                <w:rFonts w:cs="Arial"/>
                <w:i/>
                <w:lang w:val="en-US"/>
              </w:rPr>
              <w:tab/>
            </w:r>
            <w:r w:rsidRPr="00A31D55">
              <w:rPr>
                <w:rFonts w:cs="Arial"/>
                <w:i/>
                <w:lang w:val="en-US"/>
              </w:rPr>
              <w:t>(1):</w:t>
            </w:r>
            <w:r w:rsidR="005E52D2">
              <w:rPr>
                <w:rFonts w:cs="Arial"/>
                <w:i/>
                <w:lang w:val="en-US"/>
              </w:rPr>
              <w:tab/>
            </w:r>
            <w:r w:rsidRPr="00A31D55">
              <w:rPr>
                <w:rFonts w:cs="Arial"/>
                <w:i/>
                <w:lang w:val="en-US"/>
              </w:rPr>
              <w:t>All fees and charges, if expressed as a percentage, must be disclosed on a per annum basis.</w:t>
            </w:r>
          </w:p>
          <w:p w14:paraId="6DDDBAFB" w14:textId="3BEFBE7D" w:rsidR="003A6D10" w:rsidRPr="00A31D55" w:rsidRDefault="005E52D2" w:rsidP="005E52D2">
            <w:pPr>
              <w:pStyle w:val="Normal1"/>
              <w:tabs>
                <w:tab w:val="left" w:pos="965"/>
              </w:tabs>
              <w:ind w:left="1415" w:hanging="989"/>
              <w:rPr>
                <w:rFonts w:cs="Arial"/>
                <w:i/>
                <w:lang w:val="en-US"/>
              </w:rPr>
            </w:pPr>
            <w:r>
              <w:rPr>
                <w:rFonts w:cs="Arial"/>
                <w:i/>
                <w:lang w:val="en-US"/>
              </w:rPr>
              <w:tab/>
            </w:r>
            <w:r w:rsidR="003A6D10" w:rsidRPr="00A31D55">
              <w:rPr>
                <w:rFonts w:cs="Arial"/>
                <w:i/>
                <w:lang w:val="en-US"/>
              </w:rPr>
              <w:t>(2):</w:t>
            </w:r>
            <w:r>
              <w:rPr>
                <w:rFonts w:cs="Arial"/>
                <w:i/>
                <w:lang w:val="en-US"/>
              </w:rPr>
              <w:tab/>
            </w:r>
            <w:r w:rsidR="003A6D10" w:rsidRPr="00A31D55">
              <w:rPr>
                <w:rFonts w:cs="Arial"/>
                <w:i/>
                <w:lang w:val="en-US"/>
              </w:rPr>
              <w:t>Where performance fee is levied on unitized constituent funds and pooled investment funds:</w:t>
            </w:r>
            <w:r w:rsidR="003A6D10" w:rsidRPr="00A31D55">
              <w:rPr>
                <w:rFonts w:cs="Arial"/>
                <w:i/>
                <w:lang w:val="en-US"/>
              </w:rPr>
              <w:br/>
              <w:t>(</w:t>
            </w:r>
            <w:proofErr w:type="spellStart"/>
            <w:r w:rsidR="003A6D10" w:rsidRPr="00A31D55">
              <w:rPr>
                <w:rFonts w:cs="Arial"/>
                <w:i/>
                <w:lang w:val="en-US"/>
              </w:rPr>
              <w:t>i</w:t>
            </w:r>
            <w:proofErr w:type="spellEnd"/>
            <w:r w:rsidR="003A6D10" w:rsidRPr="00A31D55">
              <w:rPr>
                <w:rFonts w:cs="Arial"/>
                <w:i/>
                <w:lang w:val="en-US"/>
              </w:rPr>
              <w:t>) the frequency at which performance fee is charged to the fund; and</w:t>
            </w:r>
            <w:r w:rsidR="003A6D10" w:rsidRPr="00A31D55">
              <w:rPr>
                <w:rFonts w:cs="Arial"/>
                <w:i/>
                <w:lang w:val="en-US"/>
              </w:rPr>
              <w:br/>
              <w:t>(ii) the basis upon which performance fee is calculated (for example, whether the performance fee is calculated on a high-on-high basis) should be disclosed.</w:t>
            </w:r>
          </w:p>
          <w:p w14:paraId="6DDDBAFC" w14:textId="295D9D0A" w:rsidR="003A6D10" w:rsidRPr="00A31D55" w:rsidRDefault="005E52D2" w:rsidP="005E52D2">
            <w:pPr>
              <w:pStyle w:val="Normal1"/>
              <w:tabs>
                <w:tab w:val="left" w:pos="965"/>
              </w:tabs>
              <w:ind w:left="1415" w:hanging="989"/>
              <w:rPr>
                <w:rFonts w:cs="Arial"/>
                <w:lang w:val="en-US"/>
              </w:rPr>
            </w:pPr>
            <w:r>
              <w:rPr>
                <w:rFonts w:cs="Arial"/>
                <w:i/>
                <w:lang w:val="en-US"/>
              </w:rPr>
              <w:tab/>
            </w:r>
            <w:r w:rsidR="003A6D10" w:rsidRPr="00A31D55">
              <w:rPr>
                <w:rFonts w:cs="Arial"/>
                <w:i/>
                <w:lang w:val="en-US"/>
              </w:rPr>
              <w:t>(3):</w:t>
            </w:r>
            <w:r>
              <w:rPr>
                <w:rFonts w:cs="Arial"/>
                <w:i/>
                <w:lang w:val="en-US"/>
              </w:rPr>
              <w:tab/>
            </w:r>
            <w:r w:rsidR="003A6D10" w:rsidRPr="00A31D55">
              <w:rPr>
                <w:rFonts w:cs="Arial"/>
                <w:i/>
                <w:lang w:val="en-US"/>
              </w:rPr>
              <w:t>Where advertising, promotional for other selling expenses are expected to be charged to constituent funds or pooled investment funds, an estimate of the amount to be charged, whether as a</w:t>
            </w:r>
            <w:r w:rsidR="003A6D10" w:rsidRPr="00A31D55">
              <w:rPr>
                <w:rFonts w:cs="Arial"/>
                <w:i/>
              </w:rPr>
              <w:t xml:space="preserve"> </w:t>
            </w:r>
            <w:r w:rsidR="003A6D10" w:rsidRPr="00A31D55">
              <w:rPr>
                <w:rFonts w:cs="Arial"/>
                <w:i/>
                <w:lang w:val="en-US"/>
              </w:rPr>
              <w:t>percentage of the net asset value of the fund or otherwise should be disclosed.</w:t>
            </w:r>
          </w:p>
        </w:tc>
        <w:tc>
          <w:tcPr>
            <w:tcW w:w="317" w:type="pct"/>
            <w:tcBorders>
              <w:left w:val="nil"/>
            </w:tcBorders>
          </w:tcPr>
          <w:p w14:paraId="6DDDBAFD"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AFE" w14:textId="77777777" w:rsidR="003A6D10" w:rsidRPr="00A31D55" w:rsidRDefault="003A6D10">
            <w:pPr>
              <w:pStyle w:val="Normal1"/>
              <w:rPr>
                <w:rFonts w:cs="Arial"/>
              </w:rPr>
            </w:pPr>
          </w:p>
        </w:tc>
      </w:tr>
      <w:tr w:rsidR="00A31D55" w:rsidRPr="00A31D55" w14:paraId="6DDDBB03" w14:textId="77777777" w:rsidTr="004D03C6">
        <w:tc>
          <w:tcPr>
            <w:tcW w:w="3441" w:type="pct"/>
          </w:tcPr>
          <w:p w14:paraId="6DDDBB00" w14:textId="77777777" w:rsidR="003A6D10" w:rsidRPr="00A31D55" w:rsidRDefault="003A6D10">
            <w:pPr>
              <w:pStyle w:val="Normal1"/>
              <w:numPr>
                <w:ilvl w:val="0"/>
                <w:numId w:val="12"/>
              </w:numPr>
              <w:ind w:left="426"/>
              <w:rPr>
                <w:rFonts w:cs="Arial"/>
                <w:lang w:val="en-US"/>
              </w:rPr>
            </w:pPr>
            <w:r w:rsidRPr="00A31D55">
              <w:rPr>
                <w:rFonts w:cs="Arial"/>
                <w:lang w:val="en-US"/>
              </w:rPr>
              <w:t>Where the investment manager or other service providers or their associates receive goods or services from a third party derived from the acquisition or disposal or lending of the assets of an MPF scheme or pooled investment fund, a summary of the terms under which such goods or services are received. In addition, a nil statement regarding retention of cash rebates by any of these persons.</w:t>
            </w:r>
          </w:p>
        </w:tc>
        <w:tc>
          <w:tcPr>
            <w:tcW w:w="317" w:type="pct"/>
            <w:tcBorders>
              <w:left w:val="nil"/>
            </w:tcBorders>
          </w:tcPr>
          <w:p w14:paraId="6DDDBB01"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B02" w14:textId="77777777" w:rsidR="003A6D10" w:rsidRPr="00A31D55" w:rsidRDefault="003A6D10">
            <w:pPr>
              <w:pStyle w:val="Normal1"/>
              <w:rPr>
                <w:rFonts w:cs="Arial"/>
              </w:rPr>
            </w:pPr>
          </w:p>
        </w:tc>
      </w:tr>
      <w:tr w:rsidR="00A31D55" w:rsidRPr="00A31D55" w14:paraId="6DDDBB09" w14:textId="77777777" w:rsidTr="004D03C6">
        <w:tc>
          <w:tcPr>
            <w:tcW w:w="3441" w:type="pct"/>
          </w:tcPr>
          <w:p w14:paraId="6DDDBB04" w14:textId="77777777" w:rsidR="003A6D10" w:rsidRPr="00A31D55" w:rsidRDefault="003A6D10">
            <w:pPr>
              <w:pStyle w:val="Normal1"/>
              <w:rPr>
                <w:rFonts w:cs="Arial"/>
                <w:i/>
                <w:lang w:val="en-US"/>
              </w:rPr>
            </w:pPr>
            <w:r w:rsidRPr="00A31D55">
              <w:rPr>
                <w:rFonts w:cs="Arial"/>
                <w:i/>
                <w:lang w:val="en-US"/>
              </w:rPr>
              <w:t>Warnings</w:t>
            </w:r>
          </w:p>
          <w:p w14:paraId="6DDDBB05" w14:textId="77777777" w:rsidR="003A6D10" w:rsidRPr="00A31D55" w:rsidRDefault="003A6D10">
            <w:pPr>
              <w:pStyle w:val="Normal1"/>
              <w:numPr>
                <w:ilvl w:val="0"/>
                <w:numId w:val="12"/>
              </w:numPr>
              <w:ind w:left="426"/>
              <w:rPr>
                <w:rFonts w:cs="Arial"/>
                <w:lang w:val="en-US"/>
              </w:rPr>
            </w:pPr>
            <w:r w:rsidRPr="00A31D55">
              <w:rPr>
                <w:rFonts w:cs="Arial"/>
                <w:lang w:val="en-US"/>
              </w:rPr>
              <w:t>The following statement must be prominently displayed in the offering document as follows:</w:t>
            </w:r>
          </w:p>
          <w:p w14:paraId="6DDDBB06" w14:textId="77777777" w:rsidR="003A6D10" w:rsidRPr="00A31D55" w:rsidRDefault="003A6D10">
            <w:pPr>
              <w:pStyle w:val="Normal1"/>
              <w:ind w:left="426"/>
              <w:rPr>
                <w:rFonts w:cs="Arial"/>
                <w:lang w:val="en-US"/>
              </w:rPr>
            </w:pPr>
            <w:r w:rsidRPr="00A31D55">
              <w:rPr>
                <w:rFonts w:cs="Arial"/>
                <w:lang w:val="en-US"/>
              </w:rPr>
              <w:t>“Important - if you are in doubt about the meaning or effect of the contents of this document, you should seek independent professional advice.”</w:t>
            </w:r>
          </w:p>
        </w:tc>
        <w:tc>
          <w:tcPr>
            <w:tcW w:w="317" w:type="pct"/>
            <w:tcBorders>
              <w:left w:val="nil"/>
            </w:tcBorders>
          </w:tcPr>
          <w:p w14:paraId="6DDDBB07"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08" w14:textId="77777777" w:rsidR="003A6D10" w:rsidRPr="00A31D55" w:rsidRDefault="003A6D10">
            <w:pPr>
              <w:pStyle w:val="Normal1"/>
              <w:rPr>
                <w:rFonts w:cs="Arial"/>
              </w:rPr>
            </w:pPr>
          </w:p>
        </w:tc>
      </w:tr>
      <w:tr w:rsidR="00A31D55" w:rsidRPr="00A31D55" w14:paraId="6DDDBB0D" w14:textId="77777777" w:rsidTr="004D03C6">
        <w:tc>
          <w:tcPr>
            <w:tcW w:w="3441" w:type="pct"/>
          </w:tcPr>
          <w:p w14:paraId="6DDDBB0A" w14:textId="77777777" w:rsidR="003A6D10" w:rsidRPr="00A31D55" w:rsidRDefault="003A6D10">
            <w:pPr>
              <w:pStyle w:val="Normal1"/>
              <w:numPr>
                <w:ilvl w:val="0"/>
                <w:numId w:val="12"/>
              </w:numPr>
              <w:ind w:left="426"/>
              <w:rPr>
                <w:rFonts w:cs="Arial"/>
                <w:lang w:val="en-US"/>
              </w:rPr>
            </w:pPr>
            <w:r w:rsidRPr="00A31D55">
              <w:rPr>
                <w:rFonts w:cs="Arial"/>
                <w:lang w:val="en-US"/>
              </w:rPr>
              <w:t>Except where the fund’s investment return is subject to a non-variable guarantee, a prominent warning should be stated to the effect that investment involves risks.</w:t>
            </w:r>
          </w:p>
        </w:tc>
        <w:tc>
          <w:tcPr>
            <w:tcW w:w="317" w:type="pct"/>
            <w:tcBorders>
              <w:left w:val="nil"/>
            </w:tcBorders>
          </w:tcPr>
          <w:p w14:paraId="6DDDBB0B"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0C" w14:textId="77777777" w:rsidR="003A6D10" w:rsidRPr="00A31D55" w:rsidRDefault="003A6D10">
            <w:pPr>
              <w:pStyle w:val="Normal1"/>
              <w:rPr>
                <w:rFonts w:cs="Arial"/>
              </w:rPr>
            </w:pPr>
          </w:p>
        </w:tc>
      </w:tr>
      <w:tr w:rsidR="00A31D55" w:rsidRPr="00A31D55" w14:paraId="6DDDBB11" w14:textId="77777777" w:rsidTr="00495777">
        <w:tc>
          <w:tcPr>
            <w:tcW w:w="3441" w:type="pct"/>
          </w:tcPr>
          <w:p w14:paraId="6DDDBB0E" w14:textId="77777777" w:rsidR="003A6D10" w:rsidRPr="00A31D55" w:rsidRDefault="003A6D10">
            <w:pPr>
              <w:pStyle w:val="Normal1"/>
              <w:numPr>
                <w:ilvl w:val="0"/>
                <w:numId w:val="12"/>
              </w:numPr>
              <w:ind w:left="426"/>
              <w:rPr>
                <w:rFonts w:cs="Arial"/>
                <w:lang w:val="en-US"/>
              </w:rPr>
            </w:pPr>
            <w:r w:rsidRPr="00A31D55">
              <w:rPr>
                <w:rFonts w:cs="Arial"/>
                <w:lang w:val="en-US"/>
              </w:rPr>
              <w:lastRenderedPageBreak/>
              <w:t>To the extent that the underlying investments involve risks, a detailed description of the risks should be given.</w:t>
            </w:r>
          </w:p>
        </w:tc>
        <w:tc>
          <w:tcPr>
            <w:tcW w:w="317" w:type="pct"/>
            <w:tcBorders>
              <w:left w:val="nil"/>
            </w:tcBorders>
          </w:tcPr>
          <w:p w14:paraId="6DDDBB0F" w14:textId="77777777" w:rsidR="003A6D10" w:rsidRPr="00A31D55" w:rsidRDefault="003A6D10">
            <w:pPr>
              <w:pStyle w:val="Normal1"/>
              <w:rPr>
                <w:rFonts w:cs="Arial"/>
              </w:rPr>
            </w:pPr>
          </w:p>
        </w:tc>
        <w:tc>
          <w:tcPr>
            <w:tcW w:w="1242" w:type="pct"/>
            <w:tcBorders>
              <w:top w:val="single" w:sz="6" w:space="0" w:color="auto"/>
              <w:left w:val="single" w:sz="6" w:space="0" w:color="auto"/>
              <w:right w:val="single" w:sz="6" w:space="0" w:color="auto"/>
            </w:tcBorders>
          </w:tcPr>
          <w:p w14:paraId="6DDDBB10" w14:textId="77777777" w:rsidR="003A6D10" w:rsidRPr="00A31D55" w:rsidRDefault="003A6D10">
            <w:pPr>
              <w:pStyle w:val="Normal1"/>
              <w:rPr>
                <w:rFonts w:cs="Arial"/>
              </w:rPr>
            </w:pPr>
          </w:p>
        </w:tc>
      </w:tr>
      <w:tr w:rsidR="00A31D55" w:rsidRPr="00A31D55" w14:paraId="6DDDBB16" w14:textId="77777777" w:rsidTr="00495777">
        <w:tc>
          <w:tcPr>
            <w:tcW w:w="3441" w:type="pct"/>
          </w:tcPr>
          <w:p w14:paraId="6DDDBB12" w14:textId="083F6941" w:rsidR="003A6D10" w:rsidRPr="00A31D55" w:rsidRDefault="003A6D10">
            <w:pPr>
              <w:pStyle w:val="Normal1"/>
              <w:rPr>
                <w:rFonts w:cs="Arial"/>
                <w:i/>
                <w:lang w:val="en-US"/>
              </w:rPr>
            </w:pPr>
            <w:r w:rsidRPr="00A31D55">
              <w:rPr>
                <w:rFonts w:cs="Arial"/>
                <w:i/>
                <w:lang w:val="en-US"/>
              </w:rPr>
              <w:t>Governing Law</w:t>
            </w:r>
          </w:p>
          <w:p w14:paraId="6DDDBB13" w14:textId="77777777" w:rsidR="003A6D10" w:rsidRPr="00A31D55" w:rsidRDefault="003A6D10">
            <w:pPr>
              <w:pStyle w:val="Normal1"/>
              <w:numPr>
                <w:ilvl w:val="0"/>
                <w:numId w:val="12"/>
              </w:numPr>
              <w:ind w:left="426"/>
              <w:rPr>
                <w:rFonts w:cs="Arial"/>
                <w:lang w:val="en-US"/>
              </w:rPr>
            </w:pPr>
            <w:r w:rsidRPr="00A31D55">
              <w:rPr>
                <w:rFonts w:cs="Arial"/>
                <w:lang w:val="en-US"/>
              </w:rPr>
              <w:t>The offering document should specify that the MPF scheme or pooled investment fund is governed by the law of The Hong Kong Special Administrative Region.</w:t>
            </w:r>
          </w:p>
        </w:tc>
        <w:tc>
          <w:tcPr>
            <w:tcW w:w="317" w:type="pct"/>
            <w:tcBorders>
              <w:left w:val="nil"/>
            </w:tcBorders>
          </w:tcPr>
          <w:p w14:paraId="6DDDBB14" w14:textId="77777777" w:rsidR="003A6D10" w:rsidRPr="00A31D55" w:rsidRDefault="003A6D10">
            <w:pPr>
              <w:pStyle w:val="Normal1"/>
              <w:rPr>
                <w:rFonts w:cs="Arial"/>
              </w:rPr>
            </w:pPr>
          </w:p>
        </w:tc>
        <w:tc>
          <w:tcPr>
            <w:tcW w:w="1242" w:type="pct"/>
            <w:tcBorders>
              <w:left w:val="single" w:sz="6" w:space="0" w:color="auto"/>
              <w:bottom w:val="single" w:sz="6" w:space="0" w:color="auto"/>
              <w:right w:val="single" w:sz="6" w:space="0" w:color="auto"/>
            </w:tcBorders>
          </w:tcPr>
          <w:p w14:paraId="6DDDBB15" w14:textId="6E56B237" w:rsidR="003A6D10" w:rsidRPr="00A31D55" w:rsidRDefault="003A6D10">
            <w:pPr>
              <w:pStyle w:val="Normal1"/>
              <w:rPr>
                <w:rFonts w:cs="Arial"/>
              </w:rPr>
            </w:pPr>
          </w:p>
        </w:tc>
      </w:tr>
      <w:tr w:rsidR="00A31D55" w:rsidRPr="00A31D55" w14:paraId="6DDDBB1B" w14:textId="77777777" w:rsidTr="00495777">
        <w:tc>
          <w:tcPr>
            <w:tcW w:w="3441" w:type="pct"/>
          </w:tcPr>
          <w:p w14:paraId="6DDDBB17" w14:textId="77777777" w:rsidR="003A6D10" w:rsidRPr="00A31D55" w:rsidRDefault="003A6D10">
            <w:pPr>
              <w:pStyle w:val="Normal1"/>
              <w:rPr>
                <w:rFonts w:cs="Arial"/>
                <w:i/>
                <w:lang w:val="en-US"/>
              </w:rPr>
            </w:pPr>
            <w:r w:rsidRPr="00A31D55">
              <w:rPr>
                <w:rFonts w:cs="Arial"/>
                <w:i/>
                <w:lang w:val="en-US"/>
              </w:rPr>
              <w:t>Taxation</w:t>
            </w:r>
          </w:p>
          <w:p w14:paraId="6DDDBB18" w14:textId="77777777" w:rsidR="003A6D10" w:rsidRPr="00A31D55" w:rsidRDefault="003A6D10">
            <w:pPr>
              <w:pStyle w:val="Normal1"/>
              <w:numPr>
                <w:ilvl w:val="0"/>
                <w:numId w:val="12"/>
              </w:numPr>
              <w:ind w:left="426"/>
              <w:rPr>
                <w:rFonts w:cs="Arial"/>
                <w:lang w:val="en-US"/>
              </w:rPr>
            </w:pPr>
            <w:r w:rsidRPr="00A31D55">
              <w:rPr>
                <w:rFonts w:cs="Arial"/>
                <w:lang w:val="en-US"/>
              </w:rPr>
              <w:t>Details of Hong Kong and other taxes levied on the income and capital of the MPF scheme or pooled investment fund including tax, if any, deducted from benefits accrued to members of MPF schemes or on distribution to holders of pooled investment funds.</w:t>
            </w:r>
          </w:p>
        </w:tc>
        <w:tc>
          <w:tcPr>
            <w:tcW w:w="317" w:type="pct"/>
            <w:tcBorders>
              <w:left w:val="nil"/>
            </w:tcBorders>
          </w:tcPr>
          <w:p w14:paraId="6DDDBB19"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1A" w14:textId="77777777" w:rsidR="003A6D10" w:rsidRPr="00A31D55" w:rsidRDefault="003A6D10">
            <w:pPr>
              <w:pStyle w:val="Normal1"/>
              <w:rPr>
                <w:rFonts w:cs="Arial"/>
              </w:rPr>
            </w:pPr>
          </w:p>
        </w:tc>
      </w:tr>
      <w:tr w:rsidR="00A31D55" w:rsidRPr="00A31D55" w14:paraId="6DDDBB1F" w14:textId="77777777" w:rsidTr="004D03C6">
        <w:tc>
          <w:tcPr>
            <w:tcW w:w="3441" w:type="pct"/>
          </w:tcPr>
          <w:p w14:paraId="6DDDBB1C" w14:textId="77777777" w:rsidR="003A6D10" w:rsidRPr="00A31D55" w:rsidRDefault="003A6D10">
            <w:pPr>
              <w:pStyle w:val="Normal1"/>
              <w:numPr>
                <w:ilvl w:val="0"/>
                <w:numId w:val="12"/>
              </w:numPr>
              <w:ind w:left="426"/>
              <w:rPr>
                <w:rFonts w:cs="Arial"/>
                <w:lang w:val="en-US"/>
              </w:rPr>
            </w:pPr>
            <w:r w:rsidRPr="00A31D55">
              <w:rPr>
                <w:rFonts w:cs="Arial"/>
                <w:lang w:val="en-US"/>
              </w:rPr>
              <w:t>Where there are likely tax benefits to the participants of the MPF scheme or holders of the pooled investment fund, the offering document should briefly explain the tax implications for these scheme participants or fund holders, based on expert advice received by the applicant.</w:t>
            </w:r>
          </w:p>
        </w:tc>
        <w:tc>
          <w:tcPr>
            <w:tcW w:w="317" w:type="pct"/>
            <w:tcBorders>
              <w:left w:val="nil"/>
            </w:tcBorders>
          </w:tcPr>
          <w:p w14:paraId="6DDDBB1D"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1E" w14:textId="77777777" w:rsidR="003A6D10" w:rsidRPr="00A31D55" w:rsidRDefault="003A6D10">
            <w:pPr>
              <w:pStyle w:val="Normal1"/>
              <w:rPr>
                <w:rFonts w:cs="Arial"/>
              </w:rPr>
            </w:pPr>
          </w:p>
        </w:tc>
      </w:tr>
      <w:tr w:rsidR="00A31D55" w:rsidRPr="00A31D55" w14:paraId="6DDDBB23" w14:textId="77777777" w:rsidTr="004D03C6">
        <w:tc>
          <w:tcPr>
            <w:tcW w:w="3441" w:type="pct"/>
          </w:tcPr>
          <w:p w14:paraId="6DDDBB20" w14:textId="77777777" w:rsidR="003A6D10" w:rsidRPr="00A31D55" w:rsidRDefault="00055B5C">
            <w:pPr>
              <w:pStyle w:val="Normal1"/>
              <w:numPr>
                <w:ilvl w:val="0"/>
                <w:numId w:val="12"/>
              </w:numPr>
              <w:ind w:left="426"/>
              <w:rPr>
                <w:rFonts w:cs="Arial"/>
                <w:lang w:val="en-US"/>
              </w:rPr>
            </w:pPr>
            <w:r w:rsidRPr="00A31D55">
              <w:rPr>
                <w:rFonts w:cs="Arial"/>
                <w:lang w:val="en-US"/>
              </w:rPr>
              <w:t xml:space="preserve">Participants of the MPF scheme or holders of the pooled investment fund should also be advised to seek professional advice regarding their own </w:t>
            </w:r>
            <w:proofErr w:type="gramStart"/>
            <w:r w:rsidRPr="00A31D55">
              <w:rPr>
                <w:rFonts w:cs="Arial"/>
                <w:lang w:val="en-US"/>
              </w:rPr>
              <w:t>particular tax</w:t>
            </w:r>
            <w:proofErr w:type="gramEnd"/>
            <w:r w:rsidRPr="00A31D55">
              <w:rPr>
                <w:rFonts w:cs="Arial"/>
                <w:lang w:val="en-US"/>
              </w:rPr>
              <w:t xml:space="preserve"> circumstance</w:t>
            </w:r>
            <w:r w:rsidR="00C862F5" w:rsidRPr="00A31D55">
              <w:rPr>
                <w:rFonts w:cs="Arial"/>
                <w:lang w:val="en-US"/>
              </w:rPr>
              <w:t>s</w:t>
            </w:r>
            <w:r w:rsidRPr="00A31D55">
              <w:rPr>
                <w:rFonts w:cs="Arial"/>
                <w:lang w:val="en-US"/>
              </w:rPr>
              <w:t>.</w:t>
            </w:r>
          </w:p>
        </w:tc>
        <w:tc>
          <w:tcPr>
            <w:tcW w:w="317" w:type="pct"/>
            <w:tcBorders>
              <w:left w:val="nil"/>
            </w:tcBorders>
          </w:tcPr>
          <w:p w14:paraId="6DDDBB21"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22" w14:textId="77777777" w:rsidR="003A6D10" w:rsidRPr="00A31D55" w:rsidRDefault="003A6D10">
            <w:pPr>
              <w:pStyle w:val="Normal1"/>
              <w:rPr>
                <w:rFonts w:cs="Arial"/>
              </w:rPr>
            </w:pPr>
          </w:p>
        </w:tc>
      </w:tr>
      <w:tr w:rsidR="00A31D55" w:rsidRPr="00A31D55" w14:paraId="6DDDBB28" w14:textId="77777777" w:rsidTr="004D03C6">
        <w:tc>
          <w:tcPr>
            <w:tcW w:w="3441" w:type="pct"/>
          </w:tcPr>
          <w:p w14:paraId="6DDDBB24" w14:textId="77777777" w:rsidR="003A6D10" w:rsidRPr="00A31D55" w:rsidRDefault="003A6D10">
            <w:pPr>
              <w:pStyle w:val="Normal1"/>
              <w:rPr>
                <w:rFonts w:cs="Arial"/>
                <w:i/>
                <w:lang w:val="en-US"/>
              </w:rPr>
            </w:pPr>
            <w:r w:rsidRPr="00A31D55">
              <w:rPr>
                <w:rFonts w:cs="Arial"/>
                <w:i/>
                <w:lang w:val="en-US"/>
              </w:rPr>
              <w:t>Reports and Accounts</w:t>
            </w:r>
          </w:p>
          <w:p w14:paraId="6DDDBB25" w14:textId="77777777" w:rsidR="003A6D10" w:rsidRPr="00A31D55" w:rsidRDefault="003A6D10">
            <w:pPr>
              <w:pStyle w:val="Normal1"/>
              <w:numPr>
                <w:ilvl w:val="0"/>
                <w:numId w:val="12"/>
              </w:numPr>
              <w:ind w:left="426"/>
              <w:rPr>
                <w:rFonts w:cs="Arial"/>
                <w:lang w:val="en-US"/>
              </w:rPr>
            </w:pPr>
            <w:r w:rsidRPr="00A31D55">
              <w:rPr>
                <w:rFonts w:cs="Arial"/>
                <w:lang w:val="en-US"/>
              </w:rPr>
              <w:t>The date of the MPF scheme or pooled investment fund’s financial year end.</w:t>
            </w:r>
          </w:p>
        </w:tc>
        <w:tc>
          <w:tcPr>
            <w:tcW w:w="317" w:type="pct"/>
            <w:tcBorders>
              <w:left w:val="nil"/>
            </w:tcBorders>
          </w:tcPr>
          <w:p w14:paraId="6DDDBB26"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27" w14:textId="77777777" w:rsidR="003A6D10" w:rsidRPr="00A31D55" w:rsidRDefault="003A6D10">
            <w:pPr>
              <w:pStyle w:val="Normal1"/>
              <w:rPr>
                <w:rFonts w:cs="Arial"/>
              </w:rPr>
            </w:pPr>
          </w:p>
        </w:tc>
      </w:tr>
      <w:tr w:rsidR="00A31D55" w:rsidRPr="00A31D55" w14:paraId="6DDDBB2C" w14:textId="77777777" w:rsidTr="004D03C6">
        <w:tc>
          <w:tcPr>
            <w:tcW w:w="3441" w:type="pct"/>
          </w:tcPr>
          <w:p w14:paraId="6DDDBB29" w14:textId="77777777" w:rsidR="003A6D10" w:rsidRPr="00A31D55" w:rsidRDefault="003A6D10">
            <w:pPr>
              <w:pStyle w:val="Normal1"/>
              <w:numPr>
                <w:ilvl w:val="0"/>
                <w:numId w:val="12"/>
              </w:numPr>
              <w:ind w:left="426"/>
              <w:rPr>
                <w:rFonts w:cs="Arial"/>
                <w:lang w:val="en-US"/>
              </w:rPr>
            </w:pPr>
            <w:proofErr w:type="gramStart"/>
            <w:r w:rsidRPr="00A31D55">
              <w:rPr>
                <w:rFonts w:cs="Arial"/>
                <w:lang w:val="en-US"/>
              </w:rPr>
              <w:t>Particulars of</w:t>
            </w:r>
            <w:proofErr w:type="gramEnd"/>
            <w:r w:rsidRPr="00A31D55">
              <w:rPr>
                <w:rFonts w:cs="Arial"/>
                <w:lang w:val="en-US"/>
              </w:rPr>
              <w:t xml:space="preserve"> what reports or statements will be sent by the trustee to scheme participants and when.</w:t>
            </w:r>
          </w:p>
        </w:tc>
        <w:tc>
          <w:tcPr>
            <w:tcW w:w="317" w:type="pct"/>
            <w:tcBorders>
              <w:left w:val="nil"/>
            </w:tcBorders>
          </w:tcPr>
          <w:p w14:paraId="6DDDBB2A"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B2B" w14:textId="77777777" w:rsidR="003A6D10" w:rsidRPr="00A31D55" w:rsidRDefault="003A6D10">
            <w:pPr>
              <w:pStyle w:val="Normal1"/>
              <w:rPr>
                <w:rFonts w:cs="Arial"/>
              </w:rPr>
            </w:pPr>
          </w:p>
        </w:tc>
      </w:tr>
      <w:tr w:rsidR="00A31D55" w:rsidRPr="00A31D55" w14:paraId="6DDDBB31" w14:textId="77777777" w:rsidTr="004D03C6">
        <w:tc>
          <w:tcPr>
            <w:tcW w:w="3441" w:type="pct"/>
          </w:tcPr>
          <w:p w14:paraId="6DDDBB2D" w14:textId="4D2B181D" w:rsidR="003A6D10" w:rsidRPr="00A31D55" w:rsidRDefault="003A6D10">
            <w:pPr>
              <w:pStyle w:val="Normal1"/>
              <w:rPr>
                <w:rFonts w:cs="Arial"/>
                <w:i/>
                <w:lang w:val="en-US"/>
              </w:rPr>
            </w:pPr>
            <w:r w:rsidRPr="00A31D55">
              <w:rPr>
                <w:rFonts w:cs="Arial"/>
                <w:i/>
                <w:lang w:val="en-US"/>
              </w:rPr>
              <w:t>General Information</w:t>
            </w:r>
          </w:p>
          <w:p w14:paraId="6DDDBB2E" w14:textId="77777777" w:rsidR="003A6D10" w:rsidRPr="00A31D55" w:rsidRDefault="003A6D10">
            <w:pPr>
              <w:pStyle w:val="Normal1"/>
              <w:numPr>
                <w:ilvl w:val="0"/>
                <w:numId w:val="12"/>
              </w:numPr>
              <w:ind w:left="426"/>
              <w:rPr>
                <w:rFonts w:cs="Arial"/>
                <w:lang w:val="en-US"/>
              </w:rPr>
            </w:pPr>
            <w:r w:rsidRPr="00A31D55">
              <w:rPr>
                <w:rFonts w:cs="Arial"/>
                <w:lang w:val="en-US"/>
              </w:rPr>
              <w:t>A list of constitutive documents of the MPF scheme or pooled investment fund and an address in Hong Kong where they can be inspected free of charge or purchased at a reasonable price.</w:t>
            </w:r>
          </w:p>
        </w:tc>
        <w:tc>
          <w:tcPr>
            <w:tcW w:w="317" w:type="pct"/>
            <w:tcBorders>
              <w:left w:val="nil"/>
            </w:tcBorders>
          </w:tcPr>
          <w:p w14:paraId="6DDDBB2F"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30" w14:textId="77777777" w:rsidR="003A6D10" w:rsidRPr="00A31D55" w:rsidRDefault="003A6D10">
            <w:pPr>
              <w:pStyle w:val="Normal1"/>
              <w:rPr>
                <w:rFonts w:cs="Arial"/>
              </w:rPr>
            </w:pPr>
          </w:p>
        </w:tc>
      </w:tr>
      <w:tr w:rsidR="00A31D55" w:rsidRPr="00A31D55" w14:paraId="6DDDBB35" w14:textId="77777777" w:rsidTr="004D03C6">
        <w:tc>
          <w:tcPr>
            <w:tcW w:w="3441" w:type="pct"/>
          </w:tcPr>
          <w:p w14:paraId="6DDDBB32" w14:textId="77777777" w:rsidR="003A6D10" w:rsidRPr="00A31D55" w:rsidRDefault="003A6D10">
            <w:pPr>
              <w:pStyle w:val="Normal1"/>
              <w:numPr>
                <w:ilvl w:val="0"/>
                <w:numId w:val="12"/>
              </w:numPr>
              <w:ind w:left="426"/>
              <w:rPr>
                <w:rFonts w:cs="Arial"/>
                <w:lang w:val="en-US"/>
              </w:rPr>
            </w:pPr>
            <w:r w:rsidRPr="00A31D55">
              <w:rPr>
                <w:rFonts w:cs="Arial"/>
                <w:lang w:val="en-US"/>
              </w:rPr>
              <w:lastRenderedPageBreak/>
              <w:t>The telephone number of an enquiry hotline for participants of the MPF scheme.</w:t>
            </w:r>
          </w:p>
        </w:tc>
        <w:tc>
          <w:tcPr>
            <w:tcW w:w="317" w:type="pct"/>
            <w:tcBorders>
              <w:left w:val="nil"/>
            </w:tcBorders>
          </w:tcPr>
          <w:p w14:paraId="6DDDBB33"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34" w14:textId="77777777" w:rsidR="003A6D10" w:rsidRPr="00A31D55" w:rsidRDefault="003A6D10">
            <w:pPr>
              <w:pStyle w:val="Normal1"/>
              <w:rPr>
                <w:rFonts w:cs="Arial"/>
              </w:rPr>
            </w:pPr>
          </w:p>
        </w:tc>
      </w:tr>
      <w:tr w:rsidR="00A31D55" w:rsidRPr="00A31D55" w14:paraId="6DDDBB39" w14:textId="77777777" w:rsidTr="004D03C6">
        <w:tc>
          <w:tcPr>
            <w:tcW w:w="3441" w:type="pct"/>
          </w:tcPr>
          <w:p w14:paraId="6DDDBB36" w14:textId="77777777" w:rsidR="003A6D10" w:rsidRPr="00A31D55" w:rsidRDefault="003A6D10">
            <w:pPr>
              <w:pStyle w:val="Normal1"/>
              <w:numPr>
                <w:ilvl w:val="0"/>
                <w:numId w:val="12"/>
              </w:numPr>
              <w:ind w:left="426"/>
              <w:rPr>
                <w:rFonts w:cs="Arial"/>
                <w:lang w:val="en-US"/>
              </w:rPr>
            </w:pPr>
            <w:r w:rsidRPr="00A31D55">
              <w:rPr>
                <w:rFonts w:cs="Arial"/>
                <w:lang w:val="en-US"/>
              </w:rPr>
              <w:t>The date of publication of the offering document.</w:t>
            </w:r>
          </w:p>
        </w:tc>
        <w:tc>
          <w:tcPr>
            <w:tcW w:w="317" w:type="pct"/>
            <w:tcBorders>
              <w:left w:val="nil"/>
            </w:tcBorders>
          </w:tcPr>
          <w:p w14:paraId="6DDDBB37"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38" w14:textId="77777777" w:rsidR="003A6D10" w:rsidRPr="00A31D55" w:rsidRDefault="003A6D10">
            <w:pPr>
              <w:pStyle w:val="Normal1"/>
              <w:rPr>
                <w:rFonts w:cs="Arial"/>
              </w:rPr>
            </w:pPr>
          </w:p>
        </w:tc>
      </w:tr>
      <w:tr w:rsidR="00A31D55" w:rsidRPr="00A31D55" w14:paraId="6DDDBB3D" w14:textId="77777777" w:rsidTr="004D03C6">
        <w:tc>
          <w:tcPr>
            <w:tcW w:w="3441" w:type="pct"/>
          </w:tcPr>
          <w:p w14:paraId="6DDDBB3A" w14:textId="77777777" w:rsidR="003A6D10" w:rsidRPr="00A31D55" w:rsidRDefault="003A6D10">
            <w:pPr>
              <w:pStyle w:val="Normal1"/>
              <w:numPr>
                <w:ilvl w:val="0"/>
                <w:numId w:val="12"/>
              </w:numPr>
              <w:ind w:left="426"/>
              <w:rPr>
                <w:rFonts w:cs="Arial"/>
                <w:lang w:val="en-US"/>
              </w:rPr>
            </w:pPr>
            <w:r w:rsidRPr="00A31D55">
              <w:rPr>
                <w:rFonts w:cs="Arial"/>
                <w:lang w:val="en-US"/>
              </w:rPr>
              <w:t>A statement that [name of applicant] accepts responsibility for the information contained in the offering document as being accurate at the date of publication.</w:t>
            </w:r>
          </w:p>
        </w:tc>
        <w:tc>
          <w:tcPr>
            <w:tcW w:w="317" w:type="pct"/>
            <w:tcBorders>
              <w:left w:val="nil"/>
            </w:tcBorders>
          </w:tcPr>
          <w:p w14:paraId="6DDDBB3B"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3C" w14:textId="77777777" w:rsidR="003A6D10" w:rsidRPr="00A31D55" w:rsidRDefault="003A6D10">
            <w:pPr>
              <w:pStyle w:val="Normal1"/>
              <w:rPr>
                <w:rFonts w:cs="Arial"/>
              </w:rPr>
            </w:pPr>
          </w:p>
        </w:tc>
      </w:tr>
      <w:tr w:rsidR="00A31D55" w:rsidRPr="00A31D55" w14:paraId="6DDDBB41" w14:textId="77777777" w:rsidTr="004D03C6">
        <w:tc>
          <w:tcPr>
            <w:tcW w:w="3441" w:type="pct"/>
          </w:tcPr>
          <w:p w14:paraId="6DDDBB3E" w14:textId="168FEC00" w:rsidR="003A6D10" w:rsidRPr="00A31D55" w:rsidRDefault="003A6D10">
            <w:pPr>
              <w:pStyle w:val="Normal1"/>
              <w:numPr>
                <w:ilvl w:val="0"/>
                <w:numId w:val="12"/>
              </w:numPr>
              <w:ind w:left="426"/>
              <w:rPr>
                <w:rFonts w:cs="Arial"/>
                <w:lang w:val="en-US"/>
              </w:rPr>
            </w:pPr>
            <w:r w:rsidRPr="00A31D55">
              <w:rPr>
                <w:rFonts w:cs="Arial"/>
                <w:lang w:val="en-US"/>
              </w:rPr>
              <w:t xml:space="preserve">If an MPF scheme or pooled investment fund is described as having been authorized by the </w:t>
            </w:r>
            <w:r w:rsidR="0078798B" w:rsidRPr="00A31D55">
              <w:rPr>
                <w:rFonts w:cs="Arial"/>
                <w:lang w:val="en-US"/>
              </w:rPr>
              <w:t>SFC</w:t>
            </w:r>
            <w:r w:rsidRPr="00A31D55">
              <w:rPr>
                <w:rFonts w:cs="Arial"/>
                <w:lang w:val="en-US"/>
              </w:rPr>
              <w:t>, the offering document must state that authorization does not imply official recommendation.</w:t>
            </w:r>
          </w:p>
        </w:tc>
        <w:tc>
          <w:tcPr>
            <w:tcW w:w="317" w:type="pct"/>
            <w:tcBorders>
              <w:left w:val="nil"/>
            </w:tcBorders>
          </w:tcPr>
          <w:p w14:paraId="6DDDBB3F"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40" w14:textId="77777777" w:rsidR="003A6D10" w:rsidRPr="00A31D55" w:rsidRDefault="003A6D10">
            <w:pPr>
              <w:pStyle w:val="Normal1"/>
              <w:rPr>
                <w:rFonts w:cs="Arial"/>
              </w:rPr>
            </w:pPr>
          </w:p>
        </w:tc>
      </w:tr>
      <w:tr w:rsidR="00A31D55" w:rsidRPr="00A31D55" w14:paraId="6DDDBB45" w14:textId="77777777" w:rsidTr="004D03C6">
        <w:tc>
          <w:tcPr>
            <w:tcW w:w="3441" w:type="pct"/>
          </w:tcPr>
          <w:p w14:paraId="6DDDBB42" w14:textId="77777777" w:rsidR="003A6D10" w:rsidRPr="00A31D55" w:rsidRDefault="003A6D10">
            <w:pPr>
              <w:pStyle w:val="Normal1"/>
              <w:numPr>
                <w:ilvl w:val="0"/>
                <w:numId w:val="12"/>
              </w:numPr>
              <w:ind w:left="426"/>
              <w:rPr>
                <w:rFonts w:cs="Arial"/>
                <w:lang w:val="en-US"/>
              </w:rPr>
            </w:pPr>
            <w:r w:rsidRPr="00A31D55">
              <w:rPr>
                <w:rFonts w:cs="Arial"/>
                <w:lang w:val="en-US"/>
              </w:rPr>
              <w:t>If an MPF scheme, constituent fund or pooled investment fund is described as having been registered or approved by the MPFA, the offering document must state that registration or approval does not imply official recommendation.</w:t>
            </w:r>
          </w:p>
        </w:tc>
        <w:tc>
          <w:tcPr>
            <w:tcW w:w="317" w:type="pct"/>
            <w:tcBorders>
              <w:left w:val="nil"/>
            </w:tcBorders>
          </w:tcPr>
          <w:p w14:paraId="6DDDBB43"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44" w14:textId="77777777" w:rsidR="003A6D10" w:rsidRPr="00A31D55" w:rsidRDefault="003A6D10">
            <w:pPr>
              <w:pStyle w:val="Normal1"/>
              <w:rPr>
                <w:rFonts w:cs="Arial"/>
              </w:rPr>
            </w:pPr>
          </w:p>
        </w:tc>
      </w:tr>
      <w:tr w:rsidR="00A31D55" w:rsidRPr="00A31D55" w14:paraId="6DDDBB4A" w14:textId="77777777" w:rsidTr="004D03C6">
        <w:tc>
          <w:tcPr>
            <w:tcW w:w="3441" w:type="pct"/>
          </w:tcPr>
          <w:p w14:paraId="6DDDBB46" w14:textId="77777777" w:rsidR="003A6D10" w:rsidRPr="00A31D55" w:rsidRDefault="003A6D10">
            <w:pPr>
              <w:pStyle w:val="Normal1"/>
              <w:rPr>
                <w:rFonts w:cs="Arial"/>
                <w:i/>
                <w:lang w:val="en-US"/>
              </w:rPr>
            </w:pPr>
            <w:r w:rsidRPr="00A31D55">
              <w:rPr>
                <w:rFonts w:cs="Arial"/>
                <w:i/>
                <w:lang w:val="en-US"/>
              </w:rPr>
              <w:t>Notification to Scheme Participants and Fund Holders</w:t>
            </w:r>
          </w:p>
          <w:p w14:paraId="6DDDBB47" w14:textId="77777777" w:rsidR="003A6D10" w:rsidRPr="00A31D55" w:rsidRDefault="003A6D10">
            <w:pPr>
              <w:pStyle w:val="Normal1"/>
              <w:numPr>
                <w:ilvl w:val="0"/>
                <w:numId w:val="12"/>
              </w:numPr>
              <w:ind w:left="426"/>
              <w:rPr>
                <w:rFonts w:cs="Arial"/>
                <w:lang w:val="en-US"/>
              </w:rPr>
            </w:pPr>
            <w:r w:rsidRPr="00A31D55">
              <w:rPr>
                <w:rFonts w:cs="Arial"/>
                <w:lang w:val="en-US"/>
              </w:rPr>
              <w:t>A statement that participants of the MPF scheme or holders of the pooled investment fund will be notified of changes to the Statement of Investment Policy.</w:t>
            </w:r>
          </w:p>
        </w:tc>
        <w:tc>
          <w:tcPr>
            <w:tcW w:w="317" w:type="pct"/>
            <w:tcBorders>
              <w:left w:val="nil"/>
            </w:tcBorders>
          </w:tcPr>
          <w:p w14:paraId="6DDDBB48"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49" w14:textId="77777777" w:rsidR="003A6D10" w:rsidRPr="00A31D55" w:rsidRDefault="003A6D10">
            <w:pPr>
              <w:pStyle w:val="Normal1"/>
              <w:rPr>
                <w:rFonts w:cs="Arial"/>
              </w:rPr>
            </w:pPr>
          </w:p>
        </w:tc>
      </w:tr>
      <w:tr w:rsidR="00A31D55" w:rsidRPr="00A31D55" w14:paraId="6DDDBB4E" w14:textId="77777777" w:rsidTr="004D03C6">
        <w:tc>
          <w:tcPr>
            <w:tcW w:w="3441" w:type="pct"/>
          </w:tcPr>
          <w:p w14:paraId="3A159221" w14:textId="3A9E99BD" w:rsidR="00B60D90" w:rsidRDefault="003A6D10" w:rsidP="00FC2129">
            <w:pPr>
              <w:pStyle w:val="Normal1"/>
              <w:numPr>
                <w:ilvl w:val="0"/>
                <w:numId w:val="12"/>
              </w:numPr>
              <w:ind w:left="431"/>
              <w:rPr>
                <w:rFonts w:cs="Arial"/>
                <w:lang w:val="en-US"/>
              </w:rPr>
            </w:pPr>
            <w:r w:rsidRPr="00A31D55">
              <w:rPr>
                <w:rFonts w:cs="Arial"/>
                <w:lang w:val="en-US"/>
              </w:rPr>
              <w:t>A statement indicating the notice period to be given to participants of the MPF scheme or fund holder of the pooled investment fund in the following circumstances:</w:t>
            </w:r>
          </w:p>
          <w:p w14:paraId="752D45ED" w14:textId="5F4783E5" w:rsidR="00B60D90" w:rsidRDefault="003A6D10" w:rsidP="00B60D90">
            <w:pPr>
              <w:pStyle w:val="Normal1"/>
              <w:ind w:left="875" w:hanging="444"/>
              <w:rPr>
                <w:rFonts w:cs="Arial"/>
                <w:i/>
                <w:lang w:val="en-US"/>
              </w:rPr>
            </w:pPr>
            <w:r w:rsidRPr="00A31D55">
              <w:rPr>
                <w:rFonts w:cs="Arial"/>
                <w:i/>
                <w:lang w:val="en-US"/>
              </w:rPr>
              <w:t>(a)</w:t>
            </w:r>
            <w:r w:rsidR="00B60D90">
              <w:rPr>
                <w:rFonts w:cs="Arial"/>
                <w:i/>
                <w:lang w:val="en-US"/>
              </w:rPr>
              <w:tab/>
            </w:r>
            <w:r w:rsidRPr="00A31D55">
              <w:rPr>
                <w:rFonts w:cs="Arial"/>
                <w:i/>
                <w:lang w:val="en-US"/>
              </w:rPr>
              <w:t>merger or division of schemes; and</w:t>
            </w:r>
          </w:p>
          <w:p w14:paraId="6DDDBB4B" w14:textId="0154079B" w:rsidR="003A6D10" w:rsidRPr="00A31D55" w:rsidRDefault="003A6D10" w:rsidP="00B60D90">
            <w:pPr>
              <w:pStyle w:val="Normal1"/>
              <w:ind w:left="875" w:hanging="444"/>
              <w:rPr>
                <w:rFonts w:cs="Arial"/>
                <w:lang w:val="en-US"/>
              </w:rPr>
            </w:pPr>
            <w:r w:rsidRPr="00A31D55">
              <w:rPr>
                <w:rFonts w:cs="Arial"/>
                <w:i/>
                <w:lang w:val="en-US"/>
              </w:rPr>
              <w:t>(b)</w:t>
            </w:r>
            <w:r w:rsidR="00B60D90">
              <w:rPr>
                <w:rFonts w:cs="Arial"/>
                <w:i/>
                <w:lang w:val="en-US"/>
              </w:rPr>
              <w:tab/>
            </w:r>
            <w:r w:rsidRPr="00A31D55">
              <w:rPr>
                <w:rFonts w:cs="Arial"/>
                <w:i/>
                <w:lang w:val="en-US"/>
              </w:rPr>
              <w:t xml:space="preserve">merger, </w:t>
            </w:r>
            <w:proofErr w:type="gramStart"/>
            <w:r w:rsidRPr="00A31D55">
              <w:rPr>
                <w:rFonts w:cs="Arial"/>
                <w:i/>
                <w:lang w:val="en-US"/>
              </w:rPr>
              <w:t>division</w:t>
            </w:r>
            <w:proofErr w:type="gramEnd"/>
            <w:r w:rsidRPr="00A31D55">
              <w:rPr>
                <w:rFonts w:cs="Arial"/>
                <w:i/>
                <w:lang w:val="en-US"/>
              </w:rPr>
              <w:t xml:space="preserve"> or termination of constituent funds within a MPF scheme and pooled investment funds.</w:t>
            </w:r>
          </w:p>
        </w:tc>
        <w:tc>
          <w:tcPr>
            <w:tcW w:w="317" w:type="pct"/>
            <w:tcBorders>
              <w:left w:val="nil"/>
            </w:tcBorders>
          </w:tcPr>
          <w:p w14:paraId="6DDDBB4C"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B4D" w14:textId="77777777" w:rsidR="003A6D10" w:rsidRPr="00A31D55" w:rsidRDefault="003A6D10">
            <w:pPr>
              <w:pStyle w:val="Normal1"/>
              <w:rPr>
                <w:rFonts w:cs="Arial"/>
              </w:rPr>
            </w:pPr>
          </w:p>
        </w:tc>
      </w:tr>
      <w:tr w:rsidR="00A31D55" w:rsidRPr="00A31D55" w14:paraId="6DDDBB52" w14:textId="77777777" w:rsidTr="004D03C6">
        <w:tc>
          <w:tcPr>
            <w:tcW w:w="3441" w:type="pct"/>
          </w:tcPr>
          <w:p w14:paraId="6DDDBB4F" w14:textId="77777777" w:rsidR="003A6D10" w:rsidRPr="00A31D55" w:rsidRDefault="003A6D10">
            <w:pPr>
              <w:pStyle w:val="Normal1"/>
              <w:rPr>
                <w:rFonts w:cs="Arial"/>
                <w:b/>
                <w:lang w:val="en-US"/>
              </w:rPr>
            </w:pPr>
            <w:r w:rsidRPr="00A31D55">
              <w:rPr>
                <w:rFonts w:cs="Arial"/>
                <w:b/>
                <w:lang w:val="en-US"/>
              </w:rPr>
              <w:t>Additional Disclosure Requirements for Specialized Constituent Funds and Pooled Investment Funds</w:t>
            </w:r>
          </w:p>
        </w:tc>
        <w:tc>
          <w:tcPr>
            <w:tcW w:w="317" w:type="pct"/>
            <w:tcBorders>
              <w:left w:val="nil"/>
            </w:tcBorders>
          </w:tcPr>
          <w:p w14:paraId="6DDDBB50"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DDDBB51" w14:textId="77777777" w:rsidR="003A6D10" w:rsidRPr="00A31D55" w:rsidRDefault="003A6D10">
            <w:pPr>
              <w:pStyle w:val="Normal1"/>
              <w:rPr>
                <w:rFonts w:cs="Arial"/>
              </w:rPr>
            </w:pPr>
          </w:p>
        </w:tc>
      </w:tr>
      <w:tr w:rsidR="00FD1136" w:rsidRPr="00A31D55" w14:paraId="6DDDBB57" w14:textId="77777777" w:rsidTr="00052ED8">
        <w:tc>
          <w:tcPr>
            <w:tcW w:w="3441" w:type="pct"/>
          </w:tcPr>
          <w:p w14:paraId="6DDDBB53" w14:textId="291C7837" w:rsidR="00FD1136" w:rsidRPr="00A31D55" w:rsidRDefault="00FD1136">
            <w:pPr>
              <w:pStyle w:val="Normal1"/>
              <w:rPr>
                <w:rFonts w:cs="Arial"/>
                <w:i/>
                <w:lang w:val="en-US"/>
              </w:rPr>
            </w:pPr>
            <w:r w:rsidRPr="00A31D55">
              <w:rPr>
                <w:rFonts w:cs="Arial"/>
                <w:i/>
                <w:lang w:val="en-US"/>
              </w:rPr>
              <w:t xml:space="preserve">Capital Preservation, Money Market and </w:t>
            </w:r>
            <w:r w:rsidR="0006572D">
              <w:rPr>
                <w:rFonts w:cs="Arial"/>
                <w:i/>
                <w:lang w:val="en-US"/>
              </w:rPr>
              <w:t>Cash</w:t>
            </w:r>
            <w:r w:rsidRPr="00A31D55">
              <w:rPr>
                <w:rFonts w:cs="Arial"/>
                <w:i/>
                <w:lang w:val="en-US"/>
              </w:rPr>
              <w:t xml:space="preserve"> Management Funds</w:t>
            </w:r>
          </w:p>
          <w:p w14:paraId="6DDDBB54" w14:textId="77777777" w:rsidR="00FD1136" w:rsidRPr="00A31D55" w:rsidRDefault="00FD1136">
            <w:pPr>
              <w:pStyle w:val="Normal1"/>
              <w:numPr>
                <w:ilvl w:val="0"/>
                <w:numId w:val="12"/>
              </w:numPr>
              <w:ind w:left="426"/>
              <w:rPr>
                <w:rFonts w:cs="Arial"/>
                <w:lang w:val="en-US"/>
              </w:rPr>
            </w:pPr>
            <w:r w:rsidRPr="00A31D55">
              <w:rPr>
                <w:rFonts w:cs="Arial"/>
                <w:lang w:val="en-US"/>
              </w:rPr>
              <w:t xml:space="preserve">The offering document must clearly highlight that an investment in capital preservation, money market or cash management funds is not the same as placing funds on deposit with a bank or deposit-taking company and that there is no obligation to redeem the investment </w:t>
            </w:r>
            <w:r w:rsidRPr="00A31D55">
              <w:rPr>
                <w:rFonts w:cs="Arial"/>
                <w:lang w:val="en-US"/>
              </w:rPr>
              <w:lastRenderedPageBreak/>
              <w:t>at the offer value and that the constituent fund or pooled investment fund is not subject to the supervision of the Hong Kong Monetary Authority.</w:t>
            </w:r>
          </w:p>
        </w:tc>
        <w:tc>
          <w:tcPr>
            <w:tcW w:w="317" w:type="pct"/>
            <w:tcBorders>
              <w:left w:val="nil"/>
            </w:tcBorders>
          </w:tcPr>
          <w:p w14:paraId="6DDDBB55" w14:textId="77777777" w:rsidR="00FD1136" w:rsidRPr="00A31D55" w:rsidRDefault="00FD1136">
            <w:pPr>
              <w:pStyle w:val="Normal1"/>
              <w:rPr>
                <w:rFonts w:cs="Arial"/>
              </w:rPr>
            </w:pPr>
          </w:p>
        </w:tc>
        <w:tc>
          <w:tcPr>
            <w:tcW w:w="1242" w:type="pct"/>
            <w:vMerge w:val="restart"/>
            <w:tcBorders>
              <w:top w:val="single" w:sz="6" w:space="0" w:color="auto"/>
              <w:left w:val="single" w:sz="6" w:space="0" w:color="auto"/>
              <w:right w:val="single" w:sz="6" w:space="0" w:color="auto"/>
            </w:tcBorders>
          </w:tcPr>
          <w:p w14:paraId="6DDDBB56" w14:textId="77777777" w:rsidR="00FD1136" w:rsidRPr="00A31D55" w:rsidRDefault="00FD1136">
            <w:pPr>
              <w:pStyle w:val="Normal1"/>
              <w:rPr>
                <w:rFonts w:cs="Arial"/>
              </w:rPr>
            </w:pPr>
          </w:p>
        </w:tc>
      </w:tr>
      <w:tr w:rsidR="00FD1136" w:rsidRPr="00A31D55" w14:paraId="6DDDBB61" w14:textId="77777777" w:rsidTr="00052ED8">
        <w:tc>
          <w:tcPr>
            <w:tcW w:w="3441" w:type="pct"/>
          </w:tcPr>
          <w:p w14:paraId="6DDDBB58" w14:textId="77777777" w:rsidR="00FD1136" w:rsidRPr="00A31D55" w:rsidRDefault="00FD1136" w:rsidP="006037EC">
            <w:pPr>
              <w:pStyle w:val="Normal1"/>
              <w:snapToGrid w:val="0"/>
              <w:rPr>
                <w:rFonts w:cs="Arial"/>
                <w:i/>
                <w:lang w:val="en-US"/>
              </w:rPr>
            </w:pPr>
            <w:r w:rsidRPr="00A31D55">
              <w:rPr>
                <w:rFonts w:cs="Arial"/>
                <w:i/>
                <w:lang w:val="en-US"/>
              </w:rPr>
              <w:t>Guaranteed Funds</w:t>
            </w:r>
          </w:p>
          <w:p w14:paraId="6DDDBB59" w14:textId="77777777" w:rsidR="00FD1136" w:rsidRPr="00A31D55" w:rsidRDefault="00FD1136" w:rsidP="006037EC">
            <w:pPr>
              <w:pStyle w:val="Normal1"/>
              <w:numPr>
                <w:ilvl w:val="0"/>
                <w:numId w:val="12"/>
              </w:numPr>
              <w:snapToGrid w:val="0"/>
              <w:ind w:left="426"/>
              <w:rPr>
                <w:rFonts w:cs="Arial"/>
                <w:lang w:val="en-US"/>
              </w:rPr>
            </w:pPr>
            <w:r w:rsidRPr="00A31D55">
              <w:rPr>
                <w:rFonts w:cs="Arial"/>
                <w:lang w:val="en-US"/>
              </w:rPr>
              <w:t>The offering document of the MPF scheme or pooled investment fund must contain:</w:t>
            </w:r>
          </w:p>
          <w:p w14:paraId="6DDDBB5A" w14:textId="021225A1" w:rsidR="00FD1136" w:rsidRPr="00A31D55" w:rsidRDefault="00FD1136" w:rsidP="009473EC">
            <w:pPr>
              <w:pStyle w:val="Normal1"/>
              <w:snapToGrid w:val="0"/>
              <w:ind w:left="875" w:hanging="444"/>
              <w:rPr>
                <w:rFonts w:cs="Arial"/>
                <w:i/>
                <w:lang w:val="en-US"/>
              </w:rPr>
            </w:pPr>
            <w:r w:rsidRPr="00A31D55">
              <w:rPr>
                <w:rFonts w:cs="Arial"/>
                <w:i/>
                <w:lang w:val="en-US"/>
              </w:rPr>
              <w:t>(a)</w:t>
            </w:r>
            <w:r w:rsidR="009473EC">
              <w:rPr>
                <w:rFonts w:cs="Arial"/>
                <w:i/>
                <w:lang w:val="en-US"/>
              </w:rPr>
              <w:tab/>
            </w:r>
            <w:r w:rsidRPr="00A31D55">
              <w:rPr>
                <w:rFonts w:cs="Arial"/>
                <w:i/>
                <w:lang w:val="en-US"/>
              </w:rPr>
              <w:t xml:space="preserve">the name of the guarantor and the main features of the guarantee including a clear description of how the return is determined and the extent of any discretion that may be exercised in making such a </w:t>
            </w:r>
            <w:proofErr w:type="gramStart"/>
            <w:r w:rsidRPr="00A31D55">
              <w:rPr>
                <w:rFonts w:cs="Arial"/>
                <w:i/>
                <w:lang w:val="en-US"/>
              </w:rPr>
              <w:t>determination;</w:t>
            </w:r>
            <w:proofErr w:type="gramEnd"/>
          </w:p>
          <w:p w14:paraId="6DDDBB5B" w14:textId="44DE5838" w:rsidR="00FD1136" w:rsidRPr="00A31D55" w:rsidRDefault="00FD1136" w:rsidP="009473EC">
            <w:pPr>
              <w:pStyle w:val="Normal1"/>
              <w:snapToGrid w:val="0"/>
              <w:ind w:left="875" w:hanging="444"/>
              <w:rPr>
                <w:rFonts w:cs="Arial"/>
                <w:i/>
                <w:lang w:val="en-US"/>
              </w:rPr>
            </w:pPr>
            <w:r w:rsidRPr="00A31D55">
              <w:rPr>
                <w:rFonts w:cs="Arial"/>
                <w:i/>
                <w:lang w:val="en-US"/>
              </w:rPr>
              <w:t>(b)</w:t>
            </w:r>
            <w:r w:rsidR="009473EC">
              <w:rPr>
                <w:rFonts w:cs="Arial"/>
                <w:i/>
                <w:lang w:val="en-US"/>
              </w:rPr>
              <w:tab/>
            </w:r>
            <w:r w:rsidRPr="00A31D55">
              <w:rPr>
                <w:rFonts w:cs="Arial"/>
                <w:i/>
                <w:lang w:val="en-US"/>
              </w:rPr>
              <w:t xml:space="preserve">the proposed percentage of the fund to be invested in fixed-interest securities and that in other </w:t>
            </w:r>
            <w:proofErr w:type="gramStart"/>
            <w:r w:rsidRPr="00A31D55">
              <w:rPr>
                <w:rFonts w:cs="Arial"/>
                <w:i/>
                <w:lang w:val="en-US"/>
              </w:rPr>
              <w:t>investments;</w:t>
            </w:r>
            <w:proofErr w:type="gramEnd"/>
          </w:p>
          <w:p w14:paraId="6DDDBB5C" w14:textId="30A990B5" w:rsidR="00FD1136" w:rsidRPr="00A31D55" w:rsidRDefault="00FD1136" w:rsidP="009473EC">
            <w:pPr>
              <w:pStyle w:val="Normal1"/>
              <w:snapToGrid w:val="0"/>
              <w:ind w:left="875" w:hanging="444"/>
              <w:rPr>
                <w:rFonts w:cs="Arial"/>
                <w:i/>
                <w:lang w:val="en-US"/>
              </w:rPr>
            </w:pPr>
            <w:r w:rsidRPr="00A31D55">
              <w:rPr>
                <w:rFonts w:cs="Arial"/>
                <w:i/>
                <w:lang w:val="en-US"/>
              </w:rPr>
              <w:t>(c)</w:t>
            </w:r>
            <w:r w:rsidR="009473EC">
              <w:rPr>
                <w:rFonts w:cs="Arial"/>
                <w:i/>
                <w:lang w:val="en-US"/>
              </w:rPr>
              <w:tab/>
            </w:r>
            <w:r w:rsidRPr="00A31D55">
              <w:rPr>
                <w:rFonts w:cs="Arial"/>
                <w:i/>
                <w:lang w:val="en-US"/>
              </w:rPr>
              <w:t xml:space="preserve">a statement to the effect that there is a dilution of performance due to the </w:t>
            </w:r>
            <w:proofErr w:type="gramStart"/>
            <w:r w:rsidRPr="00A31D55">
              <w:rPr>
                <w:rFonts w:cs="Arial"/>
                <w:i/>
                <w:lang w:val="en-US"/>
              </w:rPr>
              <w:t>guarantee</w:t>
            </w:r>
            <w:proofErr w:type="gramEnd"/>
            <w:r w:rsidRPr="00A31D55">
              <w:rPr>
                <w:rFonts w:cs="Arial"/>
                <w:i/>
                <w:lang w:val="en-US"/>
              </w:rPr>
              <w:t xml:space="preserve"> structure in place;</w:t>
            </w:r>
          </w:p>
          <w:p w14:paraId="6DDDBB5D" w14:textId="5FB0DB50" w:rsidR="00FD1136" w:rsidRPr="00A31D55" w:rsidRDefault="00FD1136" w:rsidP="009473EC">
            <w:pPr>
              <w:pStyle w:val="Normal1"/>
              <w:snapToGrid w:val="0"/>
              <w:ind w:left="875" w:hanging="444"/>
              <w:rPr>
                <w:rFonts w:cs="Arial"/>
                <w:i/>
                <w:lang w:val="en-US"/>
              </w:rPr>
            </w:pPr>
            <w:r w:rsidRPr="00A31D55">
              <w:rPr>
                <w:rFonts w:cs="Arial"/>
                <w:i/>
                <w:lang w:val="en-US"/>
              </w:rPr>
              <w:t>(d)</w:t>
            </w:r>
            <w:r w:rsidR="009473EC">
              <w:rPr>
                <w:rFonts w:cs="Arial"/>
                <w:i/>
                <w:lang w:val="en-US"/>
              </w:rPr>
              <w:tab/>
            </w:r>
            <w:r w:rsidRPr="00A31D55">
              <w:rPr>
                <w:rFonts w:cs="Arial"/>
                <w:i/>
                <w:lang w:val="en-US"/>
              </w:rPr>
              <w:t>a warning statement in relation to all material conditions that affect the scope or validity of the guarantee including, where relevant, the condition that the guarantee only applies to scheme members or fund holders who hold their investment until the date specified in the guarantee and that dealings before such date are fully exposed to fluctuations in the value of the fund’s assets; and</w:t>
            </w:r>
          </w:p>
          <w:p w14:paraId="6DDDBB5E" w14:textId="4DE4E010" w:rsidR="00FD1136" w:rsidRPr="00A31D55" w:rsidRDefault="00FD1136" w:rsidP="009473EC">
            <w:pPr>
              <w:pStyle w:val="Normal1"/>
              <w:snapToGrid w:val="0"/>
              <w:ind w:left="875" w:hanging="444"/>
              <w:rPr>
                <w:rFonts w:cs="Arial"/>
                <w:lang w:val="en-US"/>
              </w:rPr>
            </w:pPr>
            <w:r w:rsidRPr="00A31D55">
              <w:rPr>
                <w:rFonts w:cs="Arial"/>
                <w:i/>
                <w:lang w:val="en-US"/>
              </w:rPr>
              <w:t>(e)</w:t>
            </w:r>
            <w:r w:rsidR="009473EC">
              <w:rPr>
                <w:rFonts w:cs="Arial"/>
                <w:i/>
                <w:lang w:val="en-US"/>
              </w:rPr>
              <w:tab/>
            </w:r>
            <w:r w:rsidRPr="00A31D55">
              <w:rPr>
                <w:rFonts w:cs="Arial"/>
                <w:i/>
                <w:lang w:val="en-US"/>
              </w:rPr>
              <w:t xml:space="preserve">an illustration or description to clearly demonstrate the </w:t>
            </w:r>
            <w:proofErr w:type="gramStart"/>
            <w:r w:rsidRPr="00A31D55">
              <w:rPr>
                <w:rFonts w:cs="Arial"/>
                <w:i/>
                <w:lang w:val="en-US"/>
              </w:rPr>
              <w:t>guarantee</w:t>
            </w:r>
            <w:proofErr w:type="gramEnd"/>
            <w:r w:rsidRPr="00A31D55">
              <w:rPr>
                <w:rFonts w:cs="Arial"/>
                <w:i/>
                <w:lang w:val="en-US"/>
              </w:rPr>
              <w:t xml:space="preserve"> mechanism.</w:t>
            </w:r>
          </w:p>
        </w:tc>
        <w:tc>
          <w:tcPr>
            <w:tcW w:w="317" w:type="pct"/>
            <w:tcBorders>
              <w:left w:val="nil"/>
            </w:tcBorders>
          </w:tcPr>
          <w:p w14:paraId="6DDDBB5F" w14:textId="77777777" w:rsidR="00FD1136" w:rsidRPr="00A31D55" w:rsidRDefault="00FD1136">
            <w:pPr>
              <w:pStyle w:val="Normal1"/>
              <w:rPr>
                <w:rFonts w:cs="Arial"/>
              </w:rPr>
            </w:pPr>
          </w:p>
        </w:tc>
        <w:tc>
          <w:tcPr>
            <w:tcW w:w="1242" w:type="pct"/>
            <w:vMerge/>
            <w:tcBorders>
              <w:left w:val="single" w:sz="6" w:space="0" w:color="auto"/>
              <w:bottom w:val="single" w:sz="4" w:space="0" w:color="auto"/>
              <w:right w:val="single" w:sz="6" w:space="0" w:color="auto"/>
            </w:tcBorders>
          </w:tcPr>
          <w:p w14:paraId="6DDDBB60" w14:textId="77777777" w:rsidR="00FD1136" w:rsidRPr="00A31D55" w:rsidRDefault="00FD1136">
            <w:pPr>
              <w:pStyle w:val="Normal1"/>
              <w:rPr>
                <w:rFonts w:cs="Arial"/>
              </w:rPr>
            </w:pPr>
          </w:p>
        </w:tc>
      </w:tr>
      <w:tr w:rsidR="00013635" w:rsidRPr="00A31D55" w14:paraId="6DDDBB75" w14:textId="77777777" w:rsidTr="004D03C6">
        <w:tc>
          <w:tcPr>
            <w:tcW w:w="3441" w:type="pct"/>
          </w:tcPr>
          <w:p w14:paraId="6DDDBB62" w14:textId="6640F935" w:rsidR="003A6D10" w:rsidRPr="00A31D55" w:rsidRDefault="003A6D10">
            <w:pPr>
              <w:pStyle w:val="Normal1"/>
              <w:rPr>
                <w:rFonts w:cs="Arial"/>
                <w:i/>
                <w:lang w:val="en-US"/>
              </w:rPr>
            </w:pPr>
            <w:r w:rsidRPr="00A31D55">
              <w:rPr>
                <w:rFonts w:cs="Arial"/>
                <w:i/>
                <w:lang w:val="en-US"/>
              </w:rPr>
              <w:t>Constituent Funds and Pooled Investment Funds with Discretionary Benefits</w:t>
            </w:r>
          </w:p>
          <w:p w14:paraId="6DDDBB63" w14:textId="77777777" w:rsidR="003A6D10" w:rsidRPr="00A31D55" w:rsidRDefault="003A6D10" w:rsidP="00B57F24">
            <w:pPr>
              <w:pStyle w:val="Normal1"/>
              <w:numPr>
                <w:ilvl w:val="0"/>
                <w:numId w:val="12"/>
              </w:numPr>
              <w:ind w:left="431"/>
              <w:rPr>
                <w:rFonts w:cs="Arial"/>
                <w:lang w:val="en-US"/>
              </w:rPr>
            </w:pPr>
            <w:r w:rsidRPr="00A31D55">
              <w:rPr>
                <w:rFonts w:cs="Arial"/>
                <w:lang w:val="en-US"/>
              </w:rPr>
              <w:t xml:space="preserve">If it is stated that discretionary benefits will or may be paid to scheme members or fund holders </w:t>
            </w:r>
            <w:proofErr w:type="gramStart"/>
            <w:r w:rsidRPr="00A31D55">
              <w:rPr>
                <w:rFonts w:cs="Arial"/>
                <w:lang w:val="en-US"/>
              </w:rPr>
              <w:t>in excess of</w:t>
            </w:r>
            <w:proofErr w:type="gramEnd"/>
            <w:r w:rsidRPr="00A31D55">
              <w:rPr>
                <w:rFonts w:cs="Arial"/>
                <w:lang w:val="en-US"/>
              </w:rPr>
              <w:t xml:space="preserve"> the guaranteed amount, and the amounts of those benefits are determined at the discretion of the authorized insurer or other party, the following information must be disclosed for the constituent fund or pooled investment fund:</w:t>
            </w:r>
          </w:p>
          <w:p w14:paraId="6DDDBB64" w14:textId="201B2C73" w:rsidR="003A6D10" w:rsidRPr="00A31D55" w:rsidRDefault="003A6D10" w:rsidP="00440A1F">
            <w:pPr>
              <w:pStyle w:val="Normal1"/>
              <w:ind w:left="875" w:hanging="449"/>
              <w:rPr>
                <w:rFonts w:cs="Arial"/>
                <w:lang w:val="en-US"/>
              </w:rPr>
            </w:pPr>
            <w:r w:rsidRPr="00A31D55">
              <w:rPr>
                <w:rFonts w:cs="Arial"/>
                <w:lang w:val="en-US"/>
              </w:rPr>
              <w:t>(a)</w:t>
            </w:r>
            <w:r w:rsidR="00440A1F">
              <w:rPr>
                <w:rFonts w:cs="Arial"/>
                <w:lang w:val="en-US"/>
              </w:rPr>
              <w:tab/>
            </w:r>
            <w:r w:rsidRPr="00A31D55">
              <w:rPr>
                <w:rFonts w:cs="Arial"/>
                <w:lang w:val="en-US"/>
              </w:rPr>
              <w:t xml:space="preserve">a statement, printed in bold type, to the effect that the [name of authorized insurer or other party], at its sole discretion, has the right to retain investment income of the fund in excess of that required to be </w:t>
            </w:r>
            <w:r w:rsidRPr="00A31D55">
              <w:rPr>
                <w:rFonts w:cs="Arial"/>
                <w:lang w:val="en-US"/>
              </w:rPr>
              <w:lastRenderedPageBreak/>
              <w:t xml:space="preserve">set aside to meet the guaranteed benefits under the constituent fund or pooled investment </w:t>
            </w:r>
            <w:proofErr w:type="gramStart"/>
            <w:r w:rsidRPr="00A31D55">
              <w:rPr>
                <w:rFonts w:cs="Arial"/>
                <w:lang w:val="en-US"/>
              </w:rPr>
              <w:t>fund;</w:t>
            </w:r>
            <w:proofErr w:type="gramEnd"/>
          </w:p>
          <w:p w14:paraId="183CA8CD" w14:textId="28FDC637" w:rsidR="00440A1F" w:rsidRDefault="003A6D10" w:rsidP="00440A1F">
            <w:pPr>
              <w:pStyle w:val="Normal1"/>
              <w:ind w:left="875" w:hanging="449"/>
              <w:rPr>
                <w:rFonts w:cs="Arial"/>
                <w:lang w:val="en-US"/>
              </w:rPr>
            </w:pPr>
            <w:r w:rsidRPr="00A31D55">
              <w:rPr>
                <w:rFonts w:cs="Arial"/>
                <w:lang w:val="en-US"/>
              </w:rPr>
              <w:t>(b)</w:t>
            </w:r>
            <w:r w:rsidR="00440A1F">
              <w:rPr>
                <w:rFonts w:cs="Arial"/>
                <w:lang w:val="en-US"/>
              </w:rPr>
              <w:tab/>
            </w:r>
            <w:r w:rsidRPr="00A31D55">
              <w:rPr>
                <w:rFonts w:cs="Arial"/>
                <w:lang w:val="en-US"/>
              </w:rPr>
              <w:t xml:space="preserve">a readily comprehensible description of the </w:t>
            </w:r>
            <w:r w:rsidR="00054C7C" w:rsidRPr="00A31D55">
              <w:rPr>
                <w:rFonts w:cs="Arial"/>
                <w:lang w:val="en-US"/>
              </w:rPr>
              <w:tab/>
            </w:r>
            <w:r w:rsidRPr="00A31D55">
              <w:rPr>
                <w:rFonts w:cs="Arial"/>
                <w:lang w:val="en-US"/>
              </w:rPr>
              <w:t xml:space="preserve">methods of determining the discretionary </w:t>
            </w:r>
            <w:r w:rsidR="00054C7C" w:rsidRPr="00A31D55">
              <w:rPr>
                <w:rFonts w:cs="Arial"/>
                <w:lang w:val="en-US"/>
              </w:rPr>
              <w:tab/>
            </w:r>
            <w:r w:rsidRPr="00A31D55">
              <w:rPr>
                <w:rFonts w:cs="Arial"/>
                <w:lang w:val="en-US"/>
              </w:rPr>
              <w:t xml:space="preserve">benefits, including the following information, to </w:t>
            </w:r>
            <w:r w:rsidR="00054C7C" w:rsidRPr="00A31D55">
              <w:rPr>
                <w:rFonts w:cs="Arial"/>
                <w:lang w:val="en-US"/>
              </w:rPr>
              <w:tab/>
            </w:r>
            <w:r w:rsidRPr="00A31D55">
              <w:rPr>
                <w:rFonts w:cs="Arial"/>
                <w:lang w:val="en-US"/>
              </w:rPr>
              <w:t>the extent applicable:</w:t>
            </w:r>
          </w:p>
          <w:p w14:paraId="6DDDBB65" w14:textId="5DEF0D18" w:rsidR="003A6D10" w:rsidRPr="00A31D55" w:rsidRDefault="003A6D10" w:rsidP="00440A1F">
            <w:pPr>
              <w:pStyle w:val="Normal1"/>
              <w:ind w:left="1325" w:hanging="449"/>
              <w:rPr>
                <w:rFonts w:cs="Arial"/>
                <w:lang w:val="en-US"/>
              </w:rPr>
            </w:pPr>
            <w:r w:rsidRPr="00A31D55">
              <w:rPr>
                <w:rFonts w:cs="Arial"/>
                <w:lang w:val="en-US"/>
              </w:rPr>
              <w:t>(</w:t>
            </w:r>
            <w:proofErr w:type="spellStart"/>
            <w:r w:rsidRPr="00A31D55">
              <w:rPr>
                <w:rFonts w:cs="Arial"/>
                <w:lang w:val="en-US"/>
              </w:rPr>
              <w:t>i</w:t>
            </w:r>
            <w:proofErr w:type="spellEnd"/>
            <w:r w:rsidRPr="00A31D55">
              <w:rPr>
                <w:rFonts w:cs="Arial"/>
                <w:lang w:val="en-US"/>
              </w:rPr>
              <w:t>)</w:t>
            </w:r>
            <w:r w:rsidR="00001A25" w:rsidRPr="00A31D55">
              <w:rPr>
                <w:rFonts w:cs="Arial"/>
                <w:lang w:val="en-US"/>
              </w:rPr>
              <w:tab/>
            </w:r>
            <w:r w:rsidRPr="00A31D55">
              <w:rPr>
                <w:rFonts w:cs="Arial"/>
                <w:lang w:val="en-US"/>
              </w:rPr>
              <w:t>the reporting date; and</w:t>
            </w:r>
          </w:p>
          <w:p w14:paraId="6DDDBB66" w14:textId="37FCDEFF" w:rsidR="003A6D10" w:rsidRPr="00A31D55" w:rsidRDefault="003A6D10" w:rsidP="00440A1F">
            <w:pPr>
              <w:pStyle w:val="Normal1"/>
              <w:tabs>
                <w:tab w:val="left" w:pos="1325"/>
              </w:tabs>
              <w:ind w:left="1775" w:hanging="900"/>
              <w:rPr>
                <w:rFonts w:cs="Arial"/>
                <w:lang w:val="en-US"/>
              </w:rPr>
            </w:pPr>
            <w:r w:rsidRPr="00A31D55">
              <w:rPr>
                <w:rFonts w:cs="Arial"/>
                <w:lang w:val="en-US"/>
              </w:rPr>
              <w:t>(ii)</w:t>
            </w:r>
            <w:r w:rsidR="00001A25" w:rsidRPr="00A31D55">
              <w:rPr>
                <w:rFonts w:cs="Arial"/>
                <w:lang w:val="en-US"/>
              </w:rPr>
              <w:tab/>
            </w:r>
            <w:r w:rsidRPr="00A31D55">
              <w:rPr>
                <w:rFonts w:cs="Arial"/>
                <w:b/>
                <w:lang w:val="en-US"/>
              </w:rPr>
              <w:t>(1)</w:t>
            </w:r>
            <w:r w:rsidR="00440A1F">
              <w:rPr>
                <w:rFonts w:cs="Arial"/>
                <w:b/>
                <w:lang w:val="en-US"/>
              </w:rPr>
              <w:tab/>
            </w:r>
            <w:r w:rsidRPr="00A31D55">
              <w:rPr>
                <w:rFonts w:cs="Arial"/>
                <w:b/>
                <w:lang w:val="en-US"/>
              </w:rPr>
              <w:t>for a participating insurance policy</w:t>
            </w:r>
            <w:r w:rsidR="00241F9D" w:rsidRPr="00A31D55">
              <w:rPr>
                <w:rFonts w:cs="Arial"/>
                <w:b/>
                <w:lang w:val="en-US"/>
              </w:rPr>
              <w:t xml:space="preserve"> </w:t>
            </w:r>
            <w:r w:rsidRPr="00A31D55">
              <w:rPr>
                <w:rFonts w:cs="Arial"/>
                <w:b/>
                <w:lang w:val="en-US"/>
              </w:rPr>
              <w:t xml:space="preserve">where the scheme member or fund holder has a right to participate in profits from the </w:t>
            </w:r>
            <w:proofErr w:type="gramStart"/>
            <w:r w:rsidRPr="00A31D55">
              <w:rPr>
                <w:rFonts w:cs="Arial"/>
                <w:b/>
                <w:lang w:val="en-US"/>
              </w:rPr>
              <w:t>long term</w:t>
            </w:r>
            <w:proofErr w:type="gramEnd"/>
            <w:r w:rsidRPr="00A31D55">
              <w:rPr>
                <w:rFonts w:cs="Arial"/>
                <w:b/>
                <w:lang w:val="en-US"/>
              </w:rPr>
              <w:t xml:space="preserve"> fund of the policy issuer or any part of that fund:</w:t>
            </w:r>
          </w:p>
          <w:p w14:paraId="6DDDBB67" w14:textId="57B5795F"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 xml:space="preserve">details of the fund or part of the fund to which the right </w:t>
            </w:r>
            <w:proofErr w:type="gramStart"/>
            <w:r w:rsidRPr="00A31D55">
              <w:rPr>
                <w:rFonts w:cs="Arial"/>
                <w:lang w:val="en-US"/>
              </w:rPr>
              <w:t>relates;</w:t>
            </w:r>
            <w:proofErr w:type="gramEnd"/>
          </w:p>
          <w:p w14:paraId="6DDDBB68" w14:textId="54484343"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 xml:space="preserve">the principles on which the distribution of profits among policy holders and shareholders are based and whether these principles are derived from the constitution of the policy issuer or </w:t>
            </w:r>
            <w:proofErr w:type="gramStart"/>
            <w:r w:rsidRPr="00A31D55">
              <w:rPr>
                <w:rFonts w:cs="Arial"/>
                <w:lang w:val="en-US"/>
              </w:rPr>
              <w:t>otherwise;</w:t>
            </w:r>
            <w:proofErr w:type="gramEnd"/>
          </w:p>
          <w:p w14:paraId="6DDDBB69" w14:textId="742BDA9D"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the bonus rates declared immediately prior to the reporting date and for the four years previous; and</w:t>
            </w:r>
          </w:p>
          <w:p w14:paraId="6DDDBB6A" w14:textId="134FFC4A"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 xml:space="preserve">the proportion of total distributed profits that was distributed to shareholders immediately prior to the reporting date and for the four years </w:t>
            </w:r>
            <w:proofErr w:type="gramStart"/>
            <w:r w:rsidRPr="00A31D55">
              <w:rPr>
                <w:rFonts w:cs="Arial"/>
                <w:lang w:val="en-US"/>
              </w:rPr>
              <w:t>previous;</w:t>
            </w:r>
            <w:proofErr w:type="gramEnd"/>
          </w:p>
          <w:p w14:paraId="6DDDBB6B" w14:textId="3C42C841" w:rsidR="003A6D10" w:rsidRPr="00A31D55" w:rsidRDefault="003A6D10" w:rsidP="00440A1F">
            <w:pPr>
              <w:pStyle w:val="Normal1"/>
              <w:ind w:left="1775" w:hanging="450"/>
              <w:rPr>
                <w:rFonts w:cs="Arial"/>
                <w:b/>
                <w:lang w:val="en-US"/>
              </w:rPr>
            </w:pPr>
            <w:r w:rsidRPr="00A31D55">
              <w:rPr>
                <w:rFonts w:cs="Arial"/>
                <w:b/>
                <w:lang w:val="en-US"/>
              </w:rPr>
              <w:t>(2)</w:t>
            </w:r>
            <w:r w:rsidR="00440A1F">
              <w:rPr>
                <w:rFonts w:cs="Arial"/>
                <w:b/>
                <w:lang w:val="en-US"/>
              </w:rPr>
              <w:tab/>
            </w:r>
            <w:r w:rsidRPr="00A31D55">
              <w:rPr>
                <w:rFonts w:cs="Arial"/>
                <w:b/>
                <w:lang w:val="en-US"/>
              </w:rPr>
              <w:t>for an investment-linked product:</w:t>
            </w:r>
          </w:p>
          <w:p w14:paraId="6DDDBB6C" w14:textId="0DBCF5A5"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a description of the method which will be used to calculate unit prices from time to time; and</w:t>
            </w:r>
          </w:p>
          <w:p w14:paraId="6DDDBB6D" w14:textId="410E8980"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 xml:space="preserve">the percentage changes in unit prices for the five yearly intervals immediately preceding the reporting </w:t>
            </w:r>
            <w:proofErr w:type="gramStart"/>
            <w:r w:rsidRPr="00A31D55">
              <w:rPr>
                <w:rFonts w:cs="Arial"/>
                <w:lang w:val="en-US"/>
              </w:rPr>
              <w:t>date;</w:t>
            </w:r>
            <w:proofErr w:type="gramEnd"/>
          </w:p>
          <w:p w14:paraId="6DDDBB6E" w14:textId="54C722B3" w:rsidR="003A6D10" w:rsidRPr="00A31D55" w:rsidRDefault="003A6D10" w:rsidP="00440A1F">
            <w:pPr>
              <w:pStyle w:val="Normal1"/>
              <w:ind w:left="1775" w:hanging="450"/>
              <w:rPr>
                <w:rFonts w:cs="Arial"/>
                <w:lang w:val="en-US"/>
              </w:rPr>
            </w:pPr>
            <w:r w:rsidRPr="00A31D55">
              <w:rPr>
                <w:rFonts w:cs="Arial"/>
                <w:b/>
                <w:lang w:val="en-US"/>
              </w:rPr>
              <w:t>(3)</w:t>
            </w:r>
            <w:r w:rsidR="00440A1F">
              <w:rPr>
                <w:rFonts w:cs="Arial"/>
                <w:b/>
                <w:lang w:val="en-US"/>
              </w:rPr>
              <w:tab/>
            </w:r>
            <w:r w:rsidRPr="00A31D55">
              <w:rPr>
                <w:rFonts w:cs="Arial"/>
                <w:b/>
                <w:lang w:val="en-US"/>
              </w:rPr>
              <w:t>for a non-investment linked product:</w:t>
            </w:r>
          </w:p>
          <w:p w14:paraId="6DDDBB6F" w14:textId="66E61979"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a description of the method which will be used to calculate the interest rate for each period; and</w:t>
            </w:r>
          </w:p>
          <w:p w14:paraId="6DDDBB70" w14:textId="758E3607" w:rsidR="003A6D10" w:rsidRPr="00A31D55" w:rsidRDefault="003A6D10" w:rsidP="00440A1F">
            <w:pPr>
              <w:pStyle w:val="Normal1"/>
              <w:ind w:left="2045" w:hanging="284"/>
              <w:rPr>
                <w:rFonts w:cs="Arial"/>
                <w:lang w:val="en-US"/>
              </w:rPr>
            </w:pPr>
            <w:r w:rsidRPr="00A31D55">
              <w:rPr>
                <w:rFonts w:cs="Arial"/>
                <w:lang w:val="en-US"/>
              </w:rPr>
              <w:t xml:space="preserve">• </w:t>
            </w:r>
            <w:r w:rsidR="00241F9D" w:rsidRPr="00A31D55">
              <w:rPr>
                <w:rFonts w:cs="Arial"/>
                <w:lang w:val="en-US"/>
              </w:rPr>
              <w:tab/>
            </w:r>
            <w:r w:rsidRPr="00A31D55">
              <w:rPr>
                <w:rFonts w:cs="Arial"/>
                <w:lang w:val="en-US"/>
              </w:rPr>
              <w:t>the rate of interest declared immediately prior to the reporting date and for the four years previous; and</w:t>
            </w:r>
          </w:p>
          <w:p w14:paraId="6DDDBB71" w14:textId="08F0408C" w:rsidR="003A6D10" w:rsidRPr="00A31D55" w:rsidRDefault="003A6D10" w:rsidP="00440A1F">
            <w:pPr>
              <w:pStyle w:val="Normal1"/>
              <w:ind w:left="875" w:hanging="450"/>
              <w:rPr>
                <w:rFonts w:cs="Arial"/>
                <w:lang w:val="en-US"/>
              </w:rPr>
            </w:pPr>
            <w:r w:rsidRPr="00A31D55">
              <w:rPr>
                <w:rFonts w:cs="Arial"/>
                <w:lang w:val="en-US"/>
              </w:rPr>
              <w:lastRenderedPageBreak/>
              <w:t>(c)</w:t>
            </w:r>
            <w:r w:rsidR="00440A1F">
              <w:rPr>
                <w:rFonts w:cs="Arial"/>
                <w:lang w:val="en-US"/>
              </w:rPr>
              <w:tab/>
            </w:r>
            <w:r w:rsidRPr="00A31D55">
              <w:rPr>
                <w:rFonts w:cs="Arial"/>
                <w:lang w:val="en-US"/>
              </w:rPr>
              <w:t xml:space="preserve">a statement that past performance should not be </w:t>
            </w:r>
            <w:r w:rsidR="0048114B" w:rsidRPr="00A31D55">
              <w:rPr>
                <w:rFonts w:cs="Arial"/>
                <w:lang w:val="en-US"/>
              </w:rPr>
              <w:tab/>
            </w:r>
            <w:r w:rsidR="0048114B" w:rsidRPr="00A31D55">
              <w:rPr>
                <w:rFonts w:cs="Arial"/>
                <w:lang w:val="en-US"/>
              </w:rPr>
              <w:tab/>
            </w:r>
            <w:r w:rsidRPr="00A31D55">
              <w:rPr>
                <w:rFonts w:cs="Arial"/>
                <w:lang w:val="en-US"/>
              </w:rPr>
              <w:t>taken as an indication of future performance.</w:t>
            </w:r>
          </w:p>
          <w:p w14:paraId="6DDDBB72" w14:textId="6507066D" w:rsidR="003A6D10" w:rsidRPr="00A31D55" w:rsidRDefault="003A6D10" w:rsidP="0048114B">
            <w:pPr>
              <w:pStyle w:val="Normal1"/>
              <w:tabs>
                <w:tab w:val="left" w:pos="1019"/>
              </w:tabs>
              <w:ind w:left="1019" w:hanging="593"/>
              <w:rPr>
                <w:rFonts w:cs="Arial"/>
                <w:i/>
                <w:lang w:val="en-US"/>
              </w:rPr>
            </w:pPr>
            <w:r w:rsidRPr="00A31D55">
              <w:rPr>
                <w:rFonts w:cs="Arial"/>
                <w:i/>
                <w:lang w:val="en-US"/>
              </w:rPr>
              <w:t>Note:</w:t>
            </w:r>
            <w:r w:rsidR="00440A1F">
              <w:rPr>
                <w:rFonts w:cs="Arial"/>
                <w:i/>
                <w:lang w:val="en-US"/>
              </w:rPr>
              <w:tab/>
            </w:r>
            <w:r w:rsidRPr="00A31D55">
              <w:rPr>
                <w:rFonts w:cs="Arial"/>
                <w:i/>
                <w:lang w:val="en-US"/>
              </w:rPr>
              <w:t>For investment portfolios with a history of less than five years, figures for shorter periods may be shown, provided the date of commencement is shown.</w:t>
            </w:r>
          </w:p>
        </w:tc>
        <w:tc>
          <w:tcPr>
            <w:tcW w:w="317" w:type="pct"/>
            <w:tcBorders>
              <w:left w:val="nil"/>
            </w:tcBorders>
          </w:tcPr>
          <w:p w14:paraId="6DDDBB73" w14:textId="77777777" w:rsidR="003A6D10" w:rsidRPr="00A31D55" w:rsidRDefault="003A6D10">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DDDBB74" w14:textId="77777777" w:rsidR="003A6D10" w:rsidRPr="00A31D55" w:rsidRDefault="003A6D10">
            <w:pPr>
              <w:pStyle w:val="Normal1"/>
              <w:rPr>
                <w:rFonts w:cs="Arial"/>
              </w:rPr>
            </w:pPr>
          </w:p>
        </w:tc>
      </w:tr>
    </w:tbl>
    <w:p w14:paraId="6DDDBB7B" w14:textId="77777777" w:rsidR="00013635" w:rsidRPr="00A31D55" w:rsidRDefault="00013635">
      <w:pPr>
        <w:rPr>
          <w:rFonts w:cs="Arial"/>
          <w:b/>
        </w:rPr>
      </w:pPr>
      <w:r w:rsidRPr="00A31D55">
        <w:rPr>
          <w:rFonts w:cs="Arial"/>
          <w:b/>
        </w:rPr>
        <w:lastRenderedPageBreak/>
        <w:br w:type="page"/>
      </w:r>
    </w:p>
    <w:p w14:paraId="6DDDBB7C" w14:textId="6DCC6638" w:rsidR="00000187" w:rsidRPr="00A31D55" w:rsidRDefault="00EF1C16" w:rsidP="00B767E2">
      <w:pPr>
        <w:pStyle w:val="Normal1"/>
        <w:tabs>
          <w:tab w:val="left" w:pos="1080"/>
        </w:tabs>
        <w:rPr>
          <w:rFonts w:cs="Arial"/>
          <w:b/>
          <w:sz w:val="28"/>
        </w:rPr>
      </w:pPr>
      <w:r w:rsidRPr="00A31D55">
        <w:rPr>
          <w:rFonts w:cs="Arial"/>
          <w:b/>
          <w:sz w:val="28"/>
          <w:szCs w:val="28"/>
        </w:rPr>
        <w:lastRenderedPageBreak/>
        <w:t>Part IV</w:t>
      </w:r>
      <w:r w:rsidR="00B767E2">
        <w:rPr>
          <w:rFonts w:cs="Arial"/>
          <w:b/>
          <w:sz w:val="28"/>
          <w:szCs w:val="28"/>
        </w:rPr>
        <w:tab/>
      </w:r>
      <w:r w:rsidR="00A4237F" w:rsidRPr="00A31D55">
        <w:rPr>
          <w:rFonts w:cs="Arial"/>
          <w:b/>
          <w:sz w:val="28"/>
          <w:szCs w:val="28"/>
        </w:rPr>
        <w:t xml:space="preserve">CONFIRMATIONS FROM </w:t>
      </w:r>
      <w:r w:rsidR="004D25EF" w:rsidRPr="00A31D55">
        <w:rPr>
          <w:rFonts w:cs="Arial"/>
          <w:b/>
          <w:sz w:val="28"/>
          <w:szCs w:val="28"/>
        </w:rPr>
        <w:t xml:space="preserve">THE </w:t>
      </w:r>
      <w:r w:rsidR="00A4237F" w:rsidRPr="00A31D55">
        <w:rPr>
          <w:rFonts w:cs="Arial"/>
          <w:b/>
          <w:sz w:val="28"/>
          <w:szCs w:val="28"/>
        </w:rPr>
        <w:t>APPLICANT</w:t>
      </w:r>
    </w:p>
    <w:p w14:paraId="6DDDBB7D" w14:textId="77777777" w:rsidR="00331F32" w:rsidRPr="00A31D55" w:rsidRDefault="00331F32">
      <w:pPr>
        <w:pStyle w:val="NumberHeading"/>
        <w:adjustRightInd w:val="0"/>
        <w:snapToGrid w:val="0"/>
        <w:contextualSpacing/>
        <w:jc w:val="left"/>
        <w:rPr>
          <w:rFonts w:ascii="Arial" w:hAnsi="Arial" w:cs="Arial"/>
          <w:b w:val="0"/>
          <w:i/>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9026"/>
      </w:tblGrid>
      <w:tr w:rsidR="00A31D55" w:rsidRPr="00A31D55" w:rsidDel="009742E2" w14:paraId="6DDDBB7F" w14:textId="77777777" w:rsidTr="00E06617">
        <w:tc>
          <w:tcPr>
            <w:tcW w:w="1797" w:type="pct"/>
          </w:tcPr>
          <w:p w14:paraId="6DDDBB7E" w14:textId="442F7373" w:rsidR="00331F32" w:rsidRPr="00A31D55" w:rsidDel="009742E2" w:rsidRDefault="00331F32" w:rsidP="00382C16">
            <w:pPr>
              <w:snapToGrid w:val="0"/>
              <w:ind w:left="-115"/>
              <w:rPr>
                <w:rFonts w:cs="Arial"/>
                <w:bCs/>
                <w:szCs w:val="22"/>
                <w:u w:val="single"/>
                <w:vertAlign w:val="superscript"/>
              </w:rPr>
            </w:pPr>
            <w:r w:rsidRPr="00A31D55">
              <w:rPr>
                <w:rFonts w:cs="Arial"/>
                <w:bCs/>
                <w:szCs w:val="22"/>
                <w:u w:val="single"/>
              </w:rPr>
              <w:t xml:space="preserve">The </w:t>
            </w:r>
            <w:r w:rsidR="008A2CC6" w:rsidRPr="00A31D55">
              <w:rPr>
                <w:rFonts w:cs="Arial"/>
                <w:bCs/>
                <w:szCs w:val="22"/>
                <w:u w:val="single"/>
              </w:rPr>
              <w:t xml:space="preserve">MPF </w:t>
            </w:r>
            <w:r w:rsidRPr="00A31D55">
              <w:rPr>
                <w:rFonts w:cs="Arial"/>
                <w:bCs/>
                <w:szCs w:val="22"/>
                <w:u w:val="single"/>
              </w:rPr>
              <w:t>scheme</w:t>
            </w:r>
            <w:r w:rsidR="00F80A9A" w:rsidRPr="00A31D55">
              <w:rPr>
                <w:rFonts w:cs="Arial"/>
                <w:bCs/>
                <w:szCs w:val="22"/>
                <w:u w:val="single"/>
              </w:rPr>
              <w:t xml:space="preserve"> / constituent fund</w:t>
            </w:r>
            <w:r w:rsidRPr="00A31D55">
              <w:rPr>
                <w:rFonts w:cs="Arial"/>
                <w:bCs/>
                <w:szCs w:val="22"/>
                <w:u w:val="single"/>
              </w:rPr>
              <w:t xml:space="preserve">(s) under application: </w:t>
            </w:r>
            <w:r w:rsidR="00241F9D" w:rsidRPr="00A31D55">
              <w:rPr>
                <w:rFonts w:cs="Arial"/>
                <w:bCs/>
                <w:szCs w:val="22"/>
                <w:u w:val="single"/>
              </w:rPr>
              <w:t xml:space="preserve"> </w:t>
            </w:r>
            <w:r w:rsidRPr="00A31D55">
              <w:rPr>
                <w:rFonts w:cs="Arial"/>
                <w:szCs w:val="22"/>
                <w:u w:val="single"/>
              </w:rPr>
              <w:t xml:space="preserve">As stated on page 1 of this </w:t>
            </w:r>
            <w:r w:rsidR="000F7E6D" w:rsidRPr="00A31D55">
              <w:rPr>
                <w:rFonts w:cs="Arial"/>
                <w:szCs w:val="22"/>
                <w:u w:val="single"/>
              </w:rPr>
              <w:t xml:space="preserve">Compliance </w:t>
            </w:r>
            <w:r w:rsidRPr="00A31D55">
              <w:rPr>
                <w:rFonts w:cs="Arial"/>
                <w:szCs w:val="22"/>
                <w:u w:val="single"/>
              </w:rPr>
              <w:t>Checklist</w:t>
            </w:r>
          </w:p>
        </w:tc>
      </w:tr>
    </w:tbl>
    <w:p w14:paraId="6DDDBB80" w14:textId="77777777" w:rsidR="00331F32" w:rsidRPr="00A31D55" w:rsidRDefault="00331F32">
      <w:pPr>
        <w:pStyle w:val="NumberHeading"/>
        <w:adjustRightInd w:val="0"/>
        <w:snapToGrid w:val="0"/>
        <w:contextualSpacing/>
        <w:jc w:val="left"/>
        <w:rPr>
          <w:rFonts w:ascii="Arial" w:hAnsi="Arial" w:cs="Arial"/>
          <w:b w:val="0"/>
          <w:sz w:val="22"/>
          <w:szCs w:val="22"/>
        </w:rPr>
      </w:pPr>
      <w:r w:rsidRPr="00A31D55" w:rsidDel="00EA46FC">
        <w:rPr>
          <w:rFonts w:ascii="Arial" w:hAnsi="Arial" w:cs="Arial"/>
          <w:b w:val="0"/>
          <w:i/>
          <w:sz w:val="22"/>
          <w:szCs w:val="22"/>
          <w:lang w:eastAsia="zh-CN"/>
        </w:rPr>
        <w:t xml:space="preserve"> </w:t>
      </w:r>
    </w:p>
    <w:p w14:paraId="6DDDBB81" w14:textId="77777777" w:rsidR="00331F32" w:rsidRPr="00A31D55" w:rsidRDefault="00331F32">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 xml:space="preserve">We, in respect of this application and the </w:t>
      </w:r>
      <w:r w:rsidR="008A2CC6" w:rsidRPr="00A31D55">
        <w:rPr>
          <w:rFonts w:ascii="Arial" w:hAnsi="Arial" w:cs="Arial"/>
          <w:b w:val="0"/>
          <w:bCs/>
          <w:sz w:val="22"/>
          <w:szCs w:val="22"/>
        </w:rPr>
        <w:t>MPF</w:t>
      </w:r>
      <w:r w:rsidR="008A2CC6" w:rsidRPr="00A31D55">
        <w:rPr>
          <w:rFonts w:ascii="Arial" w:hAnsi="Arial" w:cs="Arial"/>
          <w:b w:val="0"/>
          <w:sz w:val="22"/>
          <w:szCs w:val="22"/>
        </w:rPr>
        <w:t xml:space="preserve"> </w:t>
      </w:r>
      <w:r w:rsidRPr="00A31D55">
        <w:rPr>
          <w:rFonts w:ascii="Arial" w:hAnsi="Arial" w:cs="Arial"/>
          <w:b w:val="0"/>
          <w:sz w:val="22"/>
          <w:szCs w:val="22"/>
        </w:rPr>
        <w:t>scheme</w:t>
      </w:r>
      <w:r w:rsidR="00B935F4" w:rsidRPr="00A31D55">
        <w:rPr>
          <w:rFonts w:ascii="Arial" w:hAnsi="Arial" w:cs="Arial"/>
          <w:b w:val="0"/>
          <w:sz w:val="22"/>
          <w:szCs w:val="22"/>
        </w:rPr>
        <w:t xml:space="preserve"> / constituent fund</w:t>
      </w:r>
      <w:r w:rsidRPr="00A31D55">
        <w:rPr>
          <w:rFonts w:ascii="Arial" w:hAnsi="Arial" w:cs="Arial"/>
          <w:b w:val="0"/>
          <w:sz w:val="22"/>
        </w:rPr>
        <w:t>(s)</w:t>
      </w:r>
      <w:r w:rsidRPr="00A31D55">
        <w:rPr>
          <w:rFonts w:ascii="Arial" w:hAnsi="Arial" w:cs="Arial"/>
          <w:b w:val="0"/>
          <w:sz w:val="20"/>
          <w:szCs w:val="20"/>
        </w:rPr>
        <w:t xml:space="preserve"> </w:t>
      </w:r>
      <w:r w:rsidRPr="00A31D55">
        <w:rPr>
          <w:rFonts w:ascii="Arial" w:hAnsi="Arial" w:cs="Arial"/>
          <w:b w:val="0"/>
          <w:sz w:val="22"/>
          <w:szCs w:val="22"/>
        </w:rPr>
        <w:t>thereunder, hereby confirm and undertake that:</w:t>
      </w:r>
    </w:p>
    <w:p w14:paraId="6DDDBB82" w14:textId="77777777" w:rsidR="00EF1C16" w:rsidRPr="00A31D55" w:rsidRDefault="00EF1C16">
      <w:pPr>
        <w:pStyle w:val="Normal1"/>
        <w:rPr>
          <w:rFonts w:cs="Arial"/>
          <w:b/>
          <w:szCs w:val="22"/>
          <w:lang w:val="en-US"/>
        </w:rPr>
      </w:pPr>
    </w:p>
    <w:p w14:paraId="6DDDBB83" w14:textId="77777777" w:rsidR="001E565D" w:rsidRPr="00A31D55" w:rsidRDefault="001E565D">
      <w:pPr>
        <w:pStyle w:val="Normal1"/>
        <w:rPr>
          <w:rFonts w:cs="Arial"/>
          <w:u w:val="single"/>
        </w:rPr>
      </w:pPr>
      <w:r w:rsidRPr="00A31D55">
        <w:rPr>
          <w:rFonts w:cs="Arial"/>
          <w:u w:val="single"/>
          <w:lang w:val="en-US"/>
        </w:rPr>
        <w:t xml:space="preserve">Compliance with </w:t>
      </w:r>
      <w:r w:rsidR="00F80A9A" w:rsidRPr="00A31D55">
        <w:rPr>
          <w:rFonts w:cs="Arial"/>
          <w:szCs w:val="22"/>
          <w:u w:val="single"/>
          <w:lang w:val="en-US"/>
        </w:rPr>
        <w:t xml:space="preserve">SFC Code on </w:t>
      </w:r>
      <w:r w:rsidRPr="00A31D55">
        <w:rPr>
          <w:rFonts w:cs="Arial"/>
          <w:u w:val="single"/>
          <w:lang w:val="en-US"/>
        </w:rPr>
        <w:t xml:space="preserve">MPF </w:t>
      </w:r>
      <w:r w:rsidR="00F80A9A" w:rsidRPr="00A31D55">
        <w:rPr>
          <w:rFonts w:cs="Arial"/>
          <w:szCs w:val="22"/>
          <w:u w:val="single"/>
          <w:lang w:val="en-US"/>
        </w:rPr>
        <w:t xml:space="preserve">Products (“MPF </w:t>
      </w:r>
      <w:r w:rsidR="00F80A9A" w:rsidRPr="00A31D55">
        <w:rPr>
          <w:rFonts w:cs="Arial"/>
          <w:u w:val="single"/>
          <w:lang w:val="en-US"/>
        </w:rPr>
        <w:t>Code</w:t>
      </w:r>
      <w:r w:rsidR="00F80A9A" w:rsidRPr="00A31D55">
        <w:rPr>
          <w:rFonts w:cs="Arial"/>
          <w:szCs w:val="22"/>
          <w:u w:val="single"/>
          <w:lang w:val="en-US"/>
        </w:rPr>
        <w:t>”)</w:t>
      </w:r>
    </w:p>
    <w:p w14:paraId="6DDDBB84" w14:textId="77777777" w:rsidR="001E565D" w:rsidRPr="00A31D55" w:rsidRDefault="001E565D">
      <w:pPr>
        <w:numPr>
          <w:ilvl w:val="0"/>
          <w:numId w:val="37"/>
        </w:numPr>
        <w:adjustRightInd w:val="0"/>
        <w:snapToGrid w:val="0"/>
        <w:spacing w:line="240" w:lineRule="auto"/>
        <w:ind w:left="360"/>
        <w:contextualSpacing/>
        <w:rPr>
          <w:rFonts w:cs="Arial"/>
          <w:szCs w:val="22"/>
        </w:rPr>
      </w:pPr>
      <w:r w:rsidRPr="00A31D55">
        <w:rPr>
          <w:rFonts w:cs="Arial"/>
          <w:szCs w:val="22"/>
        </w:rPr>
        <w:t xml:space="preserve">all documents required to be submitted to the SFC for the purposes of application for authorization of the </w:t>
      </w:r>
      <w:r w:rsidR="00E475F5" w:rsidRPr="00A31D55">
        <w:rPr>
          <w:rFonts w:cs="Arial"/>
          <w:szCs w:val="22"/>
        </w:rPr>
        <w:t xml:space="preserve">MPF </w:t>
      </w:r>
      <w:r w:rsidRPr="00A31D55">
        <w:rPr>
          <w:rFonts w:cs="Arial"/>
          <w:szCs w:val="22"/>
        </w:rPr>
        <w:t>scheme</w:t>
      </w:r>
      <w:r w:rsidR="00E475F5" w:rsidRPr="00A31D55">
        <w:rPr>
          <w:rFonts w:cs="Arial"/>
          <w:szCs w:val="22"/>
        </w:rPr>
        <w:t xml:space="preserve"> / constituent fund</w:t>
      </w:r>
      <w:r w:rsidRPr="00A31D55">
        <w:rPr>
          <w:rFonts w:cs="Arial"/>
          <w:szCs w:val="22"/>
        </w:rPr>
        <w:t xml:space="preserve">(s) under the MPF Code have been submitted and </w:t>
      </w:r>
      <w:proofErr w:type="gramStart"/>
      <w:r w:rsidRPr="00A31D55">
        <w:rPr>
          <w:rFonts w:cs="Arial"/>
          <w:szCs w:val="22"/>
        </w:rPr>
        <w:t>are in compliance with</w:t>
      </w:r>
      <w:proofErr w:type="gramEnd"/>
      <w:r w:rsidRPr="00A31D55">
        <w:rPr>
          <w:rFonts w:cs="Arial"/>
          <w:szCs w:val="22"/>
        </w:rPr>
        <w:t xml:space="preserve"> the applicable provisions of the MPF Code; and</w:t>
      </w:r>
    </w:p>
    <w:p w14:paraId="6DDDBB85" w14:textId="77777777" w:rsidR="00D331C9" w:rsidRPr="00A31D55" w:rsidRDefault="00D331C9">
      <w:pPr>
        <w:pStyle w:val="Normal1"/>
        <w:rPr>
          <w:rFonts w:cs="Arial"/>
          <w:szCs w:val="22"/>
          <w:u w:val="single"/>
          <w:lang w:val="en-US"/>
        </w:rPr>
      </w:pPr>
    </w:p>
    <w:p w14:paraId="6DDDBB86" w14:textId="77777777" w:rsidR="00086572" w:rsidRPr="00A31D55" w:rsidRDefault="00A726E5">
      <w:pPr>
        <w:pStyle w:val="Normal1"/>
        <w:rPr>
          <w:rFonts w:cs="Arial"/>
          <w:u w:val="single"/>
        </w:rPr>
      </w:pPr>
      <w:r w:rsidRPr="00A31D55">
        <w:rPr>
          <w:rFonts w:cs="Arial"/>
          <w:szCs w:val="22"/>
          <w:u w:val="single"/>
          <w:lang w:val="en-US"/>
        </w:rPr>
        <w:t>Approval-in-principle</w:t>
      </w:r>
      <w:r w:rsidR="00F80A9A" w:rsidRPr="00A31D55">
        <w:rPr>
          <w:rFonts w:cs="Arial"/>
          <w:szCs w:val="22"/>
          <w:u w:val="single"/>
          <w:lang w:val="en-US"/>
        </w:rPr>
        <w:t xml:space="preserve"> (“AIP”)</w:t>
      </w:r>
      <w:r w:rsidRPr="00A31D55">
        <w:rPr>
          <w:rFonts w:cs="Arial"/>
          <w:szCs w:val="22"/>
          <w:u w:val="single"/>
          <w:lang w:val="en-US"/>
        </w:rPr>
        <w:t xml:space="preserve"> </w:t>
      </w:r>
      <w:r w:rsidR="00876CC6" w:rsidRPr="00A31D55">
        <w:rPr>
          <w:rFonts w:cs="Arial"/>
          <w:szCs w:val="22"/>
          <w:u w:val="single"/>
          <w:lang w:val="en-US"/>
        </w:rPr>
        <w:t>granted by</w:t>
      </w:r>
      <w:r w:rsidRPr="00A31D55">
        <w:rPr>
          <w:rFonts w:cs="Arial"/>
          <w:szCs w:val="22"/>
          <w:u w:val="single"/>
          <w:lang w:val="en-US"/>
        </w:rPr>
        <w:t xml:space="preserve"> the MPF</w:t>
      </w:r>
      <w:r w:rsidR="00086572" w:rsidRPr="00A31D55">
        <w:rPr>
          <w:rFonts w:cs="Arial"/>
          <w:szCs w:val="22"/>
          <w:u w:val="single"/>
          <w:lang w:val="en-US"/>
        </w:rPr>
        <w:t xml:space="preserve">A </w:t>
      </w:r>
      <w:r w:rsidR="00086572" w:rsidRPr="00A31D55">
        <w:rPr>
          <w:rFonts w:cs="Arial"/>
          <w:i/>
          <w:szCs w:val="22"/>
          <w:u w:val="single"/>
        </w:rPr>
        <w:t>(please tick one of the following boxes)</w:t>
      </w:r>
    </w:p>
    <w:p w14:paraId="6DDDBB87" w14:textId="72A84F69" w:rsidR="00A726E5" w:rsidRPr="00A31D55" w:rsidRDefault="00284486" w:rsidP="002852A4">
      <w:pPr>
        <w:numPr>
          <w:ilvl w:val="0"/>
          <w:numId w:val="37"/>
        </w:numPr>
        <w:tabs>
          <w:tab w:val="left" w:pos="360"/>
        </w:tabs>
        <w:adjustRightInd w:val="0"/>
        <w:snapToGrid w:val="0"/>
        <w:spacing w:line="240" w:lineRule="auto"/>
        <w:ind w:hanging="720"/>
        <w:contextualSpacing/>
        <w:rPr>
          <w:rFonts w:cs="Arial"/>
          <w:szCs w:val="22"/>
        </w:rPr>
      </w:pPr>
      <w:r w:rsidRPr="00A31D55">
        <w:rPr>
          <w:rFonts w:cs="Arial" w:hint="eastAsia"/>
          <w:szCs w:val="22"/>
        </w:rPr>
        <w:t>□</w:t>
      </w:r>
      <w:r w:rsidR="002852A4">
        <w:rPr>
          <w:rFonts w:cs="Arial"/>
          <w:szCs w:val="22"/>
        </w:rPr>
        <w:tab/>
      </w:r>
      <w:r w:rsidR="00233910" w:rsidRPr="00A31D55">
        <w:rPr>
          <w:rFonts w:cs="Arial"/>
          <w:szCs w:val="22"/>
        </w:rPr>
        <w:t xml:space="preserve">AIP has been granted by the MPFA </w:t>
      </w:r>
      <w:r w:rsidR="00661E5E" w:rsidRPr="00A31D55">
        <w:rPr>
          <w:rFonts w:cs="Arial"/>
          <w:szCs w:val="22"/>
        </w:rPr>
        <w:t xml:space="preserve">on the application </w:t>
      </w:r>
      <w:r w:rsidR="00407004" w:rsidRPr="00A31D55">
        <w:rPr>
          <w:rFonts w:cs="Arial"/>
          <w:szCs w:val="22"/>
        </w:rPr>
        <w:t xml:space="preserve">and </w:t>
      </w:r>
      <w:r w:rsidR="00E55E91" w:rsidRPr="00A31D55">
        <w:rPr>
          <w:rFonts w:cs="Arial"/>
          <w:szCs w:val="22"/>
        </w:rPr>
        <w:t xml:space="preserve">the </w:t>
      </w:r>
      <w:r w:rsidR="00876CC6" w:rsidRPr="00A31D55">
        <w:rPr>
          <w:rFonts w:cs="Arial"/>
          <w:szCs w:val="22"/>
        </w:rPr>
        <w:t xml:space="preserve">submission to the </w:t>
      </w:r>
      <w:r w:rsidR="00E230BC" w:rsidRPr="00A31D55">
        <w:rPr>
          <w:rFonts w:cs="Arial"/>
          <w:szCs w:val="22"/>
        </w:rPr>
        <w:t>SFC</w:t>
      </w:r>
      <w:r w:rsidR="00E55E91" w:rsidRPr="00A31D55">
        <w:rPr>
          <w:rFonts w:cs="Arial"/>
          <w:szCs w:val="22"/>
        </w:rPr>
        <w:t xml:space="preserve"> is </w:t>
      </w:r>
      <w:r w:rsidR="00661E5E" w:rsidRPr="00A31D55">
        <w:rPr>
          <w:rFonts w:cs="Arial"/>
          <w:szCs w:val="22"/>
        </w:rPr>
        <w:t xml:space="preserve">the </w:t>
      </w:r>
      <w:r w:rsidR="00E55E91" w:rsidRPr="00A31D55">
        <w:rPr>
          <w:rFonts w:cs="Arial"/>
          <w:szCs w:val="22"/>
        </w:rPr>
        <w:t xml:space="preserve">same as the application </w:t>
      </w:r>
      <w:r w:rsidR="00661E5E" w:rsidRPr="00A31D55">
        <w:rPr>
          <w:rFonts w:cs="Arial"/>
          <w:szCs w:val="22"/>
        </w:rPr>
        <w:t xml:space="preserve">on </w:t>
      </w:r>
      <w:r w:rsidR="00E55E91" w:rsidRPr="00A31D55">
        <w:rPr>
          <w:rFonts w:cs="Arial"/>
          <w:szCs w:val="22"/>
        </w:rPr>
        <w:t xml:space="preserve">which MPFA has granted the </w:t>
      </w:r>
      <w:r w:rsidR="00661E5E" w:rsidRPr="00A31D55">
        <w:rPr>
          <w:rFonts w:cs="Arial"/>
          <w:szCs w:val="22"/>
        </w:rPr>
        <w:t>AIP;</w:t>
      </w:r>
      <w:r w:rsidR="00876CC6" w:rsidRPr="00A31D55">
        <w:rPr>
          <w:rFonts w:cs="Arial"/>
          <w:szCs w:val="22"/>
        </w:rPr>
        <w:t xml:space="preserve"> and </w:t>
      </w:r>
      <w:r w:rsidR="00F234EC" w:rsidRPr="00A31D55">
        <w:rPr>
          <w:rFonts w:cs="Arial"/>
          <w:szCs w:val="22"/>
        </w:rPr>
        <w:t>we have separately confirmed the same</w:t>
      </w:r>
      <w:r w:rsidR="00876CC6" w:rsidRPr="00A31D55">
        <w:rPr>
          <w:rFonts w:cs="Arial"/>
          <w:szCs w:val="22"/>
        </w:rPr>
        <w:t xml:space="preserve"> t</w:t>
      </w:r>
      <w:r w:rsidR="00E55E91" w:rsidRPr="00A31D55">
        <w:rPr>
          <w:rFonts w:cs="Arial"/>
          <w:szCs w:val="22"/>
        </w:rPr>
        <w:t>o the MPFA</w:t>
      </w:r>
      <w:r w:rsidR="00517DE9" w:rsidRPr="00A31D55">
        <w:rPr>
          <w:rFonts w:cs="Arial"/>
          <w:szCs w:val="22"/>
        </w:rPr>
        <w:t xml:space="preserve">; </w:t>
      </w:r>
      <w:r w:rsidR="00F234EC" w:rsidRPr="00A31D55">
        <w:rPr>
          <w:rFonts w:cs="Arial"/>
          <w:szCs w:val="22"/>
        </w:rPr>
        <w:t>and</w:t>
      </w:r>
    </w:p>
    <w:p w14:paraId="6DDDBB88" w14:textId="77777777" w:rsidR="00517DE9" w:rsidRPr="00A31D55" w:rsidRDefault="00517DE9">
      <w:pPr>
        <w:adjustRightInd w:val="0"/>
        <w:snapToGrid w:val="0"/>
        <w:spacing w:line="240" w:lineRule="auto"/>
        <w:ind w:left="360"/>
        <w:contextualSpacing/>
        <w:rPr>
          <w:rFonts w:cs="Arial"/>
          <w:szCs w:val="22"/>
        </w:rPr>
      </w:pPr>
    </w:p>
    <w:p w14:paraId="540C9170" w14:textId="6C70A9F0" w:rsidR="00FD3ADA" w:rsidRPr="00A31D55" w:rsidRDefault="00284486" w:rsidP="002852A4">
      <w:pPr>
        <w:numPr>
          <w:ilvl w:val="0"/>
          <w:numId w:val="37"/>
        </w:numPr>
        <w:tabs>
          <w:tab w:val="left" w:pos="360"/>
        </w:tabs>
        <w:adjustRightInd w:val="0"/>
        <w:snapToGrid w:val="0"/>
        <w:spacing w:line="240" w:lineRule="auto"/>
        <w:ind w:hanging="720"/>
        <w:contextualSpacing/>
        <w:rPr>
          <w:rFonts w:cs="Arial"/>
          <w:szCs w:val="22"/>
        </w:rPr>
      </w:pPr>
      <w:r w:rsidRPr="00A31D55">
        <w:rPr>
          <w:rFonts w:cs="Arial" w:hint="eastAsia"/>
          <w:szCs w:val="22"/>
        </w:rPr>
        <w:t>□</w:t>
      </w:r>
      <w:r w:rsidR="002852A4">
        <w:rPr>
          <w:rFonts w:cs="Arial"/>
          <w:szCs w:val="22"/>
        </w:rPr>
        <w:tab/>
      </w:r>
      <w:r w:rsidR="00876CC6" w:rsidRPr="00A31D55">
        <w:rPr>
          <w:rFonts w:cs="Arial"/>
        </w:rPr>
        <w:t>(</w:t>
      </w:r>
      <w:r w:rsidR="00876CC6" w:rsidRPr="00A31D55">
        <w:rPr>
          <w:rFonts w:cs="Arial"/>
          <w:i/>
          <w:iCs/>
        </w:rPr>
        <w:t xml:space="preserve">where the documents submitted to the </w:t>
      </w:r>
      <w:r w:rsidR="00E230BC" w:rsidRPr="00A31D55">
        <w:rPr>
          <w:rFonts w:cs="Arial"/>
          <w:i/>
          <w:iCs/>
        </w:rPr>
        <w:t>SFC</w:t>
      </w:r>
      <w:r w:rsidR="00876CC6" w:rsidRPr="00A31D55">
        <w:rPr>
          <w:rFonts w:cs="Arial"/>
          <w:i/>
          <w:iCs/>
        </w:rPr>
        <w:t xml:space="preserve"> are different from the version</w:t>
      </w:r>
      <w:r w:rsidR="00F234EC" w:rsidRPr="00A31D55">
        <w:rPr>
          <w:rFonts w:cs="Arial"/>
          <w:i/>
          <w:iCs/>
        </w:rPr>
        <w:t xml:space="preserve"> on</w:t>
      </w:r>
      <w:r w:rsidR="00876CC6" w:rsidRPr="00A31D55">
        <w:rPr>
          <w:rFonts w:cs="Arial"/>
          <w:i/>
          <w:iCs/>
        </w:rPr>
        <w:t xml:space="preserve"> which MPFA has granted AIP</w:t>
      </w:r>
      <w:r w:rsidR="00876CC6" w:rsidRPr="00A31D55">
        <w:rPr>
          <w:rFonts w:cs="Arial"/>
        </w:rPr>
        <w:t xml:space="preserve">) </w:t>
      </w:r>
      <w:r w:rsidR="00365011" w:rsidRPr="00A31D55">
        <w:rPr>
          <w:rFonts w:cs="Arial"/>
        </w:rPr>
        <w:t>(</w:t>
      </w:r>
      <w:proofErr w:type="spellStart"/>
      <w:r w:rsidR="00365011" w:rsidRPr="00A31D55">
        <w:rPr>
          <w:rFonts w:cs="Arial"/>
        </w:rPr>
        <w:t>i</w:t>
      </w:r>
      <w:proofErr w:type="spellEnd"/>
      <w:r w:rsidR="00365011" w:rsidRPr="00A31D55">
        <w:rPr>
          <w:rFonts w:cs="Arial"/>
        </w:rPr>
        <w:t xml:space="preserve">) </w:t>
      </w:r>
      <w:r w:rsidR="00407004" w:rsidRPr="00A31D55">
        <w:rPr>
          <w:rFonts w:cs="Arial"/>
          <w:szCs w:val="22"/>
        </w:rPr>
        <w:t xml:space="preserve">AIP has been granted by the MPFA </w:t>
      </w:r>
      <w:r w:rsidR="00661E5E" w:rsidRPr="00A31D55">
        <w:rPr>
          <w:rFonts w:cs="Arial"/>
          <w:szCs w:val="22"/>
        </w:rPr>
        <w:t xml:space="preserve">on the application </w:t>
      </w:r>
      <w:r w:rsidR="00407004" w:rsidRPr="00A31D55">
        <w:rPr>
          <w:rFonts w:cs="Arial"/>
          <w:szCs w:val="22"/>
        </w:rPr>
        <w:t xml:space="preserve">and </w:t>
      </w:r>
      <w:r w:rsidR="00876CC6" w:rsidRPr="00A31D55">
        <w:rPr>
          <w:rFonts w:cs="Arial"/>
        </w:rPr>
        <w:t xml:space="preserve">MPFA </w:t>
      </w:r>
      <w:r w:rsidR="00F234EC" w:rsidRPr="00A31D55">
        <w:rPr>
          <w:rFonts w:cs="Arial"/>
        </w:rPr>
        <w:t xml:space="preserve">has </w:t>
      </w:r>
      <w:r w:rsidR="00876CC6" w:rsidRPr="00A31D55">
        <w:rPr>
          <w:rFonts w:cs="Arial"/>
        </w:rPr>
        <w:t>confirmed the AIP granted remain</w:t>
      </w:r>
      <w:r w:rsidR="00F234EC" w:rsidRPr="00A31D55">
        <w:rPr>
          <w:rFonts w:cs="Arial"/>
        </w:rPr>
        <w:t>s</w:t>
      </w:r>
      <w:r w:rsidR="00876CC6" w:rsidRPr="00A31D55">
        <w:rPr>
          <w:rFonts w:cs="Arial"/>
        </w:rPr>
        <w:t xml:space="preserve"> valid for the documents submitted to the </w:t>
      </w:r>
      <w:r w:rsidR="00E230BC" w:rsidRPr="00A31D55">
        <w:rPr>
          <w:rFonts w:cs="Arial"/>
        </w:rPr>
        <w:t>SFC</w:t>
      </w:r>
      <w:r w:rsidR="00876CC6" w:rsidRPr="00A31D55">
        <w:rPr>
          <w:rFonts w:cs="Arial"/>
        </w:rPr>
        <w:t xml:space="preserve"> although they are different from the AIP version</w:t>
      </w:r>
      <w:r w:rsidR="00A15E59" w:rsidRPr="00A31D55">
        <w:rPr>
          <w:rFonts w:cs="Arial"/>
        </w:rPr>
        <w:t xml:space="preserve">; and (ii) </w:t>
      </w:r>
      <w:r w:rsidR="0060406F" w:rsidRPr="00A31D55">
        <w:rPr>
          <w:rFonts w:cs="Arial"/>
        </w:rPr>
        <w:t xml:space="preserve">the documents submitted are marked-up against the version </w:t>
      </w:r>
      <w:r w:rsidR="00BB276E" w:rsidRPr="00A31D55">
        <w:rPr>
          <w:rFonts w:cs="Arial"/>
        </w:rPr>
        <w:t xml:space="preserve">in respect of </w:t>
      </w:r>
      <w:r w:rsidR="0060406F" w:rsidRPr="00A31D55">
        <w:rPr>
          <w:rFonts w:cs="Arial"/>
        </w:rPr>
        <w:t xml:space="preserve">which </w:t>
      </w:r>
      <w:r w:rsidR="00BB276E" w:rsidRPr="00A31D55">
        <w:rPr>
          <w:rFonts w:cs="Arial"/>
        </w:rPr>
        <w:t xml:space="preserve">the </w:t>
      </w:r>
      <w:r w:rsidR="0060406F" w:rsidRPr="00A31D55">
        <w:rPr>
          <w:rFonts w:cs="Arial"/>
        </w:rPr>
        <w:t>MPFA has granted</w:t>
      </w:r>
      <w:r w:rsidR="00BB276E" w:rsidRPr="00A31D55">
        <w:rPr>
          <w:rFonts w:cs="Arial"/>
        </w:rPr>
        <w:t xml:space="preserve"> the</w:t>
      </w:r>
      <w:r w:rsidR="0060406F" w:rsidRPr="00A31D55">
        <w:rPr>
          <w:rFonts w:cs="Arial"/>
        </w:rPr>
        <w:t xml:space="preserve"> AIP</w:t>
      </w:r>
      <w:r w:rsidR="00D331C9" w:rsidRPr="00A31D55">
        <w:rPr>
          <w:rFonts w:cs="Arial"/>
          <w:szCs w:val="22"/>
        </w:rPr>
        <w:t>; and</w:t>
      </w:r>
    </w:p>
    <w:p w14:paraId="01344E09" w14:textId="77777777" w:rsidR="00FD3ADA" w:rsidRPr="00A31D55" w:rsidRDefault="00FD3ADA" w:rsidP="00FD3ADA">
      <w:pPr>
        <w:pStyle w:val="Normal1"/>
        <w:rPr>
          <w:rFonts w:cs="Arial"/>
          <w:szCs w:val="22"/>
          <w:u w:val="single"/>
          <w:lang w:val="en-US"/>
        </w:rPr>
      </w:pPr>
    </w:p>
    <w:p w14:paraId="6DDDBB8C" w14:textId="00478D83" w:rsidR="00A15E70" w:rsidRPr="00A31D55" w:rsidRDefault="00A15E70" w:rsidP="008F6E1C">
      <w:pPr>
        <w:adjustRightInd w:val="0"/>
        <w:spacing w:after="120" w:line="240" w:lineRule="atLeast"/>
        <w:rPr>
          <w:rFonts w:cs="Arial"/>
          <w:u w:val="single"/>
        </w:rPr>
      </w:pPr>
      <w:r w:rsidRPr="00A31D55">
        <w:rPr>
          <w:rFonts w:cs="Arial"/>
          <w:u w:val="single"/>
        </w:rPr>
        <w:t>Offering documents</w:t>
      </w:r>
      <w:r w:rsidR="00B71672" w:rsidRPr="00A31D55">
        <w:rPr>
          <w:rFonts w:cs="Arial"/>
        </w:rPr>
        <w:t xml:space="preserve"> </w:t>
      </w:r>
      <w:r w:rsidR="00A46B5A" w:rsidRPr="00A31D55">
        <w:rPr>
          <w:rFonts w:cs="Arial"/>
          <w:szCs w:val="22"/>
        </w:rPr>
        <w:t xml:space="preserve"> </w:t>
      </w:r>
    </w:p>
    <w:p w14:paraId="6DDDBB8D" w14:textId="5A0B52EC" w:rsidR="00A15E70" w:rsidRPr="00A31D55" w:rsidRDefault="00A15E70" w:rsidP="00A15E70">
      <w:pPr>
        <w:numPr>
          <w:ilvl w:val="0"/>
          <w:numId w:val="37"/>
        </w:numPr>
        <w:adjustRightInd w:val="0"/>
        <w:snapToGrid w:val="0"/>
        <w:spacing w:line="240" w:lineRule="auto"/>
        <w:ind w:left="360"/>
        <w:contextualSpacing/>
        <w:rPr>
          <w:rFonts w:cs="Arial"/>
        </w:rPr>
      </w:pPr>
      <w:r w:rsidRPr="00A31D55">
        <w:rPr>
          <w:rFonts w:cs="Arial"/>
        </w:rPr>
        <w:t>information of the underlying fund(s) corresponding to each of the constituent fund(s) as disclosed in the offering documents of the constituent fund(s) is consistent with</w:t>
      </w:r>
      <w:r w:rsidR="00F719FE" w:rsidRPr="00A31D55">
        <w:rPr>
          <w:rFonts w:cs="Arial"/>
        </w:rPr>
        <w:t xml:space="preserve"> that in</w:t>
      </w:r>
      <w:r w:rsidRPr="00A31D55">
        <w:rPr>
          <w:rFonts w:cs="Arial"/>
        </w:rPr>
        <w:t xml:space="preserve"> the offering documents of such underlying fund(s) and is </w:t>
      </w:r>
      <w:proofErr w:type="gramStart"/>
      <w:r w:rsidRPr="00A31D55">
        <w:rPr>
          <w:rFonts w:cs="Arial"/>
        </w:rPr>
        <w:t>up-to-date</w:t>
      </w:r>
      <w:proofErr w:type="gramEnd"/>
      <w:r w:rsidRPr="00A31D55">
        <w:rPr>
          <w:rFonts w:cs="Arial"/>
        </w:rPr>
        <w:t>; and</w:t>
      </w:r>
    </w:p>
    <w:p w14:paraId="6DDDBB8E" w14:textId="77777777" w:rsidR="00A15E70" w:rsidRPr="00A31D55" w:rsidRDefault="00A15E70" w:rsidP="00A15E70">
      <w:pPr>
        <w:adjustRightInd w:val="0"/>
        <w:snapToGrid w:val="0"/>
        <w:spacing w:line="240" w:lineRule="auto"/>
        <w:ind w:left="360"/>
        <w:contextualSpacing/>
        <w:rPr>
          <w:rFonts w:cs="Arial"/>
        </w:rPr>
      </w:pPr>
    </w:p>
    <w:p w14:paraId="03237C8B" w14:textId="77777777" w:rsidR="00FD3ADA" w:rsidRPr="00A31D55" w:rsidRDefault="00A15E70" w:rsidP="00FD3ADA">
      <w:pPr>
        <w:numPr>
          <w:ilvl w:val="0"/>
          <w:numId w:val="37"/>
        </w:numPr>
        <w:adjustRightInd w:val="0"/>
        <w:snapToGrid w:val="0"/>
        <w:spacing w:line="240" w:lineRule="auto"/>
        <w:ind w:left="360"/>
        <w:contextualSpacing/>
        <w:rPr>
          <w:rFonts w:cs="Arial"/>
          <w:szCs w:val="22"/>
        </w:rPr>
      </w:pPr>
      <w:r w:rsidRPr="00A31D55">
        <w:rPr>
          <w:rFonts w:cs="Arial"/>
        </w:rPr>
        <w:t xml:space="preserve">the content of the offering documents and the constitutive documents of the MPF scheme is consistent with each other and there are no other facts the omission of which would make any statement in the offering documents misleading. </w:t>
      </w:r>
    </w:p>
    <w:p w14:paraId="036DA150" w14:textId="77777777" w:rsidR="00FD3ADA" w:rsidRPr="00A31D55" w:rsidRDefault="00FD3ADA" w:rsidP="00FD3ADA">
      <w:pPr>
        <w:pStyle w:val="Normal1"/>
        <w:rPr>
          <w:rFonts w:cs="Arial"/>
          <w:szCs w:val="22"/>
          <w:u w:val="single"/>
          <w:lang w:val="en-US"/>
        </w:rPr>
      </w:pPr>
    </w:p>
    <w:p w14:paraId="6DDDBB91" w14:textId="1C76583A" w:rsidR="00E06617" w:rsidRPr="00A31D55" w:rsidRDefault="00E06617" w:rsidP="008F6E1C">
      <w:pPr>
        <w:adjustRightInd w:val="0"/>
        <w:spacing w:after="120" w:line="240" w:lineRule="auto"/>
        <w:rPr>
          <w:rFonts w:cs="Arial"/>
          <w:sz w:val="20"/>
          <w:u w:val="single"/>
          <w:vertAlign w:val="superscript"/>
        </w:rPr>
      </w:pPr>
      <w:r w:rsidRPr="00A31D55">
        <w:rPr>
          <w:rFonts w:cs="Arial"/>
          <w:szCs w:val="22"/>
          <w:u w:val="single"/>
        </w:rPr>
        <w:t>Constitutive documents</w:t>
      </w:r>
      <w:r w:rsidRPr="00A31D55">
        <w:rPr>
          <w:rStyle w:val="FootnoteReference"/>
          <w:rFonts w:cs="Arial"/>
          <w:sz w:val="20"/>
          <w:u w:val="single"/>
        </w:rPr>
        <w:footnoteReference w:id="6"/>
      </w:r>
    </w:p>
    <w:p w14:paraId="6DDDBB92" w14:textId="77777777" w:rsidR="00E06617" w:rsidRPr="00A31D55" w:rsidRDefault="00E06617">
      <w:pPr>
        <w:numPr>
          <w:ilvl w:val="0"/>
          <w:numId w:val="37"/>
        </w:numPr>
        <w:adjustRightInd w:val="0"/>
        <w:snapToGrid w:val="0"/>
        <w:spacing w:line="240" w:lineRule="auto"/>
        <w:ind w:left="360"/>
        <w:contextualSpacing/>
        <w:rPr>
          <w:rFonts w:cs="Arial"/>
          <w:szCs w:val="22"/>
        </w:rPr>
      </w:pPr>
      <w:r w:rsidRPr="00A31D55">
        <w:rPr>
          <w:rFonts w:cs="Arial"/>
          <w:szCs w:val="22"/>
        </w:rPr>
        <w:t>nothing in the constitutive documents</w:t>
      </w:r>
      <w:r w:rsidR="00D331C9" w:rsidRPr="00A31D55">
        <w:rPr>
          <w:rFonts w:cs="Arial"/>
          <w:szCs w:val="22"/>
        </w:rPr>
        <w:t xml:space="preserve"> </w:t>
      </w:r>
      <w:r w:rsidRPr="00A31D55">
        <w:rPr>
          <w:rFonts w:cs="Arial"/>
          <w:szCs w:val="22"/>
        </w:rPr>
        <w:t xml:space="preserve">of the </w:t>
      </w:r>
      <w:r w:rsidR="00F4129D" w:rsidRPr="00A31D55">
        <w:rPr>
          <w:rFonts w:cs="Arial"/>
          <w:szCs w:val="22"/>
        </w:rPr>
        <w:t xml:space="preserve">MPF </w:t>
      </w:r>
      <w:r w:rsidRPr="00A31D55">
        <w:rPr>
          <w:rFonts w:cs="Arial"/>
          <w:szCs w:val="22"/>
        </w:rPr>
        <w:t>scheme</w:t>
      </w:r>
      <w:r w:rsidR="00A374BE" w:rsidRPr="00A31D55">
        <w:rPr>
          <w:rFonts w:cs="Arial"/>
          <w:szCs w:val="22"/>
        </w:rPr>
        <w:t xml:space="preserve"> / constituent fund</w:t>
      </w:r>
      <w:r w:rsidRPr="00A31D55">
        <w:rPr>
          <w:rFonts w:cs="Arial"/>
          <w:szCs w:val="22"/>
        </w:rPr>
        <w:t>(s)</w:t>
      </w:r>
      <w:r w:rsidRPr="00A31D55">
        <w:rPr>
          <w:rFonts w:cs="Arial"/>
          <w:sz w:val="20"/>
        </w:rPr>
        <w:t xml:space="preserve"> </w:t>
      </w:r>
      <w:r w:rsidRPr="00A31D55">
        <w:rPr>
          <w:rFonts w:cs="Arial"/>
          <w:szCs w:val="22"/>
        </w:rPr>
        <w:t xml:space="preserve">would in any way contradict or result in any breach of the applicable provisions of the </w:t>
      </w:r>
      <w:r w:rsidR="00192E59" w:rsidRPr="00A31D55">
        <w:rPr>
          <w:rFonts w:cs="Arial"/>
          <w:szCs w:val="22"/>
        </w:rPr>
        <w:t xml:space="preserve">MPF </w:t>
      </w:r>
      <w:proofErr w:type="gramStart"/>
      <w:r w:rsidRPr="00A31D55">
        <w:rPr>
          <w:rFonts w:cs="Arial"/>
          <w:szCs w:val="22"/>
        </w:rPr>
        <w:t>Code;</w:t>
      </w:r>
      <w:proofErr w:type="gramEnd"/>
      <w:r w:rsidRPr="00A31D55">
        <w:rPr>
          <w:rFonts w:cs="Arial"/>
          <w:szCs w:val="22"/>
        </w:rPr>
        <w:t xml:space="preserve"> </w:t>
      </w:r>
    </w:p>
    <w:p w14:paraId="1C6604E2" w14:textId="46949A75" w:rsidR="00284486" w:rsidRPr="00A31D55" w:rsidRDefault="00284486" w:rsidP="00813280">
      <w:pPr>
        <w:adjustRightInd w:val="0"/>
        <w:snapToGrid w:val="0"/>
        <w:spacing w:line="240" w:lineRule="auto"/>
        <w:ind w:left="360"/>
        <w:contextualSpacing/>
        <w:rPr>
          <w:rFonts w:cs="Arial"/>
          <w:szCs w:val="22"/>
        </w:rPr>
      </w:pPr>
    </w:p>
    <w:p w14:paraId="607EA4DD" w14:textId="443C90F3" w:rsidR="007C3F47" w:rsidRPr="00A31D55" w:rsidRDefault="00284486" w:rsidP="002852A4">
      <w:pPr>
        <w:numPr>
          <w:ilvl w:val="0"/>
          <w:numId w:val="37"/>
        </w:numPr>
        <w:tabs>
          <w:tab w:val="left" w:pos="360"/>
        </w:tabs>
        <w:adjustRightInd w:val="0"/>
        <w:snapToGrid w:val="0"/>
        <w:spacing w:line="240" w:lineRule="auto"/>
        <w:ind w:hanging="720"/>
        <w:contextualSpacing/>
      </w:pPr>
      <w:r w:rsidRPr="00A31D55">
        <w:rPr>
          <w:rFonts w:cs="Arial" w:hint="eastAsia"/>
          <w:szCs w:val="22"/>
        </w:rPr>
        <w:t>□</w:t>
      </w:r>
      <w:r w:rsidR="002852A4">
        <w:rPr>
          <w:rFonts w:cs="Arial"/>
          <w:szCs w:val="22"/>
        </w:rPr>
        <w:tab/>
      </w:r>
      <w:r w:rsidR="00FA59C2" w:rsidRPr="00A31D55">
        <w:rPr>
          <w:rFonts w:cs="Arial"/>
          <w:i/>
          <w:szCs w:val="22"/>
        </w:rPr>
        <w:t xml:space="preserve">(please tick if applicable) </w:t>
      </w:r>
      <w:r w:rsidR="00FA59C2" w:rsidRPr="00A31D55">
        <w:rPr>
          <w:rFonts w:cs="Arial"/>
          <w:szCs w:val="22"/>
        </w:rPr>
        <w:t>there are no changes made or proposed to be made to the constitutive documents</w:t>
      </w:r>
      <w:r w:rsidR="005423F4">
        <w:rPr>
          <w:rFonts w:cs="Arial"/>
          <w:szCs w:val="22"/>
          <w:vertAlign w:val="superscript"/>
        </w:rPr>
        <w:t>5</w:t>
      </w:r>
      <w:r w:rsidR="00FA59C2" w:rsidRPr="00A31D55">
        <w:rPr>
          <w:rFonts w:cs="Arial"/>
          <w:szCs w:val="22"/>
        </w:rPr>
        <w:t xml:space="preserve"> last </w:t>
      </w:r>
      <w:r w:rsidR="00B42AD1" w:rsidRPr="00A31D55">
        <w:rPr>
          <w:rFonts w:cs="Arial"/>
          <w:szCs w:val="22"/>
        </w:rPr>
        <w:t xml:space="preserve">filed </w:t>
      </w:r>
      <w:r w:rsidR="00684311" w:rsidRPr="00A31D55">
        <w:rPr>
          <w:rFonts w:cs="Arial"/>
          <w:szCs w:val="22"/>
        </w:rPr>
        <w:t xml:space="preserve">with </w:t>
      </w:r>
      <w:r w:rsidR="00FA59C2" w:rsidRPr="00A31D55">
        <w:rPr>
          <w:rFonts w:cs="Arial"/>
          <w:szCs w:val="22"/>
        </w:rPr>
        <w:t xml:space="preserve">the SFC on </w:t>
      </w:r>
      <w:r w:rsidR="00FA59C2" w:rsidRPr="00A31D55">
        <w:rPr>
          <w:rFonts w:cs="Arial"/>
          <w:i/>
          <w:szCs w:val="22"/>
          <w:u w:val="single"/>
        </w:rPr>
        <w:t>(please specify the date)</w:t>
      </w:r>
      <w:r w:rsidR="007B1673" w:rsidRPr="00A31D55">
        <w:rPr>
          <w:rFonts w:cs="Arial"/>
          <w:i/>
          <w:szCs w:val="22"/>
          <w:u w:val="single"/>
        </w:rPr>
        <w:t>__</w:t>
      </w:r>
      <w:r w:rsidR="00FA59C2" w:rsidRPr="00A31D55">
        <w:rPr>
          <w:rFonts w:cs="Arial"/>
          <w:i/>
          <w:szCs w:val="22"/>
          <w:u w:val="single"/>
        </w:rPr>
        <w:t xml:space="preserve">         </w:t>
      </w:r>
      <w:r w:rsidR="00484C39" w:rsidRPr="00A31D55">
        <w:rPr>
          <w:rFonts w:cs="Arial"/>
          <w:i/>
          <w:szCs w:val="22"/>
        </w:rPr>
        <w:t xml:space="preserve">(N.B. no constitutive documents of the </w:t>
      </w:r>
      <w:r w:rsidR="00E475F5" w:rsidRPr="00A31D55">
        <w:rPr>
          <w:rFonts w:cs="Arial"/>
          <w:i/>
          <w:szCs w:val="22"/>
        </w:rPr>
        <w:t xml:space="preserve">MPF </w:t>
      </w:r>
      <w:r w:rsidR="00484C39" w:rsidRPr="00A31D55">
        <w:rPr>
          <w:rFonts w:cs="Arial"/>
          <w:i/>
          <w:szCs w:val="22"/>
        </w:rPr>
        <w:t>scheme</w:t>
      </w:r>
      <w:r w:rsidR="00E475F5" w:rsidRPr="00A31D55">
        <w:rPr>
          <w:rFonts w:cs="Arial"/>
          <w:i/>
          <w:szCs w:val="22"/>
        </w:rPr>
        <w:t xml:space="preserve"> / constituent fund</w:t>
      </w:r>
      <w:r w:rsidR="00484C39" w:rsidRPr="00A31D55">
        <w:rPr>
          <w:rFonts w:cs="Arial"/>
          <w:i/>
          <w:szCs w:val="22"/>
        </w:rPr>
        <w:t>(s) are required to be submitted at the outset of an application</w:t>
      </w:r>
      <w:proofErr w:type="gramStart"/>
      <w:r w:rsidR="00484C39" w:rsidRPr="00A31D55">
        <w:rPr>
          <w:rFonts w:cs="Arial"/>
          <w:i/>
          <w:szCs w:val="22"/>
        </w:rPr>
        <w:t>);</w:t>
      </w:r>
      <w:proofErr w:type="gramEnd"/>
    </w:p>
    <w:p w14:paraId="6DDDBB98" w14:textId="041B9983" w:rsidR="003C7272" w:rsidRPr="00A31D55" w:rsidRDefault="007B1673" w:rsidP="00666151">
      <w:pPr>
        <w:adjustRightInd w:val="0"/>
        <w:snapToGrid w:val="0"/>
        <w:spacing w:line="240" w:lineRule="auto"/>
        <w:contextualSpacing/>
        <w:rPr>
          <w:rFonts w:cs="Arial"/>
          <w:i/>
          <w:sz w:val="16"/>
          <w:szCs w:val="16"/>
        </w:rPr>
      </w:pPr>
      <w:r w:rsidRPr="00A31D55">
        <w:rPr>
          <w:rFonts w:cs="Arial"/>
          <w:i/>
          <w:sz w:val="16"/>
          <w:szCs w:val="16"/>
        </w:rPr>
        <w:br/>
      </w:r>
    </w:p>
    <w:p w14:paraId="674AA149" w14:textId="7335E4C4" w:rsidR="007C3F47" w:rsidRPr="00A31D55" w:rsidRDefault="000D0908" w:rsidP="005B3142">
      <w:pPr>
        <w:adjustRightInd w:val="0"/>
        <w:snapToGrid w:val="0"/>
        <w:spacing w:after="120"/>
        <w:rPr>
          <w:rFonts w:cs="Arial"/>
          <w:i/>
          <w:szCs w:val="22"/>
          <w:u w:val="single"/>
        </w:rPr>
      </w:pPr>
      <w:r>
        <w:rPr>
          <w:rFonts w:cs="Arial"/>
          <w:i/>
          <w:noProof/>
          <w:sz w:val="20"/>
          <w:lang w:eastAsia="zh-CN"/>
        </w:rPr>
        <w:lastRenderedPageBreak/>
        <mc:AlternateContent>
          <mc:Choice Requires="wps">
            <w:drawing>
              <wp:anchor distT="45720" distB="45720" distL="114300" distR="114300" simplePos="0" relativeHeight="251664384" behindDoc="0" locked="0" layoutInCell="1" allowOverlap="0" wp14:anchorId="7A636070" wp14:editId="10E3DF64">
                <wp:simplePos x="0" y="0"/>
                <wp:positionH relativeFrom="rightMargin">
                  <wp:posOffset>125359</wp:posOffset>
                </wp:positionH>
                <wp:positionV relativeFrom="paragraph">
                  <wp:posOffset>0</wp:posOffset>
                </wp:positionV>
                <wp:extent cx="566928" cy="274320"/>
                <wp:effectExtent l="0" t="0" r="2413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 cy="274320"/>
                        </a:xfrm>
                        <a:prstGeom prst="rect">
                          <a:avLst/>
                        </a:prstGeom>
                        <a:solidFill>
                          <a:srgbClr val="FFFFFF"/>
                        </a:solidFill>
                        <a:ln w="9525">
                          <a:solidFill>
                            <a:srgbClr val="000000"/>
                          </a:solidFill>
                          <a:miter lim="800000"/>
                          <a:headEnd/>
                          <a:tailEnd/>
                        </a:ln>
                      </wps:spPr>
                      <wps:txbx>
                        <w:txbxContent>
                          <w:p w14:paraId="0821C9C3" w14:textId="77777777" w:rsidR="000D0908" w:rsidRPr="00745756" w:rsidRDefault="000D0908" w:rsidP="000D0908">
                            <w:pPr>
                              <w:snapToGrid w:val="0"/>
                              <w:jc w:val="center"/>
                              <w:rPr>
                                <w:rFonts w:cs="Arial"/>
                                <w:i/>
                                <w:sz w:val="16"/>
                                <w:szCs w:val="16"/>
                              </w:rPr>
                            </w:pPr>
                            <w:r>
                              <w:rPr>
                                <w:rFonts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36070" id="Text Box 7" o:spid="_x0000_s1029" type="#_x0000_t202" style="position:absolute;margin-left:9.85pt;margin-top:0;width:44.65pt;height:21.6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8FgIAADEEAAAOAAAAZHJzL2Uyb0RvYy54bWysU9tu2zAMfR+wfxD0vjhxm7Q14hRdugwD&#10;ugvQ7QNkWY6FyaJGKbGzrx8lp2nQbS/D9CCQuhyS55DL26EzbK/Qa7Aln02mnCkrodZ2W/JvXzdv&#10;rjnzQdhaGLCq5Afl+e3q9atl7wqVQwumVsgIxPqidyVvQ3BFlnnZqk74CThl6bIB7EQgF7dZjaIn&#10;9M5k+XS6yHrA2iFI5T2d3o+XfJXwm0bJ8LlpvArMlJxyC2nHtFdxz1ZLUWxRuFbLYxriH7LohLYU&#10;9AR1L4JgO9S/QXVaInhowkRCl0HTaKlSDVTNbPqimsdWOJVqIXK8O9Hk/x+s/LR/dF+QheEtDCRg&#10;KsK7B5DfPbOwboXdqjtE6Fslago8i5RlvfPF8Wuk2hc+glT9R6hJZLELkICGBrvICtXJCJ0EOJxI&#10;V0Ngkg7ni8VNTl0i6Sq/urzIkyiZKJ4+O/ThvYKORaPkSJomcLF/8CEmI4qnJzGWB6PrjTYmObit&#10;1gbZXpD+m7RS/i+eGcv6kt/M8/lY/18hpmn9CaLTgRrZ6K7k16dHooisvbN1arMgtBltStnYI42R&#10;uZHDMFQD03XJL2KAyGoF9YF4RRj7luaMjBbwJ2c99WzJ/Y+dQMWZ+WBJm8v5FbHHwrmD50517ggr&#10;CarkgbPRXIdxMHYO9balSGM3WLgjPRuduH7O6pg+9WWS4DhDsfHP/fTqedJXvwAAAP//AwBQSwME&#10;FAAGAAgAAAAhAFtQrh/cAAAABgEAAA8AAABkcnMvZG93bnJldi54bWxMj81qwzAQhO+FvIPYQG+N&#10;7LSktWM5hEAo9Fb3J+SmWFvb1FoZSXHct+/m1N52mGH2m2Iz2V6M6EPnSEG6SEAg1c501Ch4f9vf&#10;PYEIUZPRvSNU8IMBNuXsptC5cRd6xbGKjeASCrlW0MY45FKGukWrw8INSOx9OW91ZOkbaby+cLnt&#10;5TJJVtLqjvhDqwfctVh/V2erIEufD/7jczWl8pjtX47DWMlmVOp2Pm3XICJO8S8MV3xGh5KZTu5M&#10;JoiedfbISQU86OomGR8nBQ/3S5BlIf/jl78AAAD//wMAUEsBAi0AFAAGAAgAAAAhALaDOJL+AAAA&#10;4QEAABMAAAAAAAAAAAAAAAAAAAAAAFtDb250ZW50X1R5cGVzXS54bWxQSwECLQAUAAYACAAAACEA&#10;OP0h/9YAAACUAQAACwAAAAAAAAAAAAAAAAAvAQAAX3JlbHMvLnJlbHNQSwECLQAUAAYACAAAACEA&#10;qSvlPBYCAAAxBAAADgAAAAAAAAAAAAAAAAAuAgAAZHJzL2Uyb0RvYy54bWxQSwECLQAUAAYACAAA&#10;ACEAW1CuH9wAAAAGAQAADwAAAAAAAAAAAAAAAABwBAAAZHJzL2Rvd25yZXYueG1sUEsFBgAAAAAE&#10;AAQA8wAAAHkFAAAAAA==&#10;" o:allowoverlap="f">
                <v:textbox inset="3.6pt,,3.6pt">
                  <w:txbxContent>
                    <w:p w14:paraId="0821C9C3" w14:textId="77777777" w:rsidR="000D0908" w:rsidRPr="00745756" w:rsidRDefault="000D0908" w:rsidP="000D0908">
                      <w:pPr>
                        <w:snapToGrid w:val="0"/>
                        <w:jc w:val="center"/>
                        <w:rPr>
                          <w:rFonts w:cs="Arial"/>
                          <w:i/>
                          <w:sz w:val="16"/>
                          <w:szCs w:val="16"/>
                        </w:rPr>
                      </w:pPr>
                      <w:r>
                        <w:rPr>
                          <w:rFonts w:cs="Arial"/>
                          <w:i/>
                          <w:sz w:val="16"/>
                          <w:szCs w:val="16"/>
                        </w:rPr>
                        <w:t>Amended</w:t>
                      </w:r>
                    </w:p>
                  </w:txbxContent>
                </v:textbox>
                <w10:wrap anchorx="margin"/>
              </v:shape>
            </w:pict>
          </mc:Fallback>
        </mc:AlternateContent>
      </w:r>
      <w:r w:rsidR="00E06617" w:rsidRPr="00A31D55">
        <w:rPr>
          <w:rFonts w:cs="Arial"/>
          <w:szCs w:val="22"/>
          <w:u w:val="single"/>
        </w:rPr>
        <w:t xml:space="preserve">Approved person </w:t>
      </w:r>
      <w:r w:rsidR="0063246C">
        <w:rPr>
          <w:rFonts w:cs="Arial"/>
          <w:szCs w:val="22"/>
          <w:u w:val="single"/>
        </w:rPr>
        <w:t>for the MPF scheme</w:t>
      </w:r>
      <w:r w:rsidR="005C0919">
        <w:rPr>
          <w:rFonts w:cs="Arial"/>
          <w:szCs w:val="22"/>
          <w:u w:val="single"/>
        </w:rPr>
        <w:t xml:space="preserve"> </w:t>
      </w:r>
      <w:r w:rsidR="0063246C">
        <w:rPr>
          <w:rFonts w:cs="Arial"/>
          <w:szCs w:val="22"/>
          <w:u w:val="single"/>
        </w:rPr>
        <w:t>/ constituent fund(s) under application [</w:t>
      </w:r>
      <w:r w:rsidR="0063246C" w:rsidRPr="005B3142">
        <w:rPr>
          <w:rFonts w:cs="Arial"/>
          <w:i/>
          <w:iCs/>
          <w:szCs w:val="22"/>
          <w:u w:val="single"/>
        </w:rPr>
        <w:t xml:space="preserve">(please delete if not applicable) </w:t>
      </w:r>
      <w:r w:rsidR="0063246C">
        <w:rPr>
          <w:rFonts w:cs="Arial"/>
          <w:szCs w:val="22"/>
          <w:u w:val="single"/>
        </w:rPr>
        <w:t>and the constituent fund(s) of the MPF scheme as authorized by the SFC from time to time]</w:t>
      </w:r>
      <w:r>
        <w:rPr>
          <w:rFonts w:cs="Arial"/>
          <w:szCs w:val="22"/>
          <w:u w:val="single"/>
        </w:rPr>
        <w:t xml:space="preserve"> </w:t>
      </w:r>
      <w:r w:rsidR="00E06617" w:rsidRPr="00A31D55">
        <w:rPr>
          <w:rFonts w:cs="Arial"/>
          <w:i/>
          <w:szCs w:val="22"/>
          <w:u w:val="single"/>
        </w:rPr>
        <w:t>(please tick one of the following boxes)</w:t>
      </w:r>
    </w:p>
    <w:p w14:paraId="6DDDBB9A" w14:textId="5A19F0A3" w:rsidR="00E06617" w:rsidRPr="00A31D55" w:rsidRDefault="00284486" w:rsidP="002852A4">
      <w:pPr>
        <w:numPr>
          <w:ilvl w:val="0"/>
          <w:numId w:val="37"/>
        </w:numPr>
        <w:tabs>
          <w:tab w:val="left" w:pos="360"/>
          <w:tab w:val="left" w:pos="720"/>
        </w:tabs>
        <w:adjustRightInd w:val="0"/>
        <w:snapToGrid w:val="0"/>
        <w:spacing w:line="240" w:lineRule="auto"/>
        <w:ind w:hanging="720"/>
        <w:contextualSpacing/>
        <w:rPr>
          <w:rFonts w:cs="Arial"/>
          <w:szCs w:val="22"/>
        </w:rPr>
      </w:pPr>
      <w:r w:rsidRPr="00A31D55">
        <w:rPr>
          <w:rFonts w:cs="Arial" w:hint="eastAsia"/>
          <w:szCs w:val="22"/>
        </w:rPr>
        <w:t>□</w:t>
      </w:r>
      <w:r w:rsidR="002852A4">
        <w:rPr>
          <w:rFonts w:cs="Arial"/>
          <w:szCs w:val="22"/>
        </w:rPr>
        <w:tab/>
      </w:r>
      <w:r w:rsidR="00E06617" w:rsidRPr="00A31D55">
        <w:rPr>
          <w:rFonts w:cs="Arial"/>
          <w:i/>
          <w:szCs w:val="22"/>
          <w:u w:val="single"/>
        </w:rPr>
        <w:t>(please insert the name of the approved person)</w:t>
      </w:r>
      <w:r w:rsidR="00E06617" w:rsidRPr="00A31D55">
        <w:rPr>
          <w:rFonts w:cs="Arial"/>
          <w:szCs w:val="22"/>
          <w:u w:val="single"/>
        </w:rPr>
        <w:t xml:space="preserve">                                           </w:t>
      </w:r>
      <w:r w:rsidR="00E06617" w:rsidRPr="00A31D55">
        <w:rPr>
          <w:rFonts w:cs="Arial"/>
          <w:szCs w:val="22"/>
        </w:rPr>
        <w:t xml:space="preserve"> has been approved as the approved person of the </w:t>
      </w:r>
      <w:r w:rsidR="00F4129D" w:rsidRPr="00A31D55">
        <w:rPr>
          <w:rFonts w:cs="Arial"/>
          <w:szCs w:val="22"/>
        </w:rPr>
        <w:t xml:space="preserve">MPF </w:t>
      </w:r>
      <w:r w:rsidR="00E06617" w:rsidRPr="00A31D55">
        <w:rPr>
          <w:rFonts w:cs="Arial"/>
          <w:szCs w:val="22"/>
        </w:rPr>
        <w:t>scheme</w:t>
      </w:r>
      <w:r w:rsidR="00270B45" w:rsidRPr="00A31D55">
        <w:rPr>
          <w:rFonts w:cs="Arial"/>
          <w:szCs w:val="22"/>
        </w:rPr>
        <w:t xml:space="preserve"> </w:t>
      </w:r>
      <w:r w:rsidR="00B42AD1" w:rsidRPr="00A31D55">
        <w:rPr>
          <w:rFonts w:cs="Arial"/>
          <w:szCs w:val="22"/>
        </w:rPr>
        <w:t>/ constituent fund</w:t>
      </w:r>
      <w:r w:rsidR="00E06617" w:rsidRPr="00A31D55">
        <w:rPr>
          <w:rFonts w:cs="Arial"/>
          <w:szCs w:val="22"/>
        </w:rPr>
        <w:t>(s) and the approval letter previously issued by the SFC is attached in separate sheet</w:t>
      </w:r>
      <w:r w:rsidR="00A374BE" w:rsidRPr="00A31D55">
        <w:rPr>
          <w:rFonts w:cs="Arial"/>
          <w:szCs w:val="22"/>
        </w:rPr>
        <w:t>.</w:t>
      </w:r>
    </w:p>
    <w:p w14:paraId="6DDDBB9B" w14:textId="472487B1" w:rsidR="00E06617" w:rsidRPr="00A31D55" w:rsidRDefault="000D0908" w:rsidP="002852A4">
      <w:pPr>
        <w:pStyle w:val="Normal1"/>
        <w:numPr>
          <w:ilvl w:val="0"/>
          <w:numId w:val="77"/>
        </w:numPr>
        <w:rPr>
          <w:rFonts w:cs="Arial"/>
          <w:b/>
          <w:szCs w:val="22"/>
          <w:lang w:val="en-US"/>
        </w:rPr>
      </w:pPr>
      <w:r>
        <w:rPr>
          <w:rFonts w:cs="Arial"/>
          <w:i/>
          <w:noProof/>
          <w:sz w:val="20"/>
          <w:lang w:eastAsia="zh-CN"/>
        </w:rPr>
        <mc:AlternateContent>
          <mc:Choice Requires="wps">
            <w:drawing>
              <wp:anchor distT="45720" distB="45720" distL="114300" distR="114300" simplePos="0" relativeHeight="251666432" behindDoc="0" locked="0" layoutInCell="1" allowOverlap="0" wp14:anchorId="4723026D" wp14:editId="53560CE2">
                <wp:simplePos x="0" y="0"/>
                <wp:positionH relativeFrom="rightMargin">
                  <wp:posOffset>152029</wp:posOffset>
                </wp:positionH>
                <wp:positionV relativeFrom="paragraph">
                  <wp:posOffset>17145</wp:posOffset>
                </wp:positionV>
                <wp:extent cx="570230" cy="276225"/>
                <wp:effectExtent l="0" t="0" r="2032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6225"/>
                        </a:xfrm>
                        <a:prstGeom prst="rect">
                          <a:avLst/>
                        </a:prstGeom>
                        <a:solidFill>
                          <a:srgbClr val="FFFFFF"/>
                        </a:solidFill>
                        <a:ln w="9525">
                          <a:solidFill>
                            <a:srgbClr val="000000"/>
                          </a:solidFill>
                          <a:miter lim="800000"/>
                          <a:headEnd/>
                          <a:tailEnd/>
                        </a:ln>
                      </wps:spPr>
                      <wps:txbx>
                        <w:txbxContent>
                          <w:p w14:paraId="706841EE" w14:textId="77777777" w:rsidR="000D0908" w:rsidRPr="00745756" w:rsidRDefault="000D0908" w:rsidP="000D0908">
                            <w:pPr>
                              <w:snapToGrid w:val="0"/>
                              <w:jc w:val="center"/>
                              <w:rPr>
                                <w:rFonts w:cs="Arial"/>
                                <w:i/>
                                <w:sz w:val="16"/>
                                <w:szCs w:val="16"/>
                              </w:rPr>
                            </w:pPr>
                            <w:r>
                              <w:rPr>
                                <w:rFonts w:cs="Arial"/>
                                <w:i/>
                                <w:sz w:val="16"/>
                                <w:szCs w:val="16"/>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3026D" id="Text Box 8" o:spid="_x0000_s1030" type="#_x0000_t202" style="position:absolute;left:0;text-align:left;margin-left:11.95pt;margin-top:1.35pt;width:44.9pt;height:21.75pt;z-index:2516664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tAEwIAADEEAAAOAAAAZHJzL2Uyb0RvYy54bWysU9tu2zAMfR+wfxD0vjjxmrYz4hRdugwD&#10;ugvQ7QNkWbaFyaJGKbGzrx8lp2l2wR6G6UEgReqQPCRXN2Nv2F6h12BLvpjNOVNWQq1tW/Ivn7cv&#10;rjnzQdhaGLCq5Afl+c36+bPV4AqVQwemVsgIxPpicCXvQnBFlnnZqV74GThlydgA9iKQim1WoxgI&#10;vTdZPp9fZgNg7RCk8p5e7yYjXyf8plEyfGwarwIzJafcQrox3VW8s/VKFC0K12l5TEP8Qxa90JaC&#10;nqDuRBBsh/o3qF5LBA9NmEnoM2gaLVWqgapZzH+p5qETTqVaiBzvTjT5/wcrP+wf3CdkYXwNIzUw&#10;FeHdPcivnlnYdMK26hYRhk6JmgIvImXZ4Hxx/Bqp9oWPINXwHmpqstgFSEBjg31khepkhE4NOJxI&#10;V2Ngkh6XV/P8JVkkmfKryzxfpgiiePzs0Ie3CnoWhZIj9TSBi/29DzEZUTy6xFgejK632pikYFtt&#10;DLK9oP5v0zmi/+RmLBtK/mpJsf8OMU/nTxC9DjTIRvclvz45iSKy9sbWacyC0GaSKWVjjzRG5iYO&#10;w1iNTNclv4gBIqsV1AfiFWGaW9ozEjrA75wNNLMl9992AhVn5p2l3lwsr/I45OcKnivVuSKsJKiS&#10;B84mcROmxdg51G1HkaZpsHBL/Wx04vopq2P6NJepBccdioN/rievp01f/wAAAP//AwBQSwMEFAAG&#10;AAgAAAAhAP+JWg3cAAAABwEAAA8AAABkcnMvZG93bnJldi54bWxMjs1OwzAQhO9IvIO1SNyokxQF&#10;EuJUCKlC4kbKj3pz4yWJiNeR7abh7dme4DQ7mtHsV20WO4oZfRgcKUhXCQik1pmBOgVvu+3NPYgQ&#10;NRk9OkIFPxhgU19eVLo07kSvODexEzxCodQK+hinUsrQ9mh1WLkJibMv562ObH0njdcnHrejzJIk&#10;l1YPxB96PeFTj+13c7QKivT5079/5Esq98X2ZT/Njexmpa6vlscHEBGX+FeGMz6jQ81MB3ckE8So&#10;IFsX3GS9A3GO0zUfBwW3eQayruR//voXAAD//wMAUEsBAi0AFAAGAAgAAAAhALaDOJL+AAAA4QEA&#10;ABMAAAAAAAAAAAAAAAAAAAAAAFtDb250ZW50X1R5cGVzXS54bWxQSwECLQAUAAYACAAAACEAOP0h&#10;/9YAAACUAQAACwAAAAAAAAAAAAAAAAAvAQAAX3JlbHMvLnJlbHNQSwECLQAUAAYACAAAACEAZ20b&#10;QBMCAAAxBAAADgAAAAAAAAAAAAAAAAAuAgAAZHJzL2Uyb0RvYy54bWxQSwECLQAUAAYACAAAACEA&#10;/4laDdwAAAAHAQAADwAAAAAAAAAAAAAAAABtBAAAZHJzL2Rvd25yZXYueG1sUEsFBgAAAAAEAAQA&#10;8wAAAHYFAAAAAA==&#10;" o:allowoverlap="f">
                <v:textbox inset="3.6pt,,3.6pt">
                  <w:txbxContent>
                    <w:p w14:paraId="706841EE" w14:textId="77777777" w:rsidR="000D0908" w:rsidRPr="00745756" w:rsidRDefault="000D0908" w:rsidP="000D0908">
                      <w:pPr>
                        <w:snapToGrid w:val="0"/>
                        <w:jc w:val="center"/>
                        <w:rPr>
                          <w:rFonts w:cs="Arial"/>
                          <w:i/>
                          <w:sz w:val="16"/>
                          <w:szCs w:val="16"/>
                        </w:rPr>
                      </w:pPr>
                      <w:r>
                        <w:rPr>
                          <w:rFonts w:cs="Arial"/>
                          <w:i/>
                          <w:sz w:val="16"/>
                          <w:szCs w:val="16"/>
                        </w:rPr>
                        <w:t>Amended</w:t>
                      </w:r>
                    </w:p>
                  </w:txbxContent>
                </v:textbox>
                <w10:wrap anchorx="margin"/>
              </v:shape>
            </w:pict>
          </mc:Fallback>
        </mc:AlternateContent>
      </w:r>
      <w:r w:rsidR="00E06617" w:rsidRPr="00A31D55">
        <w:rPr>
          <w:rFonts w:cs="Arial"/>
          <w:szCs w:val="22"/>
        </w:rPr>
        <w:t xml:space="preserve">the nomination of the approved person of the </w:t>
      </w:r>
      <w:r w:rsidR="00F4129D" w:rsidRPr="00A31D55">
        <w:rPr>
          <w:rFonts w:cs="Arial"/>
          <w:szCs w:val="22"/>
        </w:rPr>
        <w:t xml:space="preserve">MPF </w:t>
      </w:r>
      <w:r w:rsidR="00E06617" w:rsidRPr="00A31D55">
        <w:rPr>
          <w:rFonts w:cs="Arial"/>
          <w:szCs w:val="22"/>
        </w:rPr>
        <w:t>scheme</w:t>
      </w:r>
      <w:r w:rsidR="00177971" w:rsidRPr="00A31D55">
        <w:rPr>
          <w:rFonts w:cs="Arial"/>
          <w:szCs w:val="22"/>
        </w:rPr>
        <w:t xml:space="preserve"> / constituent fund</w:t>
      </w:r>
      <w:r w:rsidR="00E06617" w:rsidRPr="007A1128">
        <w:rPr>
          <w:rFonts w:cs="Arial"/>
          <w:szCs w:val="22"/>
        </w:rPr>
        <w:t>(s)</w:t>
      </w:r>
      <w:r w:rsidR="00E06617" w:rsidRPr="005B3142">
        <w:rPr>
          <w:rFonts w:cs="Arial"/>
          <w:szCs w:val="22"/>
        </w:rPr>
        <w:t xml:space="preserve"> </w:t>
      </w:r>
      <w:r w:rsidR="007A1128" w:rsidRPr="005B3142">
        <w:rPr>
          <w:rFonts w:cs="Arial"/>
          <w:szCs w:val="22"/>
        </w:rPr>
        <w:t>has been set out in the application form</w:t>
      </w:r>
      <w:r w:rsidR="007A1128" w:rsidRPr="005B3142">
        <w:rPr>
          <w:rFonts w:cs="Arial"/>
          <w:szCs w:val="22"/>
          <w:vertAlign w:val="superscript"/>
        </w:rPr>
        <w:t>1</w:t>
      </w:r>
      <w:r w:rsidR="00A374BE" w:rsidRPr="00A31D55">
        <w:rPr>
          <w:rFonts w:cs="Arial"/>
          <w:szCs w:val="22"/>
        </w:rPr>
        <w:t>.</w:t>
      </w:r>
    </w:p>
    <w:p w14:paraId="6DDDBB9C" w14:textId="77777777" w:rsidR="00E06617" w:rsidRPr="00A31D55" w:rsidRDefault="00E06617">
      <w:pPr>
        <w:rPr>
          <w:rFonts w:cs="Arial"/>
          <w:b/>
          <w:szCs w:val="22"/>
        </w:rPr>
      </w:pPr>
    </w:p>
    <w:p w14:paraId="6DDDBB9D" w14:textId="77777777" w:rsidR="00E06617" w:rsidRPr="00A31D55" w:rsidRDefault="00E06617" w:rsidP="008F6E1C">
      <w:pPr>
        <w:adjustRightInd w:val="0"/>
        <w:spacing w:after="120"/>
        <w:rPr>
          <w:rFonts w:cs="Arial"/>
          <w:szCs w:val="22"/>
          <w:u w:val="single"/>
        </w:rPr>
      </w:pPr>
      <w:r w:rsidRPr="00A31D55">
        <w:rPr>
          <w:rFonts w:cs="Arial"/>
          <w:szCs w:val="22"/>
          <w:u w:val="single"/>
        </w:rPr>
        <w:t>General</w:t>
      </w:r>
    </w:p>
    <w:p w14:paraId="6DDDBB9E" w14:textId="3B1E1D12"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 xml:space="preserve">We confirm that all information contained in this </w:t>
      </w:r>
      <w:r w:rsidR="00192E59" w:rsidRPr="00A31D55">
        <w:rPr>
          <w:rFonts w:ascii="Arial" w:hAnsi="Arial" w:cs="Arial"/>
          <w:b w:val="0"/>
          <w:sz w:val="22"/>
          <w:szCs w:val="22"/>
        </w:rPr>
        <w:t xml:space="preserve">Compliance </w:t>
      </w:r>
      <w:r w:rsidRPr="00A31D55">
        <w:rPr>
          <w:rFonts w:ascii="Arial" w:hAnsi="Arial" w:cs="Arial"/>
          <w:b w:val="0"/>
          <w:sz w:val="22"/>
          <w:szCs w:val="22"/>
        </w:rPr>
        <w:t xml:space="preserve">Checklist (including all confirmations and undertakings) and the documents submitted relating </w:t>
      </w:r>
      <w:r w:rsidR="00BB276E" w:rsidRPr="00A31D55">
        <w:rPr>
          <w:rFonts w:ascii="Arial" w:hAnsi="Arial" w:cs="Arial"/>
          <w:b w:val="0"/>
          <w:sz w:val="22"/>
          <w:szCs w:val="22"/>
        </w:rPr>
        <w:t xml:space="preserve">hereto </w:t>
      </w:r>
      <w:r w:rsidRPr="00A31D55">
        <w:rPr>
          <w:rFonts w:ascii="Arial" w:hAnsi="Arial" w:cs="Arial"/>
          <w:b w:val="0"/>
          <w:sz w:val="22"/>
          <w:szCs w:val="22"/>
        </w:rPr>
        <w:t xml:space="preserve">are true and accurate; and unless otherwise specifically allowed for in this </w:t>
      </w:r>
      <w:r w:rsidR="00192E59" w:rsidRPr="00A31D55">
        <w:rPr>
          <w:rFonts w:ascii="Arial" w:hAnsi="Arial" w:cs="Arial"/>
          <w:b w:val="0"/>
          <w:sz w:val="22"/>
          <w:szCs w:val="22"/>
        </w:rPr>
        <w:t xml:space="preserve">Compliance </w:t>
      </w:r>
      <w:r w:rsidRPr="00A31D55">
        <w:rPr>
          <w:rFonts w:ascii="Arial" w:hAnsi="Arial" w:cs="Arial"/>
          <w:b w:val="0"/>
          <w:sz w:val="22"/>
          <w:szCs w:val="22"/>
        </w:rPr>
        <w:t xml:space="preserve">Checklist, no deletion, </w:t>
      </w:r>
      <w:proofErr w:type="gramStart"/>
      <w:r w:rsidRPr="00A31D55">
        <w:rPr>
          <w:rFonts w:ascii="Arial" w:hAnsi="Arial" w:cs="Arial"/>
          <w:b w:val="0"/>
          <w:sz w:val="22"/>
          <w:szCs w:val="22"/>
        </w:rPr>
        <w:t>addition</w:t>
      </w:r>
      <w:proofErr w:type="gramEnd"/>
      <w:r w:rsidRPr="00A31D55">
        <w:rPr>
          <w:rFonts w:ascii="Arial" w:hAnsi="Arial" w:cs="Arial"/>
          <w:b w:val="0"/>
          <w:sz w:val="22"/>
          <w:szCs w:val="22"/>
        </w:rPr>
        <w:t xml:space="preserve"> or amendment has been made to the standard templates of these current prescribed documents as published on the SFC website.  </w:t>
      </w:r>
    </w:p>
    <w:p w14:paraId="6DDDBB9F" w14:textId="77777777" w:rsidR="00E06617" w:rsidRPr="00A31D55" w:rsidRDefault="00E06617">
      <w:pPr>
        <w:pStyle w:val="NumberHeading"/>
        <w:adjustRightInd w:val="0"/>
        <w:snapToGrid w:val="0"/>
        <w:contextualSpacing/>
        <w:jc w:val="left"/>
        <w:rPr>
          <w:rFonts w:ascii="Arial" w:hAnsi="Arial" w:cs="Arial"/>
          <w:b w:val="0"/>
          <w:sz w:val="22"/>
          <w:szCs w:val="22"/>
        </w:rPr>
      </w:pPr>
    </w:p>
    <w:p w14:paraId="6DDDBBA0" w14:textId="77777777"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14:paraId="6DDDBBA1" w14:textId="77777777" w:rsidR="00E06617" w:rsidRPr="00A31D55" w:rsidRDefault="00E06617">
      <w:pPr>
        <w:pStyle w:val="NumberHeading"/>
        <w:adjustRightInd w:val="0"/>
        <w:snapToGrid w:val="0"/>
        <w:ind w:left="840"/>
        <w:contextualSpacing/>
        <w:jc w:val="left"/>
        <w:rPr>
          <w:rFonts w:ascii="Arial" w:hAnsi="Arial" w:cs="Arial"/>
          <w:b w:val="0"/>
          <w:sz w:val="22"/>
          <w:szCs w:val="22"/>
        </w:rPr>
      </w:pPr>
    </w:p>
    <w:p w14:paraId="0EAE7BFF" w14:textId="77777777" w:rsidR="00DC6172" w:rsidRPr="00A31D55" w:rsidRDefault="00DC6172">
      <w:pPr>
        <w:pStyle w:val="NumberHeading"/>
        <w:adjustRightInd w:val="0"/>
        <w:snapToGrid w:val="0"/>
        <w:ind w:left="840"/>
        <w:contextualSpacing/>
        <w:jc w:val="left"/>
        <w:rPr>
          <w:rFonts w:ascii="Arial" w:hAnsi="Arial" w:cs="Arial"/>
          <w:b w:val="0"/>
          <w:sz w:val="22"/>
          <w:szCs w:val="22"/>
        </w:rPr>
      </w:pPr>
    </w:p>
    <w:p w14:paraId="6DDDBBA2" w14:textId="395F9F5A" w:rsidR="00E06617" w:rsidRPr="00A31D55" w:rsidRDefault="00F665CA" w:rsidP="00284486">
      <w:pPr>
        <w:tabs>
          <w:tab w:val="left" w:pos="142"/>
          <w:tab w:val="left" w:pos="2835"/>
        </w:tabs>
        <w:adjustRightInd w:val="0"/>
        <w:snapToGrid w:val="0"/>
        <w:spacing w:line="200" w:lineRule="exact"/>
        <w:contextualSpacing/>
        <w:rPr>
          <w:rFonts w:cs="Arial"/>
          <w:bCs/>
          <w:szCs w:val="22"/>
        </w:rPr>
      </w:pPr>
      <w:r w:rsidRPr="00A31D55">
        <w:rPr>
          <w:rFonts w:cs="Arial"/>
          <w:bCs/>
          <w:szCs w:val="22"/>
        </w:rPr>
        <w:tab/>
      </w:r>
      <w:r w:rsidR="00E06617" w:rsidRPr="00A31D55">
        <w:rPr>
          <w:rFonts w:cs="Arial"/>
          <w:bCs/>
          <w:szCs w:val="22"/>
        </w:rPr>
        <w:t xml:space="preserve">Signed </w:t>
      </w:r>
      <w:r w:rsidR="00D102A1" w:rsidRPr="00A31D55">
        <w:rPr>
          <w:rFonts w:cs="Arial"/>
          <w:bCs/>
          <w:szCs w:val="22"/>
        </w:rPr>
        <w:t xml:space="preserve">for and </w:t>
      </w:r>
      <w:r w:rsidR="00E06617" w:rsidRPr="00A31D55">
        <w:rPr>
          <w:rFonts w:cs="Arial"/>
          <w:bCs/>
          <w:szCs w:val="22"/>
        </w:rPr>
        <w:t xml:space="preserve">on behalf </w:t>
      </w:r>
      <w:proofErr w:type="gramStart"/>
      <w:r w:rsidR="00E06617" w:rsidRPr="00A31D55">
        <w:rPr>
          <w:rFonts w:cs="Arial"/>
          <w:bCs/>
          <w:szCs w:val="22"/>
        </w:rPr>
        <w:t>of</w:t>
      </w:r>
      <w:r w:rsidR="007C3F47" w:rsidRPr="00A31D55">
        <w:rPr>
          <w:rFonts w:cs="Arial"/>
          <w:bCs/>
          <w:szCs w:val="22"/>
        </w:rPr>
        <w:t xml:space="preserve"> </w:t>
      </w:r>
      <w:r w:rsidR="00284486" w:rsidRPr="00A31D55">
        <w:rPr>
          <w:rFonts w:cs="Arial"/>
          <w:bCs/>
          <w:szCs w:val="22"/>
        </w:rPr>
        <w:t>:</w:t>
      </w:r>
      <w:proofErr w:type="gramEnd"/>
    </w:p>
    <w:p w14:paraId="6DDDBBA3" w14:textId="77777777" w:rsidR="007C3734" w:rsidRPr="00A31D55" w:rsidRDefault="007C3734" w:rsidP="00F665CA">
      <w:pPr>
        <w:tabs>
          <w:tab w:val="left" w:pos="142"/>
        </w:tabs>
        <w:adjustRightInd w:val="0"/>
        <w:snapToGrid w:val="0"/>
        <w:spacing w:line="200" w:lineRule="exact"/>
        <w:contextualSpacing/>
        <w:rPr>
          <w:rFonts w:cs="Arial"/>
          <w:bCs/>
          <w:i/>
          <w:szCs w:val="22"/>
        </w:rPr>
      </w:pPr>
    </w:p>
    <w:p w14:paraId="6DDDBBA4" w14:textId="77777777" w:rsidR="00E06617" w:rsidRPr="00A31D55" w:rsidRDefault="00E06617" w:rsidP="00F665CA">
      <w:pPr>
        <w:tabs>
          <w:tab w:val="left" w:pos="142"/>
        </w:tabs>
        <w:adjustRightInd w:val="0"/>
        <w:snapToGrid w:val="0"/>
        <w:spacing w:line="200" w:lineRule="exact"/>
        <w:contextualSpacing/>
        <w:rPr>
          <w:rFonts w:cs="Arial"/>
          <w:bCs/>
          <w:i/>
          <w:szCs w:val="22"/>
        </w:rPr>
      </w:pPr>
    </w:p>
    <w:tbl>
      <w:tblPr>
        <w:tblW w:w="9270" w:type="dxa"/>
        <w:tblLayout w:type="fixed"/>
        <w:tblCellMar>
          <w:top w:w="72" w:type="dxa"/>
          <w:left w:w="72" w:type="dxa"/>
          <w:bottom w:w="72" w:type="dxa"/>
          <w:right w:w="72" w:type="dxa"/>
        </w:tblCellMar>
        <w:tblLook w:val="0000" w:firstRow="0" w:lastRow="0" w:firstColumn="0" w:lastColumn="0" w:noHBand="0" w:noVBand="0"/>
      </w:tblPr>
      <w:tblGrid>
        <w:gridCol w:w="2790"/>
        <w:gridCol w:w="360"/>
        <w:gridCol w:w="360"/>
        <w:gridCol w:w="1220"/>
        <w:gridCol w:w="2284"/>
        <w:gridCol w:w="164"/>
        <w:gridCol w:w="2092"/>
      </w:tblGrid>
      <w:tr w:rsidR="007C3734" w:rsidRPr="00A31D55" w14:paraId="6DDDBBA9" w14:textId="77777777" w:rsidTr="00284486">
        <w:trPr>
          <w:trHeight w:val="39"/>
        </w:trPr>
        <w:tc>
          <w:tcPr>
            <w:tcW w:w="2790" w:type="dxa"/>
            <w:vAlign w:val="center"/>
          </w:tcPr>
          <w:p w14:paraId="6DDDBBA5" w14:textId="78DBB1EF" w:rsidR="007C3734" w:rsidRPr="00A31D55" w:rsidRDefault="00F665CA" w:rsidP="00F665CA">
            <w:pPr>
              <w:tabs>
                <w:tab w:val="left" w:pos="70"/>
                <w:tab w:val="left" w:pos="142"/>
              </w:tabs>
              <w:adjustRightInd w:val="0"/>
              <w:snapToGrid w:val="0"/>
              <w:spacing w:line="200" w:lineRule="exact"/>
              <w:rPr>
                <w:rFonts w:cs="Arial"/>
                <w:szCs w:val="22"/>
              </w:rPr>
            </w:pPr>
            <w:r w:rsidRPr="00A31D55">
              <w:rPr>
                <w:rFonts w:cs="Arial"/>
                <w:szCs w:val="22"/>
              </w:rPr>
              <w:tab/>
            </w:r>
            <w:r w:rsidR="00BB276E" w:rsidRPr="00A31D55">
              <w:rPr>
                <w:rFonts w:cs="Arial"/>
                <w:szCs w:val="22"/>
              </w:rPr>
              <w:t>Name of a</w:t>
            </w:r>
            <w:r w:rsidR="007C3734" w:rsidRPr="00A31D55">
              <w:rPr>
                <w:rFonts w:cs="Arial"/>
                <w:szCs w:val="22"/>
              </w:rPr>
              <w:t>pplicant</w:t>
            </w:r>
          </w:p>
        </w:tc>
        <w:tc>
          <w:tcPr>
            <w:tcW w:w="360" w:type="dxa"/>
            <w:vAlign w:val="center"/>
          </w:tcPr>
          <w:p w14:paraId="6DDDBBA6" w14:textId="56B13522" w:rsidR="007C3734" w:rsidRPr="00A31D55" w:rsidRDefault="007C3734" w:rsidP="00F665CA">
            <w:pPr>
              <w:tabs>
                <w:tab w:val="left" w:pos="142"/>
              </w:tabs>
              <w:adjustRightInd w:val="0"/>
              <w:snapToGrid w:val="0"/>
              <w:spacing w:line="200" w:lineRule="exact"/>
              <w:rPr>
                <w:rFonts w:cs="Arial"/>
                <w:szCs w:val="22"/>
              </w:rPr>
            </w:pPr>
            <w:r w:rsidRPr="00A31D55">
              <w:rPr>
                <w:rFonts w:cs="Arial"/>
                <w:szCs w:val="22"/>
              </w:rPr>
              <w:t>:</w:t>
            </w:r>
          </w:p>
        </w:tc>
        <w:tc>
          <w:tcPr>
            <w:tcW w:w="360" w:type="dxa"/>
            <w:vAlign w:val="center"/>
          </w:tcPr>
          <w:p w14:paraId="6DDDBBA7" w14:textId="77777777" w:rsidR="007C3734" w:rsidRPr="00A31D55" w:rsidRDefault="007C3734" w:rsidP="00F665CA">
            <w:pPr>
              <w:tabs>
                <w:tab w:val="left" w:pos="142"/>
              </w:tabs>
              <w:adjustRightInd w:val="0"/>
              <w:snapToGrid w:val="0"/>
              <w:spacing w:line="200" w:lineRule="exact"/>
              <w:rPr>
                <w:rFonts w:cs="Arial"/>
                <w:szCs w:val="22"/>
              </w:rPr>
            </w:pPr>
          </w:p>
        </w:tc>
        <w:tc>
          <w:tcPr>
            <w:tcW w:w="5760" w:type="dxa"/>
            <w:gridSpan w:val="4"/>
            <w:vAlign w:val="center"/>
          </w:tcPr>
          <w:p w14:paraId="6DDDBBA8" w14:textId="77777777" w:rsidR="007C3734" w:rsidRPr="00A31D55" w:rsidRDefault="007C3734" w:rsidP="00F665CA">
            <w:pPr>
              <w:tabs>
                <w:tab w:val="left" w:pos="142"/>
              </w:tabs>
              <w:adjustRightInd w:val="0"/>
              <w:snapToGrid w:val="0"/>
              <w:spacing w:line="200" w:lineRule="exact"/>
              <w:rPr>
                <w:rFonts w:cs="Arial"/>
                <w:szCs w:val="22"/>
              </w:rPr>
            </w:pPr>
          </w:p>
        </w:tc>
      </w:tr>
      <w:tr w:rsidR="007C3734" w:rsidRPr="00A31D55" w14:paraId="6DDDBBB0" w14:textId="77777777" w:rsidTr="00284486">
        <w:trPr>
          <w:trHeight w:val="398"/>
        </w:trPr>
        <w:tc>
          <w:tcPr>
            <w:tcW w:w="2790" w:type="dxa"/>
            <w:vAlign w:val="center"/>
          </w:tcPr>
          <w:p w14:paraId="6DDDBBAA" w14:textId="77777777" w:rsidR="007C3734" w:rsidRPr="00A31D55" w:rsidRDefault="007C3734" w:rsidP="00F665CA">
            <w:pPr>
              <w:tabs>
                <w:tab w:val="left" w:pos="142"/>
              </w:tabs>
              <w:adjustRightInd w:val="0"/>
              <w:snapToGrid w:val="0"/>
              <w:spacing w:line="200" w:lineRule="exact"/>
              <w:rPr>
                <w:rFonts w:cs="Arial"/>
                <w:szCs w:val="22"/>
              </w:rPr>
            </w:pPr>
          </w:p>
        </w:tc>
        <w:tc>
          <w:tcPr>
            <w:tcW w:w="360" w:type="dxa"/>
          </w:tcPr>
          <w:p w14:paraId="6DDDBBAB" w14:textId="77777777" w:rsidR="007C3734" w:rsidRPr="00A31D55" w:rsidRDefault="007C3734" w:rsidP="00F665CA">
            <w:pPr>
              <w:tabs>
                <w:tab w:val="left" w:pos="142"/>
              </w:tabs>
              <w:adjustRightInd w:val="0"/>
              <w:snapToGrid w:val="0"/>
              <w:spacing w:line="200" w:lineRule="exact"/>
              <w:rPr>
                <w:rFonts w:cs="Arial"/>
                <w:szCs w:val="22"/>
              </w:rPr>
            </w:pPr>
          </w:p>
        </w:tc>
        <w:tc>
          <w:tcPr>
            <w:tcW w:w="360" w:type="dxa"/>
          </w:tcPr>
          <w:p w14:paraId="6DDDBBAC" w14:textId="77777777" w:rsidR="007C3734" w:rsidRPr="00A31D55" w:rsidRDefault="007C3734" w:rsidP="00F665CA">
            <w:pPr>
              <w:tabs>
                <w:tab w:val="left" w:pos="142"/>
              </w:tabs>
              <w:adjustRightInd w:val="0"/>
              <w:snapToGrid w:val="0"/>
              <w:spacing w:line="200" w:lineRule="exact"/>
              <w:rPr>
                <w:rFonts w:cs="Arial"/>
                <w:szCs w:val="22"/>
              </w:rPr>
            </w:pPr>
          </w:p>
        </w:tc>
        <w:tc>
          <w:tcPr>
            <w:tcW w:w="5760" w:type="dxa"/>
            <w:gridSpan w:val="4"/>
          </w:tcPr>
          <w:p w14:paraId="6DDDBBAE" w14:textId="77777777" w:rsidR="007C3734" w:rsidRPr="00A31D55" w:rsidRDefault="007C3734" w:rsidP="00F665CA">
            <w:pPr>
              <w:pBdr>
                <w:bottom w:val="single" w:sz="6" w:space="1" w:color="auto"/>
              </w:pBdr>
              <w:tabs>
                <w:tab w:val="left" w:pos="142"/>
              </w:tabs>
              <w:adjustRightInd w:val="0"/>
              <w:snapToGrid w:val="0"/>
              <w:spacing w:line="200" w:lineRule="exact"/>
              <w:rPr>
                <w:rFonts w:cs="Arial"/>
                <w:szCs w:val="22"/>
              </w:rPr>
            </w:pPr>
          </w:p>
          <w:p w14:paraId="6DDDBBAF" w14:textId="77777777" w:rsidR="007C3734" w:rsidRPr="00A31D55" w:rsidRDefault="007C3734" w:rsidP="00F665CA">
            <w:pPr>
              <w:tabs>
                <w:tab w:val="left" w:pos="142"/>
              </w:tabs>
              <w:adjustRightInd w:val="0"/>
              <w:snapToGrid w:val="0"/>
              <w:spacing w:line="200" w:lineRule="exact"/>
              <w:rPr>
                <w:rFonts w:cs="Arial"/>
                <w:szCs w:val="22"/>
              </w:rPr>
            </w:pPr>
          </w:p>
        </w:tc>
      </w:tr>
      <w:tr w:rsidR="007C3734" w:rsidRPr="00A31D55" w14:paraId="6DDDBBBD" w14:textId="77777777" w:rsidTr="00696D56">
        <w:tc>
          <w:tcPr>
            <w:tcW w:w="2790" w:type="dxa"/>
            <w:vAlign w:val="center"/>
          </w:tcPr>
          <w:p w14:paraId="6DDDBBB2" w14:textId="6BE33D87" w:rsidR="007C3734" w:rsidRPr="00A31D55" w:rsidRDefault="00F665CA" w:rsidP="00F665CA">
            <w:pPr>
              <w:tabs>
                <w:tab w:val="left" w:pos="70"/>
                <w:tab w:val="left" w:pos="142"/>
              </w:tabs>
              <w:adjustRightInd w:val="0"/>
              <w:snapToGrid w:val="0"/>
              <w:spacing w:line="200" w:lineRule="exact"/>
              <w:rPr>
                <w:rFonts w:cs="Arial"/>
                <w:szCs w:val="22"/>
              </w:rPr>
            </w:pPr>
            <w:r w:rsidRPr="00A31D55">
              <w:rPr>
                <w:rFonts w:cs="Arial"/>
                <w:szCs w:val="22"/>
              </w:rPr>
              <w:tab/>
            </w:r>
            <w:r w:rsidR="007C3734" w:rsidRPr="00A31D55">
              <w:rPr>
                <w:rFonts w:cs="Arial"/>
                <w:szCs w:val="22"/>
              </w:rPr>
              <w:t xml:space="preserve">Name of authorized </w:t>
            </w:r>
            <w:r w:rsidRPr="00A31D55">
              <w:rPr>
                <w:rFonts w:cs="Arial"/>
                <w:szCs w:val="22"/>
              </w:rPr>
              <w:tab/>
            </w:r>
            <w:r w:rsidR="007C3734" w:rsidRPr="00A31D55">
              <w:rPr>
                <w:rFonts w:cs="Arial"/>
                <w:szCs w:val="22"/>
              </w:rPr>
              <w:t>signatory</w:t>
            </w:r>
          </w:p>
          <w:p w14:paraId="6DDDBBB3" w14:textId="77777777" w:rsidR="007C3734" w:rsidRPr="00A31D55" w:rsidRDefault="007C3734" w:rsidP="00F665CA">
            <w:pPr>
              <w:tabs>
                <w:tab w:val="left" w:pos="142"/>
              </w:tabs>
              <w:adjustRightInd w:val="0"/>
              <w:snapToGrid w:val="0"/>
              <w:spacing w:line="200" w:lineRule="exact"/>
              <w:rPr>
                <w:rFonts w:cs="Arial"/>
                <w:szCs w:val="22"/>
              </w:rPr>
            </w:pPr>
          </w:p>
          <w:p w14:paraId="6DDDBBB4" w14:textId="77777777" w:rsidR="007C3734" w:rsidRPr="00A31D55" w:rsidRDefault="007C3734" w:rsidP="00F665CA">
            <w:pPr>
              <w:tabs>
                <w:tab w:val="left" w:pos="142"/>
              </w:tabs>
              <w:adjustRightInd w:val="0"/>
              <w:snapToGrid w:val="0"/>
              <w:spacing w:line="200" w:lineRule="exact"/>
              <w:rPr>
                <w:rFonts w:cs="Arial"/>
                <w:szCs w:val="22"/>
              </w:rPr>
            </w:pPr>
          </w:p>
        </w:tc>
        <w:tc>
          <w:tcPr>
            <w:tcW w:w="360" w:type="dxa"/>
          </w:tcPr>
          <w:p w14:paraId="6DDDBBB5" w14:textId="77777777" w:rsidR="007C3734" w:rsidRPr="00A31D55" w:rsidRDefault="007C3734" w:rsidP="00F665CA">
            <w:pPr>
              <w:tabs>
                <w:tab w:val="left" w:pos="142"/>
              </w:tabs>
              <w:adjustRightInd w:val="0"/>
              <w:snapToGrid w:val="0"/>
              <w:spacing w:line="200" w:lineRule="exact"/>
              <w:rPr>
                <w:rFonts w:cs="Arial"/>
                <w:szCs w:val="22"/>
              </w:rPr>
            </w:pPr>
          </w:p>
          <w:p w14:paraId="6DDDBBB6" w14:textId="77777777" w:rsidR="007C3734" w:rsidRPr="00A31D55" w:rsidRDefault="007C3734" w:rsidP="00F665CA">
            <w:pPr>
              <w:tabs>
                <w:tab w:val="left" w:pos="142"/>
              </w:tabs>
              <w:adjustRightInd w:val="0"/>
              <w:snapToGrid w:val="0"/>
              <w:spacing w:line="200" w:lineRule="exact"/>
              <w:rPr>
                <w:rFonts w:cs="Arial"/>
                <w:szCs w:val="22"/>
              </w:rPr>
            </w:pPr>
            <w:r w:rsidRPr="00A31D55">
              <w:rPr>
                <w:rFonts w:cs="Arial"/>
                <w:szCs w:val="22"/>
              </w:rPr>
              <w:t>:</w:t>
            </w:r>
          </w:p>
        </w:tc>
        <w:tc>
          <w:tcPr>
            <w:tcW w:w="360" w:type="dxa"/>
          </w:tcPr>
          <w:p w14:paraId="6DDDBBB7" w14:textId="77777777" w:rsidR="007C3734" w:rsidRPr="00A31D55" w:rsidRDefault="007C3734" w:rsidP="00F665CA">
            <w:pPr>
              <w:tabs>
                <w:tab w:val="left" w:pos="142"/>
              </w:tabs>
              <w:adjustRightInd w:val="0"/>
              <w:snapToGrid w:val="0"/>
              <w:spacing w:line="200" w:lineRule="exact"/>
              <w:rPr>
                <w:rFonts w:cs="Arial"/>
                <w:szCs w:val="22"/>
              </w:rPr>
            </w:pPr>
          </w:p>
          <w:p w14:paraId="6DDDBBB8" w14:textId="18AA2533" w:rsidR="007C3734" w:rsidRPr="00A31D55" w:rsidRDefault="00284486" w:rsidP="00F665CA">
            <w:pPr>
              <w:tabs>
                <w:tab w:val="left" w:pos="142"/>
              </w:tabs>
              <w:adjustRightInd w:val="0"/>
              <w:snapToGrid w:val="0"/>
              <w:spacing w:line="200" w:lineRule="exact"/>
              <w:rPr>
                <w:rFonts w:cs="Arial"/>
                <w:szCs w:val="22"/>
              </w:rPr>
            </w:pPr>
            <w:r w:rsidRPr="00A31D55">
              <w:rPr>
                <w:rFonts w:ascii="新細明體" w:hAnsi="新細明體" w:cs="Arial"/>
                <w:sz w:val="20"/>
              </w:rPr>
              <w:t>□</w:t>
            </w:r>
          </w:p>
        </w:tc>
        <w:tc>
          <w:tcPr>
            <w:tcW w:w="5760" w:type="dxa"/>
            <w:gridSpan w:val="4"/>
          </w:tcPr>
          <w:p w14:paraId="6DDDBBB9" w14:textId="77777777" w:rsidR="007C3734" w:rsidRPr="00A31D55" w:rsidRDefault="007C3734" w:rsidP="00F665CA">
            <w:pPr>
              <w:tabs>
                <w:tab w:val="left" w:pos="142"/>
              </w:tabs>
              <w:adjustRightInd w:val="0"/>
              <w:snapToGrid w:val="0"/>
              <w:spacing w:line="200" w:lineRule="exact"/>
              <w:rPr>
                <w:rFonts w:cs="Arial"/>
                <w:i/>
                <w:szCs w:val="22"/>
              </w:rPr>
            </w:pPr>
          </w:p>
          <w:p w14:paraId="6DDDBBBA" w14:textId="77777777" w:rsidR="007C3734" w:rsidRPr="00A31D55" w:rsidRDefault="00DE6F6C" w:rsidP="00F665CA">
            <w:pPr>
              <w:pBdr>
                <w:bottom w:val="single" w:sz="6" w:space="1" w:color="auto"/>
              </w:pBdr>
              <w:tabs>
                <w:tab w:val="left" w:pos="142"/>
              </w:tabs>
              <w:adjustRightInd w:val="0"/>
              <w:snapToGrid w:val="0"/>
              <w:spacing w:line="200" w:lineRule="exact"/>
              <w:rPr>
                <w:rFonts w:cs="Arial"/>
                <w:i/>
                <w:szCs w:val="22"/>
              </w:rPr>
            </w:pPr>
            <w:r w:rsidRPr="00A31D55">
              <w:rPr>
                <w:rFonts w:cs="Arial"/>
                <w:i/>
                <w:szCs w:val="22"/>
              </w:rPr>
              <w:t>(For applicant</w:t>
            </w:r>
            <w:r w:rsidR="00D8715F" w:rsidRPr="00A31D55">
              <w:rPr>
                <w:rFonts w:cs="Arial"/>
                <w:i/>
                <w:szCs w:val="22"/>
              </w:rPr>
              <w:t xml:space="preserve"> who</w:t>
            </w:r>
            <w:r w:rsidRPr="00A31D55">
              <w:rPr>
                <w:rFonts w:cs="Arial"/>
                <w:i/>
                <w:szCs w:val="22"/>
              </w:rPr>
              <w:t xml:space="preserve"> is</w:t>
            </w:r>
            <w:r w:rsidR="00D8715F" w:rsidRPr="00A31D55">
              <w:rPr>
                <w:rFonts w:cs="Arial"/>
                <w:i/>
                <w:szCs w:val="22"/>
              </w:rPr>
              <w:t xml:space="preserve"> not </w:t>
            </w:r>
            <w:proofErr w:type="gramStart"/>
            <w:r w:rsidR="00D8715F" w:rsidRPr="00A31D55">
              <w:rPr>
                <w:rFonts w:cs="Arial"/>
                <w:i/>
                <w:szCs w:val="22"/>
              </w:rPr>
              <w:t>a</w:t>
            </w:r>
            <w:proofErr w:type="gramEnd"/>
            <w:r w:rsidR="00D8715F" w:rsidRPr="00A31D55">
              <w:rPr>
                <w:rFonts w:cs="Arial"/>
                <w:i/>
                <w:szCs w:val="22"/>
              </w:rPr>
              <w:t xml:space="preserve"> SFC-licensed investment manager)</w:t>
            </w:r>
          </w:p>
          <w:p w14:paraId="6DDDBBBB" w14:textId="77777777" w:rsidR="007C3734" w:rsidRPr="00A31D55" w:rsidRDefault="007C3734" w:rsidP="00F665CA">
            <w:pPr>
              <w:pBdr>
                <w:bottom w:val="single" w:sz="6" w:space="1" w:color="auto"/>
              </w:pBdr>
              <w:tabs>
                <w:tab w:val="left" w:pos="142"/>
              </w:tabs>
              <w:adjustRightInd w:val="0"/>
              <w:snapToGrid w:val="0"/>
              <w:spacing w:line="200" w:lineRule="exact"/>
              <w:rPr>
                <w:rFonts w:cs="Arial"/>
                <w:i/>
                <w:szCs w:val="22"/>
              </w:rPr>
            </w:pPr>
          </w:p>
          <w:p w14:paraId="6DDDBBBC" w14:textId="77777777" w:rsidR="007C3734" w:rsidRPr="00A31D55" w:rsidRDefault="007C3734" w:rsidP="00F665CA">
            <w:pPr>
              <w:tabs>
                <w:tab w:val="left" w:pos="142"/>
              </w:tabs>
              <w:adjustRightInd w:val="0"/>
              <w:snapToGrid w:val="0"/>
              <w:spacing w:line="200" w:lineRule="exact"/>
              <w:rPr>
                <w:rFonts w:cs="Arial"/>
                <w:i/>
                <w:szCs w:val="22"/>
              </w:rPr>
            </w:pPr>
            <w:r w:rsidRPr="00A31D55">
              <w:rPr>
                <w:rFonts w:cs="Arial"/>
                <w:i/>
                <w:szCs w:val="22"/>
              </w:rPr>
              <w:t>(Insert name of at least one executive director</w:t>
            </w:r>
            <w:bookmarkStart w:id="0" w:name="_Ref525727266"/>
            <w:r w:rsidR="004D2C7A" w:rsidRPr="00A31D55">
              <w:rPr>
                <w:rStyle w:val="FootnoteReference"/>
                <w:rFonts w:cs="Arial"/>
                <w:i/>
                <w:szCs w:val="22"/>
              </w:rPr>
              <w:footnoteReference w:id="7"/>
            </w:r>
            <w:bookmarkEnd w:id="0"/>
            <w:r w:rsidRPr="00A31D55">
              <w:rPr>
                <w:rFonts w:cs="Arial"/>
                <w:i/>
                <w:szCs w:val="22"/>
              </w:rPr>
              <w:t xml:space="preserve"> (or above)</w:t>
            </w:r>
            <w:r w:rsidR="00EC1C7A" w:rsidRPr="00A31D55">
              <w:rPr>
                <w:rFonts w:cs="Arial"/>
                <w:i/>
                <w:szCs w:val="22"/>
              </w:rPr>
              <w:t xml:space="preserve"> </w:t>
            </w:r>
            <w:r w:rsidR="00BB276E" w:rsidRPr="00A31D55">
              <w:rPr>
                <w:rFonts w:cs="Arial"/>
                <w:i/>
                <w:szCs w:val="22"/>
              </w:rPr>
              <w:t xml:space="preserve">or person in a </w:t>
            </w:r>
            <w:r w:rsidR="00EC1C7A" w:rsidRPr="00A31D55">
              <w:rPr>
                <w:rFonts w:cs="Arial"/>
                <w:i/>
                <w:szCs w:val="22"/>
              </w:rPr>
              <w:t xml:space="preserve">senior </w:t>
            </w:r>
            <w:r w:rsidR="00BB276E" w:rsidRPr="00A31D55">
              <w:rPr>
                <w:rFonts w:cs="Arial"/>
                <w:i/>
                <w:szCs w:val="22"/>
              </w:rPr>
              <w:t>position</w:t>
            </w:r>
            <w:r w:rsidRPr="00A31D55">
              <w:rPr>
                <w:rFonts w:cs="Arial"/>
                <w:i/>
                <w:szCs w:val="22"/>
              </w:rPr>
              <w:t xml:space="preserve"> of the applicant)</w:t>
            </w:r>
          </w:p>
        </w:tc>
      </w:tr>
      <w:tr w:rsidR="00E06617" w:rsidRPr="00A31D55" w14:paraId="6DDDBBC5" w14:textId="77777777" w:rsidTr="00284486">
        <w:tc>
          <w:tcPr>
            <w:tcW w:w="2790" w:type="dxa"/>
            <w:vAlign w:val="center"/>
          </w:tcPr>
          <w:p w14:paraId="6DDDBBBE" w14:textId="77777777" w:rsidR="00E06617" w:rsidRPr="00A31D55" w:rsidRDefault="00E06617" w:rsidP="00F665CA">
            <w:pPr>
              <w:tabs>
                <w:tab w:val="left" w:pos="142"/>
              </w:tabs>
              <w:adjustRightInd w:val="0"/>
              <w:snapToGrid w:val="0"/>
              <w:spacing w:line="200" w:lineRule="exact"/>
              <w:rPr>
                <w:rFonts w:cs="Arial"/>
                <w:sz w:val="20"/>
              </w:rPr>
            </w:pPr>
          </w:p>
        </w:tc>
        <w:tc>
          <w:tcPr>
            <w:tcW w:w="360" w:type="dxa"/>
          </w:tcPr>
          <w:p w14:paraId="6DDDBBBF" w14:textId="77777777" w:rsidR="00E06617" w:rsidRPr="00A31D55" w:rsidRDefault="00E06617" w:rsidP="00F665CA">
            <w:pPr>
              <w:tabs>
                <w:tab w:val="left" w:pos="142"/>
              </w:tabs>
              <w:adjustRightInd w:val="0"/>
              <w:snapToGrid w:val="0"/>
              <w:spacing w:line="200" w:lineRule="exact"/>
              <w:rPr>
                <w:rFonts w:cs="Arial"/>
                <w:sz w:val="20"/>
              </w:rPr>
            </w:pPr>
            <w:r w:rsidRPr="00A31D55">
              <w:rPr>
                <w:rFonts w:cs="Arial"/>
                <w:sz w:val="20"/>
              </w:rPr>
              <w:t>:</w:t>
            </w:r>
          </w:p>
        </w:tc>
        <w:tc>
          <w:tcPr>
            <w:tcW w:w="360" w:type="dxa"/>
          </w:tcPr>
          <w:p w14:paraId="6DDDBBC0" w14:textId="0DFE4ACE" w:rsidR="00E06617" w:rsidRPr="00A31D55" w:rsidRDefault="00284486" w:rsidP="00F665CA">
            <w:pPr>
              <w:tabs>
                <w:tab w:val="left" w:pos="142"/>
              </w:tabs>
              <w:adjustRightInd w:val="0"/>
              <w:snapToGrid w:val="0"/>
              <w:spacing w:line="200" w:lineRule="exact"/>
              <w:rPr>
                <w:rFonts w:cs="Arial"/>
                <w:sz w:val="20"/>
              </w:rPr>
            </w:pPr>
            <w:r w:rsidRPr="00A31D55">
              <w:rPr>
                <w:rFonts w:ascii="新細明體" w:hAnsi="新細明體" w:cs="Arial"/>
                <w:sz w:val="20"/>
              </w:rPr>
              <w:t>□</w:t>
            </w:r>
          </w:p>
        </w:tc>
        <w:tc>
          <w:tcPr>
            <w:tcW w:w="5760" w:type="dxa"/>
            <w:gridSpan w:val="4"/>
          </w:tcPr>
          <w:p w14:paraId="6DDDBBC1" w14:textId="77777777" w:rsidR="00E06617" w:rsidRPr="00A31D55" w:rsidRDefault="00E06617" w:rsidP="00F665CA">
            <w:pPr>
              <w:tabs>
                <w:tab w:val="left" w:pos="142"/>
              </w:tabs>
              <w:adjustRightInd w:val="0"/>
              <w:snapToGrid w:val="0"/>
              <w:spacing w:line="200" w:lineRule="exact"/>
              <w:rPr>
                <w:rFonts w:cs="Arial"/>
                <w:i/>
                <w:szCs w:val="22"/>
              </w:rPr>
            </w:pPr>
            <w:r w:rsidRPr="00A31D55">
              <w:rPr>
                <w:rFonts w:cs="Arial"/>
                <w:i/>
                <w:szCs w:val="22"/>
              </w:rPr>
              <w:t xml:space="preserve">(For </w:t>
            </w:r>
            <w:r w:rsidR="00DE6F6C" w:rsidRPr="00A31D55">
              <w:rPr>
                <w:rFonts w:cs="Arial"/>
                <w:i/>
                <w:szCs w:val="22"/>
              </w:rPr>
              <w:t>applicant</w:t>
            </w:r>
            <w:r w:rsidR="00883D8F" w:rsidRPr="00A31D55">
              <w:rPr>
                <w:rFonts w:cs="Arial"/>
                <w:i/>
                <w:szCs w:val="22"/>
              </w:rPr>
              <w:t xml:space="preserve"> who </w:t>
            </w:r>
            <w:r w:rsidR="00DE6F6C" w:rsidRPr="00A31D55">
              <w:rPr>
                <w:rFonts w:cs="Arial"/>
                <w:i/>
                <w:szCs w:val="22"/>
              </w:rPr>
              <w:t>is</w:t>
            </w:r>
            <w:r w:rsidR="00D8715F" w:rsidRPr="00A31D55">
              <w:rPr>
                <w:rFonts w:cs="Arial"/>
                <w:i/>
                <w:szCs w:val="22"/>
              </w:rPr>
              <w:t xml:space="preserve"> </w:t>
            </w:r>
            <w:proofErr w:type="gramStart"/>
            <w:r w:rsidR="00D8715F" w:rsidRPr="00A31D55">
              <w:rPr>
                <w:rFonts w:cs="Arial"/>
                <w:i/>
                <w:szCs w:val="22"/>
              </w:rPr>
              <w:t>a</w:t>
            </w:r>
            <w:proofErr w:type="gramEnd"/>
            <w:r w:rsidRPr="00A31D55">
              <w:rPr>
                <w:rFonts w:cs="Arial"/>
                <w:i/>
                <w:szCs w:val="22"/>
              </w:rPr>
              <w:t xml:space="preserve"> SFC-licensed</w:t>
            </w:r>
            <w:r w:rsidR="00D8715F" w:rsidRPr="00A31D55">
              <w:rPr>
                <w:rFonts w:cs="Arial"/>
                <w:i/>
                <w:szCs w:val="22"/>
              </w:rPr>
              <w:t xml:space="preserve"> investment manager</w:t>
            </w:r>
            <w:r w:rsidRPr="00A31D55">
              <w:rPr>
                <w:rFonts w:cs="Arial"/>
                <w:i/>
                <w:szCs w:val="22"/>
              </w:rPr>
              <w:t>)</w:t>
            </w:r>
          </w:p>
          <w:p w14:paraId="6DDDBBC2" w14:textId="77777777" w:rsidR="00E06617" w:rsidRPr="00A31D55" w:rsidRDefault="00E06617" w:rsidP="00F665CA">
            <w:pPr>
              <w:pBdr>
                <w:bottom w:val="single" w:sz="6" w:space="1" w:color="auto"/>
              </w:pBdr>
              <w:tabs>
                <w:tab w:val="left" w:pos="142"/>
              </w:tabs>
              <w:adjustRightInd w:val="0"/>
              <w:snapToGrid w:val="0"/>
              <w:spacing w:line="200" w:lineRule="exact"/>
              <w:rPr>
                <w:rFonts w:cs="Arial"/>
                <w:i/>
                <w:szCs w:val="22"/>
              </w:rPr>
            </w:pPr>
          </w:p>
          <w:p w14:paraId="6DDDBBC3" w14:textId="77777777" w:rsidR="00E06617" w:rsidRPr="00A31D55" w:rsidRDefault="00E06617" w:rsidP="00F665CA">
            <w:pPr>
              <w:pBdr>
                <w:bottom w:val="single" w:sz="6" w:space="1" w:color="auto"/>
              </w:pBdr>
              <w:tabs>
                <w:tab w:val="left" w:pos="142"/>
              </w:tabs>
              <w:adjustRightInd w:val="0"/>
              <w:snapToGrid w:val="0"/>
              <w:spacing w:line="200" w:lineRule="exact"/>
              <w:rPr>
                <w:rFonts w:cs="Arial"/>
                <w:i/>
                <w:szCs w:val="22"/>
              </w:rPr>
            </w:pPr>
          </w:p>
          <w:p w14:paraId="6DDDBBC4" w14:textId="746D0523" w:rsidR="00E06617" w:rsidRPr="00A31D55" w:rsidRDefault="00E06617" w:rsidP="00F665CA">
            <w:pPr>
              <w:tabs>
                <w:tab w:val="left" w:pos="142"/>
              </w:tabs>
              <w:adjustRightInd w:val="0"/>
              <w:snapToGrid w:val="0"/>
              <w:spacing w:line="200" w:lineRule="exact"/>
              <w:rPr>
                <w:rFonts w:cs="Arial"/>
                <w:i/>
                <w:sz w:val="20"/>
              </w:rPr>
            </w:pPr>
            <w:r w:rsidRPr="00A31D55">
              <w:rPr>
                <w:rFonts w:cs="Arial"/>
                <w:i/>
                <w:szCs w:val="22"/>
              </w:rPr>
              <w:t xml:space="preserve">(Insert name of at least one Responsible Officer (in respect of Type 9 </w:t>
            </w:r>
            <w:r w:rsidR="00E22134" w:rsidRPr="00A31D55">
              <w:rPr>
                <w:rFonts w:cs="Arial"/>
                <w:i/>
                <w:szCs w:val="22"/>
              </w:rPr>
              <w:t>r</w:t>
            </w:r>
            <w:r w:rsidRPr="00A31D55">
              <w:rPr>
                <w:rFonts w:cs="Arial"/>
                <w:i/>
                <w:szCs w:val="22"/>
              </w:rPr>
              <w:t xml:space="preserve">egulated </w:t>
            </w:r>
            <w:r w:rsidR="00E22134" w:rsidRPr="00A31D55">
              <w:rPr>
                <w:rFonts w:cs="Arial"/>
                <w:i/>
                <w:szCs w:val="22"/>
              </w:rPr>
              <w:t>a</w:t>
            </w:r>
            <w:r w:rsidRPr="00A31D55">
              <w:rPr>
                <w:rFonts w:cs="Arial"/>
                <w:i/>
                <w:szCs w:val="22"/>
              </w:rPr>
              <w:t xml:space="preserve">ctivity) of the </w:t>
            </w:r>
            <w:r w:rsidR="00A868F6" w:rsidRPr="00A31D55">
              <w:rPr>
                <w:rFonts w:cs="Arial"/>
                <w:i/>
                <w:szCs w:val="22"/>
              </w:rPr>
              <w:t>investment manager</w:t>
            </w:r>
            <w:r w:rsidRPr="00A31D55">
              <w:rPr>
                <w:rFonts w:cs="Arial"/>
                <w:i/>
                <w:szCs w:val="22"/>
              </w:rPr>
              <w:t>)</w:t>
            </w:r>
          </w:p>
        </w:tc>
      </w:tr>
      <w:tr w:rsidR="00E06617" w:rsidRPr="00A31D55" w14:paraId="6DDDBBCF" w14:textId="77777777" w:rsidTr="00284486">
        <w:trPr>
          <w:trHeight w:val="22"/>
        </w:trPr>
        <w:tc>
          <w:tcPr>
            <w:tcW w:w="2790" w:type="dxa"/>
            <w:vAlign w:val="center"/>
          </w:tcPr>
          <w:p w14:paraId="6DDDBBC6" w14:textId="77777777" w:rsidR="00192E59" w:rsidRPr="00A31D55" w:rsidRDefault="00192E59" w:rsidP="00F665CA">
            <w:pPr>
              <w:tabs>
                <w:tab w:val="left" w:pos="142"/>
              </w:tabs>
              <w:adjustRightInd w:val="0"/>
              <w:snapToGrid w:val="0"/>
              <w:spacing w:line="200" w:lineRule="exact"/>
              <w:rPr>
                <w:rFonts w:cs="Arial"/>
                <w:szCs w:val="22"/>
              </w:rPr>
            </w:pPr>
          </w:p>
          <w:p w14:paraId="6DDDBBC7" w14:textId="24A2F9D7" w:rsidR="00E06617" w:rsidRPr="00A31D55" w:rsidRDefault="00F665CA" w:rsidP="00F665CA">
            <w:pPr>
              <w:tabs>
                <w:tab w:val="left" w:pos="70"/>
              </w:tabs>
              <w:adjustRightInd w:val="0"/>
              <w:snapToGrid w:val="0"/>
              <w:spacing w:line="200" w:lineRule="exact"/>
              <w:rPr>
                <w:rFonts w:cs="Arial"/>
                <w:szCs w:val="22"/>
              </w:rPr>
            </w:pPr>
            <w:r w:rsidRPr="00A31D55">
              <w:rPr>
                <w:rFonts w:cs="Arial"/>
                <w:szCs w:val="22"/>
              </w:rPr>
              <w:tab/>
            </w:r>
            <w:r w:rsidR="00E06617" w:rsidRPr="00A31D55">
              <w:rPr>
                <w:rFonts w:cs="Arial"/>
                <w:szCs w:val="22"/>
              </w:rPr>
              <w:t>Signature</w:t>
            </w:r>
          </w:p>
        </w:tc>
        <w:tc>
          <w:tcPr>
            <w:tcW w:w="360" w:type="dxa"/>
            <w:vAlign w:val="center"/>
          </w:tcPr>
          <w:p w14:paraId="6DDDBBC8" w14:textId="77777777" w:rsidR="00E06617" w:rsidRPr="00A31D55" w:rsidRDefault="00E06617" w:rsidP="00F665CA">
            <w:pPr>
              <w:tabs>
                <w:tab w:val="left" w:pos="142"/>
              </w:tabs>
              <w:adjustRightInd w:val="0"/>
              <w:snapToGrid w:val="0"/>
              <w:spacing w:line="200" w:lineRule="exact"/>
              <w:rPr>
                <w:rFonts w:cs="Arial"/>
                <w:szCs w:val="22"/>
              </w:rPr>
            </w:pPr>
            <w:r w:rsidRPr="00A31D55">
              <w:rPr>
                <w:rFonts w:cs="Arial"/>
                <w:szCs w:val="22"/>
              </w:rPr>
              <w:t>:</w:t>
            </w:r>
          </w:p>
        </w:tc>
        <w:tc>
          <w:tcPr>
            <w:tcW w:w="360" w:type="dxa"/>
            <w:vAlign w:val="center"/>
          </w:tcPr>
          <w:p w14:paraId="6DDDBBC9" w14:textId="77777777" w:rsidR="00E06617" w:rsidRPr="00A31D55" w:rsidRDefault="00E06617" w:rsidP="00F665CA">
            <w:pPr>
              <w:tabs>
                <w:tab w:val="left" w:pos="142"/>
              </w:tabs>
              <w:adjustRightInd w:val="0"/>
              <w:snapToGrid w:val="0"/>
              <w:spacing w:line="200" w:lineRule="exact"/>
              <w:rPr>
                <w:rFonts w:cs="Arial"/>
                <w:szCs w:val="22"/>
              </w:rPr>
            </w:pPr>
          </w:p>
        </w:tc>
        <w:tc>
          <w:tcPr>
            <w:tcW w:w="1220" w:type="dxa"/>
            <w:tcBorders>
              <w:bottom w:val="single" w:sz="4" w:space="0" w:color="auto"/>
            </w:tcBorders>
            <w:vAlign w:val="center"/>
          </w:tcPr>
          <w:p w14:paraId="6DDDBBCA" w14:textId="77777777" w:rsidR="00E06617" w:rsidRPr="00A31D55" w:rsidRDefault="00E06617" w:rsidP="00F665CA">
            <w:pPr>
              <w:tabs>
                <w:tab w:val="left" w:pos="142"/>
              </w:tabs>
              <w:adjustRightInd w:val="0"/>
              <w:snapToGrid w:val="0"/>
              <w:spacing w:line="200" w:lineRule="exact"/>
              <w:rPr>
                <w:rFonts w:cs="Arial"/>
                <w:szCs w:val="22"/>
              </w:rPr>
            </w:pPr>
          </w:p>
          <w:p w14:paraId="6DDDBBCB" w14:textId="77777777" w:rsidR="00E06617" w:rsidRPr="00A31D55" w:rsidRDefault="00E06617" w:rsidP="00F665CA">
            <w:pPr>
              <w:tabs>
                <w:tab w:val="left" w:pos="142"/>
              </w:tabs>
              <w:adjustRightInd w:val="0"/>
              <w:snapToGrid w:val="0"/>
              <w:spacing w:line="200" w:lineRule="exact"/>
              <w:rPr>
                <w:rFonts w:cs="Arial"/>
                <w:szCs w:val="22"/>
              </w:rPr>
            </w:pPr>
          </w:p>
        </w:tc>
        <w:tc>
          <w:tcPr>
            <w:tcW w:w="2284" w:type="dxa"/>
            <w:tcBorders>
              <w:bottom w:val="single" w:sz="4" w:space="0" w:color="auto"/>
            </w:tcBorders>
            <w:vAlign w:val="center"/>
          </w:tcPr>
          <w:p w14:paraId="2EC26614" w14:textId="77777777" w:rsidR="00E06617" w:rsidRPr="00A31D55" w:rsidRDefault="00E06617" w:rsidP="00F665CA">
            <w:pPr>
              <w:tabs>
                <w:tab w:val="left" w:pos="142"/>
              </w:tabs>
              <w:adjustRightInd w:val="0"/>
              <w:snapToGrid w:val="0"/>
              <w:spacing w:line="200" w:lineRule="exact"/>
              <w:rPr>
                <w:rFonts w:cs="Arial"/>
                <w:szCs w:val="22"/>
              </w:rPr>
            </w:pPr>
          </w:p>
          <w:p w14:paraId="72D2CBD4" w14:textId="77777777" w:rsidR="00284486" w:rsidRPr="00A31D55" w:rsidRDefault="00284486" w:rsidP="00F665CA">
            <w:pPr>
              <w:tabs>
                <w:tab w:val="left" w:pos="142"/>
              </w:tabs>
              <w:adjustRightInd w:val="0"/>
              <w:snapToGrid w:val="0"/>
              <w:spacing w:line="200" w:lineRule="exact"/>
              <w:rPr>
                <w:rFonts w:cs="Arial"/>
                <w:szCs w:val="22"/>
              </w:rPr>
            </w:pPr>
          </w:p>
          <w:p w14:paraId="6DDDBBCC" w14:textId="77777777" w:rsidR="00284486" w:rsidRPr="00A31D55" w:rsidRDefault="00284486" w:rsidP="00F665CA">
            <w:pPr>
              <w:tabs>
                <w:tab w:val="left" w:pos="142"/>
              </w:tabs>
              <w:adjustRightInd w:val="0"/>
              <w:snapToGrid w:val="0"/>
              <w:spacing w:line="200" w:lineRule="exact"/>
              <w:rPr>
                <w:rFonts w:cs="Arial"/>
                <w:szCs w:val="22"/>
              </w:rPr>
            </w:pPr>
          </w:p>
        </w:tc>
        <w:tc>
          <w:tcPr>
            <w:tcW w:w="164" w:type="dxa"/>
            <w:tcBorders>
              <w:bottom w:val="single" w:sz="4" w:space="0" w:color="auto"/>
            </w:tcBorders>
            <w:vAlign w:val="center"/>
          </w:tcPr>
          <w:p w14:paraId="6DDDBBCD" w14:textId="77777777" w:rsidR="00E06617" w:rsidRPr="00A31D55" w:rsidRDefault="00E06617" w:rsidP="00F665CA">
            <w:pPr>
              <w:tabs>
                <w:tab w:val="left" w:pos="142"/>
              </w:tabs>
              <w:adjustRightInd w:val="0"/>
              <w:snapToGrid w:val="0"/>
              <w:spacing w:line="200" w:lineRule="exact"/>
              <w:rPr>
                <w:rFonts w:cs="Arial"/>
                <w:szCs w:val="22"/>
              </w:rPr>
            </w:pPr>
          </w:p>
        </w:tc>
        <w:tc>
          <w:tcPr>
            <w:tcW w:w="2092" w:type="dxa"/>
            <w:tcBorders>
              <w:bottom w:val="single" w:sz="4" w:space="0" w:color="auto"/>
            </w:tcBorders>
          </w:tcPr>
          <w:p w14:paraId="6DDDBBCE" w14:textId="77777777" w:rsidR="00E06617" w:rsidRPr="00A31D55" w:rsidRDefault="00E06617" w:rsidP="00F665CA">
            <w:pPr>
              <w:tabs>
                <w:tab w:val="left" w:pos="142"/>
              </w:tabs>
              <w:adjustRightInd w:val="0"/>
              <w:snapToGrid w:val="0"/>
              <w:spacing w:line="200" w:lineRule="exact"/>
              <w:rPr>
                <w:rFonts w:cs="Arial"/>
                <w:szCs w:val="22"/>
              </w:rPr>
            </w:pPr>
          </w:p>
        </w:tc>
      </w:tr>
      <w:tr w:rsidR="00E06617" w:rsidRPr="00A31D55" w14:paraId="6DDDBBD9" w14:textId="77777777" w:rsidTr="00284486">
        <w:trPr>
          <w:trHeight w:val="42"/>
        </w:trPr>
        <w:tc>
          <w:tcPr>
            <w:tcW w:w="2790" w:type="dxa"/>
            <w:vAlign w:val="center"/>
          </w:tcPr>
          <w:p w14:paraId="6DDDBBD0" w14:textId="77777777" w:rsidR="00192E59" w:rsidRPr="00A31D55" w:rsidRDefault="00192E59" w:rsidP="00F665CA">
            <w:pPr>
              <w:tabs>
                <w:tab w:val="left" w:pos="142"/>
              </w:tabs>
              <w:adjustRightInd w:val="0"/>
              <w:snapToGrid w:val="0"/>
              <w:spacing w:line="200" w:lineRule="exact"/>
              <w:rPr>
                <w:rFonts w:cs="Arial"/>
                <w:szCs w:val="22"/>
              </w:rPr>
            </w:pPr>
          </w:p>
          <w:p w14:paraId="59E26733" w14:textId="77777777" w:rsidR="00284486" w:rsidRPr="00A31D55" w:rsidRDefault="00284486" w:rsidP="00F665CA">
            <w:pPr>
              <w:tabs>
                <w:tab w:val="left" w:pos="142"/>
              </w:tabs>
              <w:adjustRightInd w:val="0"/>
              <w:snapToGrid w:val="0"/>
              <w:spacing w:line="200" w:lineRule="exact"/>
              <w:rPr>
                <w:rFonts w:cs="Arial"/>
                <w:szCs w:val="22"/>
              </w:rPr>
            </w:pPr>
          </w:p>
          <w:p w14:paraId="6DDDBBD1" w14:textId="352DEE72" w:rsidR="00E06617" w:rsidRPr="00A31D55" w:rsidRDefault="00F665CA" w:rsidP="00F665CA">
            <w:pPr>
              <w:tabs>
                <w:tab w:val="left" w:pos="70"/>
              </w:tabs>
              <w:adjustRightInd w:val="0"/>
              <w:snapToGrid w:val="0"/>
              <w:spacing w:line="200" w:lineRule="exact"/>
              <w:rPr>
                <w:rFonts w:cs="Arial"/>
                <w:szCs w:val="22"/>
              </w:rPr>
            </w:pPr>
            <w:r w:rsidRPr="00A31D55">
              <w:rPr>
                <w:rFonts w:cs="Arial"/>
                <w:szCs w:val="22"/>
              </w:rPr>
              <w:tab/>
            </w:r>
            <w:r w:rsidR="00E06617" w:rsidRPr="00A31D55">
              <w:rPr>
                <w:rFonts w:cs="Arial"/>
                <w:szCs w:val="22"/>
              </w:rPr>
              <w:t>Title / Position</w:t>
            </w:r>
          </w:p>
        </w:tc>
        <w:tc>
          <w:tcPr>
            <w:tcW w:w="360" w:type="dxa"/>
            <w:vAlign w:val="center"/>
          </w:tcPr>
          <w:p w14:paraId="6DDDBBD2" w14:textId="77777777" w:rsidR="00E06617" w:rsidRPr="00A31D55" w:rsidRDefault="00E06617" w:rsidP="00F665CA">
            <w:pPr>
              <w:tabs>
                <w:tab w:val="left" w:pos="142"/>
              </w:tabs>
              <w:adjustRightInd w:val="0"/>
              <w:snapToGrid w:val="0"/>
              <w:spacing w:line="200" w:lineRule="exact"/>
              <w:rPr>
                <w:rFonts w:cs="Arial"/>
                <w:szCs w:val="22"/>
              </w:rPr>
            </w:pPr>
            <w:r w:rsidRPr="00A31D55">
              <w:rPr>
                <w:rFonts w:cs="Arial"/>
                <w:szCs w:val="22"/>
              </w:rPr>
              <w:t>:</w:t>
            </w:r>
          </w:p>
        </w:tc>
        <w:tc>
          <w:tcPr>
            <w:tcW w:w="360" w:type="dxa"/>
            <w:vAlign w:val="center"/>
          </w:tcPr>
          <w:p w14:paraId="6DDDBBD3" w14:textId="77777777" w:rsidR="00E06617" w:rsidRPr="00A31D55" w:rsidRDefault="00E06617" w:rsidP="00F665CA">
            <w:pPr>
              <w:tabs>
                <w:tab w:val="left" w:pos="142"/>
              </w:tabs>
              <w:adjustRightInd w:val="0"/>
              <w:snapToGrid w:val="0"/>
              <w:spacing w:line="200" w:lineRule="exact"/>
              <w:rPr>
                <w:rFonts w:cs="Arial"/>
                <w:szCs w:val="22"/>
              </w:rPr>
            </w:pPr>
          </w:p>
        </w:tc>
        <w:tc>
          <w:tcPr>
            <w:tcW w:w="1220" w:type="dxa"/>
            <w:tcBorders>
              <w:top w:val="single" w:sz="4" w:space="0" w:color="auto"/>
              <w:bottom w:val="single" w:sz="4" w:space="0" w:color="auto"/>
            </w:tcBorders>
            <w:vAlign w:val="center"/>
          </w:tcPr>
          <w:p w14:paraId="6DDDBBD5" w14:textId="77777777" w:rsidR="00E06617" w:rsidRPr="00A31D55" w:rsidRDefault="00E06617" w:rsidP="00F665CA">
            <w:pPr>
              <w:tabs>
                <w:tab w:val="left" w:pos="142"/>
              </w:tabs>
              <w:adjustRightInd w:val="0"/>
              <w:snapToGrid w:val="0"/>
              <w:spacing w:line="200" w:lineRule="exact"/>
              <w:rPr>
                <w:rFonts w:cs="Arial"/>
                <w:szCs w:val="22"/>
              </w:rPr>
            </w:pPr>
          </w:p>
        </w:tc>
        <w:tc>
          <w:tcPr>
            <w:tcW w:w="2284" w:type="dxa"/>
            <w:tcBorders>
              <w:top w:val="single" w:sz="4" w:space="0" w:color="auto"/>
              <w:bottom w:val="single" w:sz="4" w:space="0" w:color="auto"/>
            </w:tcBorders>
            <w:vAlign w:val="center"/>
          </w:tcPr>
          <w:p w14:paraId="6DDDBBD6" w14:textId="77777777" w:rsidR="00E06617" w:rsidRPr="00A31D55" w:rsidRDefault="00E06617" w:rsidP="00F665CA">
            <w:pPr>
              <w:tabs>
                <w:tab w:val="left" w:pos="142"/>
              </w:tabs>
              <w:adjustRightInd w:val="0"/>
              <w:snapToGrid w:val="0"/>
              <w:spacing w:line="200" w:lineRule="exact"/>
              <w:rPr>
                <w:rFonts w:cs="Arial"/>
                <w:szCs w:val="22"/>
              </w:rPr>
            </w:pPr>
          </w:p>
        </w:tc>
        <w:tc>
          <w:tcPr>
            <w:tcW w:w="164" w:type="dxa"/>
            <w:tcBorders>
              <w:top w:val="single" w:sz="4" w:space="0" w:color="auto"/>
              <w:bottom w:val="single" w:sz="4" w:space="0" w:color="auto"/>
            </w:tcBorders>
            <w:vAlign w:val="center"/>
          </w:tcPr>
          <w:p w14:paraId="6DDDBBD7" w14:textId="77777777" w:rsidR="00E06617" w:rsidRPr="00A31D55" w:rsidRDefault="00E06617" w:rsidP="00F665CA">
            <w:pPr>
              <w:tabs>
                <w:tab w:val="left" w:pos="142"/>
              </w:tabs>
              <w:adjustRightInd w:val="0"/>
              <w:snapToGrid w:val="0"/>
              <w:spacing w:line="200" w:lineRule="exact"/>
              <w:rPr>
                <w:rFonts w:cs="Arial"/>
                <w:szCs w:val="22"/>
              </w:rPr>
            </w:pPr>
          </w:p>
        </w:tc>
        <w:tc>
          <w:tcPr>
            <w:tcW w:w="2092" w:type="dxa"/>
            <w:tcBorders>
              <w:top w:val="single" w:sz="4" w:space="0" w:color="auto"/>
              <w:bottom w:val="single" w:sz="4" w:space="0" w:color="auto"/>
            </w:tcBorders>
            <w:vAlign w:val="center"/>
          </w:tcPr>
          <w:p w14:paraId="6DDDBBD8" w14:textId="77777777" w:rsidR="00E06617" w:rsidRPr="00A31D55" w:rsidRDefault="00E06617" w:rsidP="00F665CA">
            <w:pPr>
              <w:tabs>
                <w:tab w:val="left" w:pos="142"/>
              </w:tabs>
              <w:adjustRightInd w:val="0"/>
              <w:snapToGrid w:val="0"/>
              <w:spacing w:line="200" w:lineRule="exact"/>
              <w:rPr>
                <w:rFonts w:cs="Arial"/>
                <w:szCs w:val="22"/>
              </w:rPr>
            </w:pPr>
          </w:p>
        </w:tc>
      </w:tr>
      <w:tr w:rsidR="00E06617" w:rsidRPr="00A31D55" w14:paraId="6DDDBBE3" w14:textId="77777777" w:rsidTr="00696D56">
        <w:trPr>
          <w:trHeight w:val="22"/>
        </w:trPr>
        <w:tc>
          <w:tcPr>
            <w:tcW w:w="2790" w:type="dxa"/>
          </w:tcPr>
          <w:p w14:paraId="6DDDBBDA" w14:textId="77777777" w:rsidR="00192E59" w:rsidRPr="00A31D55" w:rsidRDefault="00192E59" w:rsidP="00F665CA">
            <w:pPr>
              <w:tabs>
                <w:tab w:val="left" w:pos="142"/>
              </w:tabs>
              <w:adjustRightInd w:val="0"/>
              <w:snapToGrid w:val="0"/>
              <w:spacing w:line="200" w:lineRule="exact"/>
              <w:rPr>
                <w:rFonts w:cs="Arial"/>
                <w:szCs w:val="22"/>
              </w:rPr>
            </w:pPr>
          </w:p>
          <w:p w14:paraId="6DDDBBDB" w14:textId="1D7BD2BC" w:rsidR="00E06617" w:rsidRPr="00A31D55" w:rsidRDefault="00F665CA" w:rsidP="00F665CA">
            <w:pPr>
              <w:tabs>
                <w:tab w:val="left" w:pos="70"/>
              </w:tabs>
              <w:adjustRightInd w:val="0"/>
              <w:snapToGrid w:val="0"/>
              <w:spacing w:line="200" w:lineRule="exact"/>
              <w:rPr>
                <w:rFonts w:cs="Arial"/>
                <w:szCs w:val="22"/>
              </w:rPr>
            </w:pPr>
            <w:r w:rsidRPr="00A31D55">
              <w:rPr>
                <w:rFonts w:cs="Arial"/>
                <w:szCs w:val="22"/>
              </w:rPr>
              <w:tab/>
            </w:r>
            <w:r w:rsidR="00E06617" w:rsidRPr="00A31D55">
              <w:rPr>
                <w:rFonts w:cs="Arial"/>
                <w:szCs w:val="22"/>
              </w:rPr>
              <w:t>Date (date / month / year)</w:t>
            </w:r>
          </w:p>
        </w:tc>
        <w:tc>
          <w:tcPr>
            <w:tcW w:w="360" w:type="dxa"/>
          </w:tcPr>
          <w:p w14:paraId="6DDDBBDC" w14:textId="77777777" w:rsidR="00E06617" w:rsidRPr="00A31D55" w:rsidRDefault="00E06617" w:rsidP="00F665CA">
            <w:pPr>
              <w:tabs>
                <w:tab w:val="left" w:pos="142"/>
              </w:tabs>
              <w:adjustRightInd w:val="0"/>
              <w:snapToGrid w:val="0"/>
              <w:spacing w:line="200" w:lineRule="exact"/>
              <w:rPr>
                <w:rFonts w:cs="Arial"/>
                <w:szCs w:val="22"/>
              </w:rPr>
            </w:pPr>
            <w:r w:rsidRPr="00A31D55">
              <w:rPr>
                <w:rFonts w:cs="Arial"/>
                <w:szCs w:val="22"/>
              </w:rPr>
              <w:t>:</w:t>
            </w:r>
          </w:p>
        </w:tc>
        <w:tc>
          <w:tcPr>
            <w:tcW w:w="360" w:type="dxa"/>
          </w:tcPr>
          <w:p w14:paraId="6DDDBBDD" w14:textId="77777777" w:rsidR="00E06617" w:rsidRPr="00A31D55" w:rsidRDefault="00E06617" w:rsidP="00F665CA">
            <w:pPr>
              <w:tabs>
                <w:tab w:val="left" w:pos="142"/>
              </w:tabs>
              <w:adjustRightInd w:val="0"/>
              <w:snapToGrid w:val="0"/>
              <w:spacing w:line="200" w:lineRule="exact"/>
              <w:rPr>
                <w:rFonts w:cs="Arial"/>
                <w:szCs w:val="22"/>
              </w:rPr>
            </w:pPr>
          </w:p>
        </w:tc>
        <w:tc>
          <w:tcPr>
            <w:tcW w:w="1220" w:type="dxa"/>
            <w:tcBorders>
              <w:top w:val="single" w:sz="4" w:space="0" w:color="auto"/>
              <w:bottom w:val="single" w:sz="4" w:space="0" w:color="auto"/>
            </w:tcBorders>
          </w:tcPr>
          <w:p w14:paraId="6DDDBBDE" w14:textId="77777777" w:rsidR="00E06617" w:rsidRPr="00A31D55" w:rsidRDefault="00E06617" w:rsidP="00F665CA">
            <w:pPr>
              <w:tabs>
                <w:tab w:val="left" w:pos="142"/>
              </w:tabs>
              <w:adjustRightInd w:val="0"/>
              <w:snapToGrid w:val="0"/>
              <w:spacing w:line="200" w:lineRule="exact"/>
              <w:rPr>
                <w:rFonts w:cs="Arial"/>
                <w:szCs w:val="22"/>
              </w:rPr>
            </w:pPr>
          </w:p>
          <w:p w14:paraId="6DDDBBDF" w14:textId="77777777" w:rsidR="00E06617" w:rsidRPr="00A31D55" w:rsidRDefault="00E06617" w:rsidP="00F665CA">
            <w:pPr>
              <w:tabs>
                <w:tab w:val="left" w:pos="142"/>
              </w:tabs>
              <w:adjustRightInd w:val="0"/>
              <w:snapToGrid w:val="0"/>
              <w:spacing w:line="200" w:lineRule="exact"/>
              <w:rPr>
                <w:rFonts w:cs="Arial"/>
                <w:szCs w:val="22"/>
              </w:rPr>
            </w:pPr>
          </w:p>
        </w:tc>
        <w:tc>
          <w:tcPr>
            <w:tcW w:w="2284" w:type="dxa"/>
            <w:tcBorders>
              <w:top w:val="single" w:sz="4" w:space="0" w:color="auto"/>
              <w:bottom w:val="single" w:sz="4" w:space="0" w:color="auto"/>
            </w:tcBorders>
            <w:vAlign w:val="center"/>
          </w:tcPr>
          <w:p w14:paraId="6DDDBBE0" w14:textId="77777777" w:rsidR="00E06617" w:rsidRPr="00A31D55" w:rsidRDefault="00E06617" w:rsidP="00F665CA">
            <w:pPr>
              <w:tabs>
                <w:tab w:val="left" w:pos="142"/>
              </w:tabs>
              <w:adjustRightInd w:val="0"/>
              <w:snapToGrid w:val="0"/>
              <w:spacing w:line="200" w:lineRule="exact"/>
              <w:rPr>
                <w:rFonts w:cs="Arial"/>
                <w:szCs w:val="22"/>
              </w:rPr>
            </w:pPr>
          </w:p>
        </w:tc>
        <w:tc>
          <w:tcPr>
            <w:tcW w:w="164" w:type="dxa"/>
            <w:tcBorders>
              <w:top w:val="single" w:sz="4" w:space="0" w:color="auto"/>
              <w:bottom w:val="single" w:sz="4" w:space="0" w:color="auto"/>
            </w:tcBorders>
            <w:vAlign w:val="center"/>
          </w:tcPr>
          <w:p w14:paraId="6DDDBBE1" w14:textId="77777777" w:rsidR="00E06617" w:rsidRPr="00A31D55" w:rsidRDefault="00E06617" w:rsidP="00F665CA">
            <w:pPr>
              <w:tabs>
                <w:tab w:val="left" w:pos="142"/>
              </w:tabs>
              <w:adjustRightInd w:val="0"/>
              <w:snapToGrid w:val="0"/>
              <w:spacing w:line="200" w:lineRule="exact"/>
              <w:rPr>
                <w:rFonts w:cs="Arial"/>
                <w:szCs w:val="22"/>
              </w:rPr>
            </w:pPr>
          </w:p>
        </w:tc>
        <w:tc>
          <w:tcPr>
            <w:tcW w:w="2092" w:type="dxa"/>
            <w:tcBorders>
              <w:top w:val="single" w:sz="4" w:space="0" w:color="auto"/>
              <w:bottom w:val="single" w:sz="4" w:space="0" w:color="auto"/>
            </w:tcBorders>
          </w:tcPr>
          <w:p w14:paraId="6DDDBBE2" w14:textId="77777777" w:rsidR="00E06617" w:rsidRPr="00A31D55" w:rsidRDefault="00E06617" w:rsidP="00F665CA">
            <w:pPr>
              <w:tabs>
                <w:tab w:val="left" w:pos="142"/>
              </w:tabs>
              <w:adjustRightInd w:val="0"/>
              <w:snapToGrid w:val="0"/>
              <w:spacing w:line="200" w:lineRule="exact"/>
              <w:rPr>
                <w:rFonts w:cs="Arial"/>
                <w:szCs w:val="22"/>
              </w:rPr>
            </w:pPr>
          </w:p>
        </w:tc>
      </w:tr>
    </w:tbl>
    <w:p w14:paraId="4F83EBFE" w14:textId="77777777" w:rsidR="00DC6172" w:rsidRPr="00A31D55" w:rsidRDefault="00DC6172">
      <w:pPr>
        <w:pStyle w:val="NumberHeading"/>
        <w:adjustRightInd w:val="0"/>
        <w:snapToGrid w:val="0"/>
        <w:contextualSpacing/>
        <w:jc w:val="left"/>
        <w:rPr>
          <w:rFonts w:ascii="Arial" w:hAnsi="Arial" w:cs="Arial"/>
          <w:sz w:val="22"/>
          <w:szCs w:val="22"/>
          <w:u w:val="single"/>
        </w:rPr>
      </w:pPr>
    </w:p>
    <w:p w14:paraId="1E2E0853" w14:textId="16EED4B7" w:rsidR="00F21092" w:rsidRPr="00B57F24" w:rsidRDefault="00F21092">
      <w:pPr>
        <w:rPr>
          <w:rFonts w:cs="Arial"/>
          <w:bCs/>
          <w:kern w:val="0"/>
          <w:szCs w:val="22"/>
          <w:lang w:val="en-GB"/>
        </w:rPr>
      </w:pPr>
      <w:r w:rsidRPr="00B57F24">
        <w:rPr>
          <w:rFonts w:cs="Arial"/>
          <w:bCs/>
          <w:kern w:val="0"/>
          <w:szCs w:val="22"/>
          <w:lang w:val="en-GB"/>
        </w:rPr>
        <w:br w:type="page"/>
      </w:r>
    </w:p>
    <w:p w14:paraId="63633CE8" w14:textId="77777777" w:rsidR="00284486" w:rsidRPr="00A31D55" w:rsidRDefault="00284486">
      <w:pPr>
        <w:pStyle w:val="NumberHeading"/>
        <w:adjustRightInd w:val="0"/>
        <w:snapToGrid w:val="0"/>
        <w:contextualSpacing/>
        <w:jc w:val="left"/>
        <w:rPr>
          <w:rFonts w:ascii="Arial" w:hAnsi="Arial" w:cs="Arial"/>
          <w:sz w:val="22"/>
          <w:szCs w:val="22"/>
          <w:u w:val="single"/>
        </w:rPr>
      </w:pPr>
    </w:p>
    <w:p w14:paraId="6DDDBBE6" w14:textId="77777777" w:rsidR="0024475E" w:rsidRPr="00A31D55" w:rsidRDefault="0024475E">
      <w:pPr>
        <w:pStyle w:val="NumberHeading"/>
        <w:adjustRightInd w:val="0"/>
        <w:snapToGrid w:val="0"/>
        <w:contextualSpacing/>
        <w:jc w:val="left"/>
        <w:rPr>
          <w:rFonts w:ascii="Arial" w:hAnsi="Arial" w:cs="Arial"/>
          <w:sz w:val="22"/>
          <w:szCs w:val="22"/>
          <w:u w:val="single"/>
        </w:rPr>
        <w:sectPr w:rsidR="0024475E" w:rsidRPr="00A31D55" w:rsidSect="008F2FA7">
          <w:headerReference w:type="default" r:id="rId18"/>
          <w:type w:val="continuous"/>
          <w:pgSz w:w="11906" w:h="16838" w:code="9"/>
          <w:pgMar w:top="1440" w:right="1440" w:bottom="1440" w:left="1440" w:header="850" w:footer="504" w:gutter="0"/>
          <w:cols w:space="425"/>
          <w:docGrid w:type="lines" w:linePitch="360"/>
        </w:sectPr>
      </w:pPr>
    </w:p>
    <w:p w14:paraId="6DDDBBE8" w14:textId="04496FE0" w:rsidR="00000187" w:rsidRPr="00A31D55" w:rsidRDefault="00E06617">
      <w:pPr>
        <w:pStyle w:val="NumberHeading"/>
        <w:adjustRightInd w:val="0"/>
        <w:snapToGrid w:val="0"/>
        <w:contextualSpacing/>
        <w:jc w:val="left"/>
        <w:rPr>
          <w:rFonts w:ascii="Arial" w:hAnsi="Arial" w:cs="Arial"/>
          <w:sz w:val="22"/>
        </w:rPr>
      </w:pPr>
      <w:r w:rsidRPr="00A31D55">
        <w:rPr>
          <w:rFonts w:ascii="Arial" w:hAnsi="Arial" w:cs="Arial"/>
          <w:sz w:val="22"/>
          <w:szCs w:val="22"/>
          <w:u w:val="single"/>
        </w:rPr>
        <w:t xml:space="preserve">ANNEX </w:t>
      </w:r>
      <w:r w:rsidR="005210F5" w:rsidRPr="00A31D55">
        <w:rPr>
          <w:rFonts w:ascii="Arial" w:hAnsi="Arial" w:cs="Arial"/>
          <w:sz w:val="22"/>
          <w:szCs w:val="22"/>
          <w:u w:val="single"/>
        </w:rPr>
        <w:t>A</w:t>
      </w:r>
      <w:r w:rsidRPr="00A31D55">
        <w:rPr>
          <w:rFonts w:ascii="Arial" w:hAnsi="Arial" w:cs="Arial"/>
          <w:sz w:val="22"/>
          <w:szCs w:val="22"/>
          <w:u w:val="single"/>
        </w:rPr>
        <w:t>:</w:t>
      </w:r>
    </w:p>
    <w:p w14:paraId="6DDDBBE9" w14:textId="552C9324" w:rsidR="00B71672" w:rsidRDefault="00B71672">
      <w:pPr>
        <w:pStyle w:val="NumberHeading"/>
        <w:adjustRightInd w:val="0"/>
        <w:snapToGrid w:val="0"/>
        <w:contextualSpacing/>
        <w:jc w:val="left"/>
        <w:rPr>
          <w:rFonts w:ascii="Arial" w:hAnsi="Arial" w:cs="Arial"/>
          <w:b w:val="0"/>
        </w:rPr>
      </w:pPr>
    </w:p>
    <w:p w14:paraId="2A15A89E" w14:textId="62367DF2" w:rsidR="00110232" w:rsidRPr="005B3142" w:rsidRDefault="00110232" w:rsidP="005B3142">
      <w:pPr>
        <w:pStyle w:val="NumberHeading"/>
        <w:adjustRightInd w:val="0"/>
        <w:snapToGrid w:val="0"/>
        <w:contextualSpacing/>
        <w:jc w:val="center"/>
        <w:rPr>
          <w:rFonts w:ascii="Arial" w:hAnsi="Arial" w:cs="Arial"/>
          <w:b w:val="0"/>
          <w:sz w:val="22"/>
          <w:szCs w:val="20"/>
        </w:rPr>
      </w:pPr>
      <w:r w:rsidRPr="005B3142">
        <w:rPr>
          <w:rFonts w:ascii="Arial" w:hAnsi="Arial" w:cs="Arial"/>
          <w:b w:val="0"/>
          <w:sz w:val="22"/>
          <w:szCs w:val="20"/>
        </w:rPr>
        <w:t>[Deleted]</w:t>
      </w:r>
    </w:p>
    <w:p w14:paraId="6DDDBC42" w14:textId="110F3972" w:rsidR="00204536" w:rsidRPr="00A31D55" w:rsidRDefault="00204536">
      <w:pPr>
        <w:pStyle w:val="NumberHeading"/>
        <w:adjustRightInd w:val="0"/>
        <w:snapToGrid w:val="0"/>
        <w:contextualSpacing/>
        <w:jc w:val="left"/>
        <w:rPr>
          <w:rFonts w:ascii="Arial" w:hAnsi="Arial" w:cs="Arial"/>
          <w:b w:val="0"/>
          <w:sz w:val="22"/>
          <w:szCs w:val="22"/>
        </w:rPr>
      </w:pPr>
    </w:p>
    <w:p w14:paraId="6DDDBC43" w14:textId="082417BD" w:rsidR="00204536" w:rsidRPr="00DE4C0B" w:rsidRDefault="00204536">
      <w:pPr>
        <w:rPr>
          <w:rFonts w:cs="Arial"/>
          <w:b/>
          <w:i/>
          <w:szCs w:val="22"/>
        </w:rPr>
      </w:pPr>
      <w:r w:rsidRPr="00DE4C0B">
        <w:rPr>
          <w:rFonts w:cs="Arial"/>
          <w:b/>
          <w:i/>
          <w:szCs w:val="22"/>
        </w:rPr>
        <w:br w:type="page"/>
      </w:r>
    </w:p>
    <w:p w14:paraId="3BE7E88E" w14:textId="77777777" w:rsidR="001857D4" w:rsidRPr="00A31D55" w:rsidRDefault="001857D4">
      <w:pPr>
        <w:pStyle w:val="NumberHeading"/>
        <w:adjustRightInd w:val="0"/>
        <w:snapToGrid w:val="0"/>
        <w:contextualSpacing/>
        <w:jc w:val="left"/>
        <w:rPr>
          <w:rFonts w:ascii="Arial" w:hAnsi="Arial" w:cs="Arial"/>
          <w:sz w:val="22"/>
          <w:szCs w:val="22"/>
          <w:u w:val="single"/>
        </w:rPr>
      </w:pPr>
    </w:p>
    <w:p w14:paraId="6DDDBC7E" w14:textId="6EE5513D" w:rsidR="00C9619F" w:rsidRPr="00A31D55" w:rsidRDefault="00BC7DB2">
      <w:pPr>
        <w:pStyle w:val="NumberHeading"/>
        <w:adjustRightInd w:val="0"/>
        <w:snapToGrid w:val="0"/>
        <w:contextualSpacing/>
        <w:jc w:val="left"/>
        <w:rPr>
          <w:rFonts w:ascii="Arial" w:hAnsi="Arial" w:cs="Arial"/>
          <w:sz w:val="22"/>
          <w:szCs w:val="22"/>
          <w:u w:val="single"/>
        </w:rPr>
      </w:pPr>
      <w:r w:rsidRPr="00A31D55">
        <w:rPr>
          <w:rFonts w:ascii="Arial" w:hAnsi="Arial" w:cs="Arial"/>
          <w:sz w:val="22"/>
          <w:szCs w:val="22"/>
          <w:u w:val="single"/>
        </w:rPr>
        <w:t xml:space="preserve">ANNEX </w:t>
      </w:r>
      <w:r w:rsidR="003B1A77" w:rsidRPr="00A31D55">
        <w:rPr>
          <w:rFonts w:ascii="Arial" w:hAnsi="Arial" w:cs="Arial"/>
          <w:sz w:val="22"/>
          <w:szCs w:val="22"/>
          <w:u w:val="single"/>
        </w:rPr>
        <w:t>B</w:t>
      </w:r>
      <w:r w:rsidRPr="00A31D55">
        <w:rPr>
          <w:rFonts w:ascii="Arial" w:hAnsi="Arial" w:cs="Arial"/>
          <w:sz w:val="22"/>
          <w:szCs w:val="22"/>
          <w:u w:val="single"/>
        </w:rPr>
        <w:t>:</w:t>
      </w:r>
      <w:r w:rsidR="00C46818">
        <w:rPr>
          <w:rFonts w:ascii="Arial" w:hAnsi="Arial" w:cs="Arial"/>
          <w:sz w:val="22"/>
          <w:szCs w:val="22"/>
          <w:u w:val="single"/>
        </w:rPr>
        <w:t xml:space="preserve"> </w:t>
      </w:r>
      <w:r w:rsidRPr="00A31D55">
        <w:rPr>
          <w:rFonts w:ascii="Arial" w:hAnsi="Arial" w:cs="Arial"/>
          <w:sz w:val="22"/>
          <w:szCs w:val="22"/>
          <w:u w:val="single"/>
        </w:rPr>
        <w:t xml:space="preserve">Confirmation from </w:t>
      </w:r>
      <w:r w:rsidR="00795E47" w:rsidRPr="00A31D55">
        <w:rPr>
          <w:rFonts w:ascii="Arial" w:hAnsi="Arial" w:cs="Arial"/>
          <w:sz w:val="22"/>
          <w:szCs w:val="22"/>
          <w:u w:val="single"/>
        </w:rPr>
        <w:t>investment m</w:t>
      </w:r>
      <w:r w:rsidRPr="00A31D55">
        <w:rPr>
          <w:rFonts w:ascii="Arial" w:hAnsi="Arial" w:cs="Arial"/>
          <w:sz w:val="22"/>
          <w:szCs w:val="22"/>
          <w:u w:val="single"/>
        </w:rPr>
        <w:t>anager</w:t>
      </w:r>
      <w:r w:rsidR="00795E47" w:rsidRPr="00A31D55">
        <w:rPr>
          <w:rFonts w:ascii="Arial" w:hAnsi="Arial" w:cs="Arial"/>
          <w:sz w:val="22"/>
          <w:szCs w:val="22"/>
          <w:u w:val="single"/>
        </w:rPr>
        <w:t>(s)</w:t>
      </w:r>
    </w:p>
    <w:p w14:paraId="6DDDBC80" w14:textId="77777777" w:rsidR="00E6395A" w:rsidRPr="00A31D55" w:rsidRDefault="00E6395A" w:rsidP="00666151">
      <w:pPr>
        <w:pStyle w:val="NumberHeading"/>
        <w:adjustRightInd w:val="0"/>
        <w:snapToGrid w:val="0"/>
        <w:contextualSpacing/>
        <w:jc w:val="left"/>
        <w:rPr>
          <w:rFonts w:ascii="Arial" w:hAnsi="Arial" w:cs="Arial"/>
          <w:sz w:val="22"/>
          <w:szCs w:val="22"/>
          <w:u w:val="single"/>
        </w:rPr>
      </w:pPr>
    </w:p>
    <w:p w14:paraId="6DDDBC81" w14:textId="77777777" w:rsidR="008542C5" w:rsidRPr="00A31D55" w:rsidRDefault="008542C5">
      <w:pPr>
        <w:adjustRightInd w:val="0"/>
        <w:snapToGrid w:val="0"/>
        <w:contextualSpacing/>
        <w:rPr>
          <w:rFonts w:cs="Arial"/>
          <w:i/>
          <w:szCs w:val="22"/>
        </w:rPr>
      </w:pPr>
      <w:r w:rsidRPr="00A31D55">
        <w:rPr>
          <w:rFonts w:cs="Arial"/>
          <w:i/>
          <w:szCs w:val="22"/>
        </w:rPr>
        <w:t xml:space="preserve">Please submit this confirmation for </w:t>
      </w:r>
      <w:r w:rsidRPr="00A31D55">
        <w:rPr>
          <w:rFonts w:cs="Arial"/>
          <w:b/>
          <w:i/>
          <w:u w:val="single"/>
        </w:rPr>
        <w:t>each</w:t>
      </w:r>
      <w:r w:rsidRPr="00A31D55">
        <w:rPr>
          <w:rFonts w:cs="Arial"/>
          <w:i/>
          <w:szCs w:val="22"/>
        </w:rPr>
        <w:t xml:space="preserve"> of the investment manager</w:t>
      </w:r>
      <w:r w:rsidRPr="00A31D55">
        <w:rPr>
          <w:rFonts w:cs="Arial"/>
          <w:i/>
        </w:rPr>
        <w:t>(s</w:t>
      </w:r>
      <w:r w:rsidRPr="00A31D55">
        <w:rPr>
          <w:rFonts w:cs="Arial"/>
          <w:i/>
          <w:szCs w:val="22"/>
        </w:rPr>
        <w:t>).</w:t>
      </w:r>
    </w:p>
    <w:p w14:paraId="6DDDBC82" w14:textId="77777777" w:rsidR="00C9619F" w:rsidRPr="00A31D55" w:rsidRDefault="00C9619F">
      <w:pPr>
        <w:pStyle w:val="NumberHeading"/>
        <w:adjustRightInd w:val="0"/>
        <w:snapToGrid w:val="0"/>
        <w:contextualSpacing/>
        <w:jc w:val="left"/>
        <w:rPr>
          <w:rFonts w:ascii="Arial" w:hAnsi="Arial" w:cs="Arial"/>
          <w:sz w:val="22"/>
          <w:szCs w:val="22"/>
          <w:u w:val="single"/>
        </w:rPr>
      </w:pPr>
    </w:p>
    <w:p w14:paraId="6DDDBC83" w14:textId="77777777" w:rsidR="008542C5" w:rsidRPr="00A31D55" w:rsidRDefault="008542C5">
      <w:pPr>
        <w:snapToGrid w:val="0"/>
        <w:rPr>
          <w:rFonts w:cs="Arial"/>
          <w:bCs/>
          <w:szCs w:val="22"/>
          <w:u w:val="single"/>
        </w:rPr>
      </w:pPr>
      <w:r w:rsidRPr="00A31D55">
        <w:rPr>
          <w:rFonts w:cs="Arial"/>
          <w:bCs/>
          <w:szCs w:val="22"/>
          <w:u w:val="single"/>
        </w:rPr>
        <w:t>MPF scheme / constituent fund(s) under application:</w:t>
      </w:r>
    </w:p>
    <w:p w14:paraId="6DDDBC84" w14:textId="77777777" w:rsidR="008542C5" w:rsidRPr="00A31D55" w:rsidRDefault="008542C5">
      <w:pPr>
        <w:snapToGrid w:val="0"/>
        <w:rPr>
          <w:rFonts w:cs="Arial"/>
        </w:rPr>
      </w:pPr>
    </w:p>
    <w:tbl>
      <w:tblPr>
        <w:tblW w:w="9374" w:type="dxa"/>
        <w:tblInd w:w="-284" w:type="dxa"/>
        <w:tblLook w:val="04A0" w:firstRow="1" w:lastRow="0" w:firstColumn="1" w:lastColumn="0" w:noHBand="0" w:noVBand="1"/>
      </w:tblPr>
      <w:tblGrid>
        <w:gridCol w:w="3074"/>
        <w:gridCol w:w="576"/>
        <w:gridCol w:w="5724"/>
      </w:tblGrid>
      <w:tr w:rsidR="00A31D55" w:rsidRPr="00A31D55" w14:paraId="6DDDBC88" w14:textId="77777777" w:rsidTr="00301094">
        <w:tc>
          <w:tcPr>
            <w:tcW w:w="3074" w:type="dxa"/>
            <w:shd w:val="clear" w:color="auto" w:fill="auto"/>
          </w:tcPr>
          <w:p w14:paraId="6DDDBC85" w14:textId="77777777" w:rsidR="008542C5" w:rsidRPr="00A31D55" w:rsidRDefault="008542C5" w:rsidP="00666151">
            <w:pPr>
              <w:pStyle w:val="NumberHeading"/>
              <w:numPr>
                <w:ilvl w:val="0"/>
                <w:numId w:val="71"/>
              </w:numPr>
              <w:adjustRightInd w:val="0"/>
              <w:snapToGrid w:val="0"/>
              <w:spacing w:line="240" w:lineRule="exact"/>
              <w:ind w:left="602" w:hanging="426"/>
              <w:contextualSpacing/>
              <w:jc w:val="left"/>
              <w:rPr>
                <w:rFonts w:ascii="Arial" w:hAnsi="Arial" w:cs="Arial"/>
                <w:b w:val="0"/>
                <w:sz w:val="22"/>
                <w:szCs w:val="22"/>
                <w:lang w:eastAsia="zh-CN"/>
              </w:rPr>
            </w:pPr>
            <w:r w:rsidRPr="00A31D55">
              <w:rPr>
                <w:rFonts w:ascii="Arial" w:hAnsi="Arial" w:cs="Arial"/>
                <w:b w:val="0"/>
                <w:bCs/>
                <w:sz w:val="22"/>
                <w:szCs w:val="22"/>
              </w:rPr>
              <w:t>Name of the MPF scheme</w:t>
            </w:r>
          </w:p>
        </w:tc>
        <w:tc>
          <w:tcPr>
            <w:tcW w:w="576" w:type="dxa"/>
            <w:shd w:val="clear" w:color="auto" w:fill="auto"/>
          </w:tcPr>
          <w:p w14:paraId="6DDDBC86" w14:textId="77777777" w:rsidR="008542C5" w:rsidRPr="00A31D55" w:rsidRDefault="008542C5" w:rsidP="00666151">
            <w:pPr>
              <w:pStyle w:val="NumberHeading"/>
              <w:adjustRightInd w:val="0"/>
              <w:snapToGrid w:val="0"/>
              <w:spacing w:line="240" w:lineRule="exact"/>
              <w:ind w:left="602" w:hanging="426"/>
              <w:contextualSpacing/>
              <w:jc w:val="center"/>
              <w:rPr>
                <w:rFonts w:ascii="Arial" w:hAnsi="Arial" w:cs="Arial"/>
                <w:b w:val="0"/>
                <w:sz w:val="22"/>
                <w:szCs w:val="22"/>
                <w:lang w:eastAsia="zh-CN"/>
              </w:rPr>
            </w:pPr>
            <w:r w:rsidRPr="00A31D55">
              <w:rPr>
                <w:rFonts w:ascii="Arial" w:hAnsi="Arial" w:cs="Arial"/>
                <w:b w:val="0"/>
                <w:bCs/>
                <w:sz w:val="22"/>
                <w:szCs w:val="22"/>
              </w:rPr>
              <w:t>:</w:t>
            </w:r>
          </w:p>
        </w:tc>
        <w:tc>
          <w:tcPr>
            <w:tcW w:w="5724" w:type="dxa"/>
            <w:tcBorders>
              <w:bottom w:val="single" w:sz="4" w:space="0" w:color="auto"/>
            </w:tcBorders>
            <w:shd w:val="clear" w:color="auto" w:fill="auto"/>
          </w:tcPr>
          <w:p w14:paraId="6DDDBC87" w14:textId="77777777" w:rsidR="008542C5" w:rsidRPr="00A31D55" w:rsidRDefault="008542C5" w:rsidP="00666151">
            <w:pPr>
              <w:pStyle w:val="NumberHeading"/>
              <w:adjustRightInd w:val="0"/>
              <w:snapToGrid w:val="0"/>
              <w:spacing w:line="240" w:lineRule="exact"/>
              <w:ind w:left="602" w:hanging="426"/>
              <w:contextualSpacing/>
              <w:jc w:val="left"/>
              <w:rPr>
                <w:rFonts w:ascii="Arial" w:hAnsi="Arial" w:cs="Arial"/>
                <w:b w:val="0"/>
                <w:sz w:val="22"/>
                <w:szCs w:val="22"/>
                <w:lang w:eastAsia="zh-CN"/>
              </w:rPr>
            </w:pPr>
          </w:p>
        </w:tc>
      </w:tr>
      <w:tr w:rsidR="00A31D55" w:rsidRPr="00A31D55" w14:paraId="6DDDBC8F" w14:textId="77777777" w:rsidTr="00301094">
        <w:tc>
          <w:tcPr>
            <w:tcW w:w="3074" w:type="dxa"/>
            <w:shd w:val="clear" w:color="auto" w:fill="auto"/>
          </w:tcPr>
          <w:p w14:paraId="6DDDBC89" w14:textId="77777777" w:rsidR="008542C5" w:rsidRPr="00A31D55" w:rsidRDefault="008542C5" w:rsidP="00666151">
            <w:pPr>
              <w:pStyle w:val="NumberHeading"/>
              <w:adjustRightInd w:val="0"/>
              <w:snapToGrid w:val="0"/>
              <w:spacing w:line="240" w:lineRule="exact"/>
              <w:ind w:left="602" w:hanging="426"/>
              <w:contextualSpacing/>
              <w:jc w:val="left"/>
              <w:rPr>
                <w:rFonts w:ascii="Arial" w:hAnsi="Arial" w:cs="Arial"/>
                <w:b w:val="0"/>
                <w:sz w:val="22"/>
                <w:szCs w:val="22"/>
                <w:lang w:eastAsia="zh-CN"/>
              </w:rPr>
            </w:pPr>
          </w:p>
          <w:p w14:paraId="6DDDBC8A" w14:textId="77777777" w:rsidR="008542C5" w:rsidRPr="00A31D55" w:rsidRDefault="008542C5" w:rsidP="00666151">
            <w:pPr>
              <w:pStyle w:val="NumberHeading"/>
              <w:numPr>
                <w:ilvl w:val="0"/>
                <w:numId w:val="71"/>
              </w:numPr>
              <w:adjustRightInd w:val="0"/>
              <w:snapToGrid w:val="0"/>
              <w:spacing w:line="240" w:lineRule="exact"/>
              <w:ind w:left="602" w:hanging="426"/>
              <w:contextualSpacing/>
              <w:jc w:val="left"/>
              <w:rPr>
                <w:rFonts w:ascii="Arial" w:hAnsi="Arial" w:cs="Arial"/>
                <w:b w:val="0"/>
                <w:sz w:val="22"/>
                <w:szCs w:val="22"/>
                <w:lang w:eastAsia="zh-CN"/>
              </w:rPr>
            </w:pPr>
            <w:r w:rsidRPr="00A31D55">
              <w:rPr>
                <w:rFonts w:ascii="Arial" w:hAnsi="Arial" w:cs="Arial"/>
                <w:b w:val="0"/>
                <w:sz w:val="22"/>
                <w:szCs w:val="22"/>
                <w:lang w:eastAsia="zh-CN"/>
              </w:rPr>
              <w:t>Name of the relevant constituent fund(s)</w:t>
            </w:r>
          </w:p>
        </w:tc>
        <w:tc>
          <w:tcPr>
            <w:tcW w:w="576" w:type="dxa"/>
            <w:shd w:val="clear" w:color="auto" w:fill="auto"/>
          </w:tcPr>
          <w:p w14:paraId="6DDDBC8B" w14:textId="77777777" w:rsidR="008542C5" w:rsidRPr="00A31D55" w:rsidRDefault="008542C5" w:rsidP="00666151">
            <w:pPr>
              <w:pStyle w:val="NumberHeading"/>
              <w:adjustRightInd w:val="0"/>
              <w:snapToGrid w:val="0"/>
              <w:spacing w:line="240" w:lineRule="exact"/>
              <w:ind w:left="602" w:hanging="426"/>
              <w:contextualSpacing/>
              <w:jc w:val="center"/>
              <w:rPr>
                <w:rFonts w:ascii="Arial" w:hAnsi="Arial" w:cs="Arial"/>
                <w:b w:val="0"/>
                <w:sz w:val="22"/>
                <w:szCs w:val="22"/>
                <w:lang w:eastAsia="zh-CN"/>
              </w:rPr>
            </w:pPr>
          </w:p>
          <w:p w14:paraId="6DDDBC8C" w14:textId="77777777" w:rsidR="008542C5" w:rsidRPr="00A31D55" w:rsidRDefault="008542C5" w:rsidP="00666151">
            <w:pPr>
              <w:pStyle w:val="NumberHeading"/>
              <w:adjustRightInd w:val="0"/>
              <w:snapToGrid w:val="0"/>
              <w:spacing w:line="240" w:lineRule="exact"/>
              <w:ind w:left="602" w:hanging="426"/>
              <w:contextualSpacing/>
              <w:jc w:val="center"/>
              <w:rPr>
                <w:rFonts w:ascii="Arial" w:hAnsi="Arial" w:cs="Arial"/>
                <w:b w:val="0"/>
                <w:sz w:val="22"/>
                <w:szCs w:val="22"/>
                <w:lang w:eastAsia="zh-CN"/>
              </w:rPr>
            </w:pPr>
            <w:r w:rsidRPr="00A31D55">
              <w:rPr>
                <w:rFonts w:ascii="Arial" w:hAnsi="Arial" w:cs="Arial"/>
                <w:b w:val="0"/>
                <w:sz w:val="22"/>
                <w:szCs w:val="22"/>
                <w:lang w:eastAsia="zh-CN"/>
              </w:rPr>
              <w:t>:</w:t>
            </w:r>
          </w:p>
        </w:tc>
        <w:tc>
          <w:tcPr>
            <w:tcW w:w="5724" w:type="dxa"/>
            <w:tcBorders>
              <w:top w:val="single" w:sz="4" w:space="0" w:color="auto"/>
              <w:bottom w:val="single" w:sz="4" w:space="0" w:color="auto"/>
            </w:tcBorders>
            <w:shd w:val="clear" w:color="auto" w:fill="auto"/>
          </w:tcPr>
          <w:p w14:paraId="6DDDBC8D" w14:textId="77777777" w:rsidR="008542C5" w:rsidRPr="00A31D55" w:rsidRDefault="008542C5" w:rsidP="00666151">
            <w:pPr>
              <w:pStyle w:val="NumberHeading"/>
              <w:adjustRightInd w:val="0"/>
              <w:snapToGrid w:val="0"/>
              <w:spacing w:line="240" w:lineRule="exact"/>
              <w:ind w:left="602" w:hanging="426"/>
              <w:contextualSpacing/>
              <w:jc w:val="left"/>
              <w:rPr>
                <w:rFonts w:ascii="Arial" w:hAnsi="Arial" w:cs="Arial"/>
                <w:b w:val="0"/>
                <w:sz w:val="22"/>
                <w:szCs w:val="22"/>
                <w:lang w:eastAsia="zh-CN"/>
              </w:rPr>
            </w:pPr>
          </w:p>
          <w:p w14:paraId="6DDDBC8E" w14:textId="77777777" w:rsidR="008542C5" w:rsidRPr="00A31D55" w:rsidRDefault="008542C5" w:rsidP="00666151">
            <w:pPr>
              <w:pStyle w:val="NumberHeading"/>
              <w:adjustRightInd w:val="0"/>
              <w:snapToGrid w:val="0"/>
              <w:spacing w:line="240" w:lineRule="exact"/>
              <w:ind w:left="602" w:hanging="426"/>
              <w:contextualSpacing/>
              <w:jc w:val="left"/>
              <w:rPr>
                <w:rFonts w:ascii="Arial" w:hAnsi="Arial" w:cs="Arial"/>
                <w:b w:val="0"/>
                <w:sz w:val="22"/>
                <w:szCs w:val="22"/>
                <w:lang w:eastAsia="zh-CN"/>
              </w:rPr>
            </w:pPr>
          </w:p>
        </w:tc>
      </w:tr>
    </w:tbl>
    <w:p w14:paraId="6DDDBC91" w14:textId="77777777" w:rsidR="0089218E" w:rsidRPr="00A31D55" w:rsidRDefault="0089218E">
      <w:pPr>
        <w:pStyle w:val="NumberHeading"/>
        <w:adjustRightInd w:val="0"/>
        <w:snapToGrid w:val="0"/>
        <w:contextualSpacing/>
        <w:jc w:val="left"/>
        <w:rPr>
          <w:rFonts w:ascii="Arial" w:hAnsi="Arial" w:cs="Arial"/>
          <w:b w:val="0"/>
          <w:sz w:val="22"/>
          <w:szCs w:val="22"/>
        </w:rPr>
      </w:pPr>
    </w:p>
    <w:p w14:paraId="2143E847" w14:textId="77777777" w:rsidR="00F55186" w:rsidRPr="00A31D55" w:rsidRDefault="00F55186">
      <w:pPr>
        <w:pStyle w:val="NumberHeading"/>
        <w:adjustRightInd w:val="0"/>
        <w:snapToGrid w:val="0"/>
        <w:contextualSpacing/>
        <w:jc w:val="left"/>
        <w:rPr>
          <w:rFonts w:ascii="Arial" w:hAnsi="Arial" w:cs="Arial"/>
          <w:b w:val="0"/>
          <w:sz w:val="22"/>
          <w:szCs w:val="22"/>
        </w:rPr>
      </w:pPr>
    </w:p>
    <w:p w14:paraId="6DDDBC92" w14:textId="77777777" w:rsidR="0089218E" w:rsidRPr="00A31D55" w:rsidRDefault="0089218E">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We</w:t>
      </w:r>
      <w:r w:rsidR="00093C98" w:rsidRPr="00A31D55">
        <w:rPr>
          <w:rFonts w:ascii="Arial" w:hAnsi="Arial" w:cs="Arial"/>
          <w:b w:val="0"/>
          <w:sz w:val="22"/>
          <w:szCs w:val="22"/>
        </w:rPr>
        <w:t xml:space="preserve"> (the “investment manager”)</w:t>
      </w:r>
      <w:r w:rsidR="002F0B6D" w:rsidRPr="00A31D55">
        <w:rPr>
          <w:rFonts w:ascii="Arial" w:hAnsi="Arial" w:cs="Arial"/>
          <w:b w:val="0"/>
          <w:sz w:val="22"/>
          <w:szCs w:val="22"/>
        </w:rPr>
        <w:t>,</w:t>
      </w:r>
      <w:r w:rsidRPr="00A31D55">
        <w:rPr>
          <w:rFonts w:ascii="Arial" w:hAnsi="Arial" w:cs="Arial"/>
          <w:b w:val="0"/>
          <w:sz w:val="22"/>
          <w:szCs w:val="22"/>
        </w:rPr>
        <w:t xml:space="preserve"> </w:t>
      </w:r>
      <w:r w:rsidR="002F0B6D" w:rsidRPr="00A31D55">
        <w:rPr>
          <w:rFonts w:ascii="Arial" w:hAnsi="Arial" w:cs="Arial"/>
          <w:b w:val="0"/>
          <w:sz w:val="22"/>
          <w:szCs w:val="22"/>
        </w:rPr>
        <w:t xml:space="preserve">in respect of this application, </w:t>
      </w:r>
      <w:r w:rsidRPr="00A31D55">
        <w:rPr>
          <w:rFonts w:ascii="Arial" w:hAnsi="Arial" w:cs="Arial"/>
          <w:b w:val="0"/>
          <w:sz w:val="22"/>
          <w:szCs w:val="22"/>
        </w:rPr>
        <w:t xml:space="preserve">hereby confirm and undertake that: </w:t>
      </w:r>
    </w:p>
    <w:p w14:paraId="6DDDBC93" w14:textId="77777777" w:rsidR="00D26CBA" w:rsidRPr="00A31D55" w:rsidRDefault="00D26CBA">
      <w:pPr>
        <w:adjustRightInd w:val="0"/>
        <w:snapToGrid w:val="0"/>
        <w:spacing w:line="240" w:lineRule="auto"/>
        <w:ind w:left="360"/>
        <w:contextualSpacing/>
        <w:rPr>
          <w:rFonts w:cs="Arial"/>
          <w:szCs w:val="22"/>
        </w:rPr>
      </w:pPr>
    </w:p>
    <w:p w14:paraId="6DDDBC94" w14:textId="6F2E1262" w:rsidR="0089218E" w:rsidRPr="00A31D55" w:rsidRDefault="0089218E" w:rsidP="00B12176">
      <w:pPr>
        <w:pStyle w:val="ListParagraph"/>
        <w:numPr>
          <w:ilvl w:val="0"/>
          <w:numId w:val="54"/>
        </w:numPr>
        <w:adjustRightInd w:val="0"/>
        <w:snapToGrid w:val="0"/>
        <w:spacing w:line="240" w:lineRule="auto"/>
        <w:ind w:left="450" w:hanging="450"/>
        <w:rPr>
          <w:rFonts w:cs="Arial"/>
          <w:b/>
        </w:rPr>
      </w:pPr>
      <w:r w:rsidRPr="00A31D55">
        <w:rPr>
          <w:rFonts w:cs="Arial"/>
        </w:rPr>
        <w:t xml:space="preserve">the </w:t>
      </w:r>
      <w:r w:rsidRPr="00A31D55">
        <w:rPr>
          <w:rFonts w:cs="Arial"/>
          <w:szCs w:val="22"/>
        </w:rPr>
        <w:t xml:space="preserve">investment manager </w:t>
      </w:r>
      <w:r w:rsidR="00093C98" w:rsidRPr="00A31D55">
        <w:rPr>
          <w:rFonts w:cs="Arial"/>
          <w:szCs w:val="22"/>
        </w:rPr>
        <w:t xml:space="preserve">is a company incorporated in Hong Kong; and </w:t>
      </w:r>
      <w:r w:rsidR="00DE6F6C" w:rsidRPr="00A31D55">
        <w:rPr>
          <w:rFonts w:cs="Arial"/>
          <w:szCs w:val="22"/>
        </w:rPr>
        <w:t>(</w:t>
      </w:r>
      <w:proofErr w:type="spellStart"/>
      <w:r w:rsidR="00DE6F6C" w:rsidRPr="00A31D55">
        <w:rPr>
          <w:rFonts w:cs="Arial"/>
          <w:szCs w:val="22"/>
        </w:rPr>
        <w:t>i</w:t>
      </w:r>
      <w:proofErr w:type="spellEnd"/>
      <w:r w:rsidR="00DE6F6C" w:rsidRPr="00A31D55">
        <w:rPr>
          <w:rFonts w:cs="Arial"/>
          <w:szCs w:val="22"/>
        </w:rPr>
        <w:t xml:space="preserve">) </w:t>
      </w:r>
      <w:r w:rsidRPr="00A31D55">
        <w:rPr>
          <w:rFonts w:cs="Arial"/>
          <w:szCs w:val="22"/>
        </w:rPr>
        <w:t xml:space="preserve">is licensed or registered </w:t>
      </w:r>
      <w:r w:rsidR="00093C98" w:rsidRPr="00A31D55">
        <w:rPr>
          <w:rFonts w:cs="Arial"/>
          <w:szCs w:val="22"/>
        </w:rPr>
        <w:t xml:space="preserve">under Part V of the Securities and Futures Ordinance </w:t>
      </w:r>
      <w:r w:rsidRPr="00A31D55">
        <w:rPr>
          <w:rFonts w:cs="Arial"/>
          <w:szCs w:val="22"/>
        </w:rPr>
        <w:t xml:space="preserve">to carry out Type 9 regulated </w:t>
      </w:r>
      <w:r w:rsidR="007A5BC9" w:rsidRPr="00A31D55">
        <w:rPr>
          <w:rFonts w:cs="Arial"/>
          <w:szCs w:val="22"/>
        </w:rPr>
        <w:t>activity</w:t>
      </w:r>
      <w:r w:rsidR="00DE6F6C" w:rsidRPr="00A31D55">
        <w:rPr>
          <w:rFonts w:cs="Arial"/>
          <w:szCs w:val="22"/>
        </w:rPr>
        <w:t>, or (ii)</w:t>
      </w:r>
      <w:r w:rsidR="00DE6F6C" w:rsidRPr="00A31D55">
        <w:rPr>
          <w:rFonts w:cs="Arial"/>
        </w:rPr>
        <w:t xml:space="preserve"> has submitted </w:t>
      </w:r>
      <w:r w:rsidR="005923FC" w:rsidRPr="00A31D55">
        <w:rPr>
          <w:rFonts w:cs="Arial"/>
        </w:rPr>
        <w:t xml:space="preserve">an </w:t>
      </w:r>
      <w:r w:rsidR="00DE6F6C" w:rsidRPr="00A31D55">
        <w:rPr>
          <w:rFonts w:cs="Arial"/>
        </w:rPr>
        <w:t xml:space="preserve">application to the </w:t>
      </w:r>
      <w:r w:rsidR="0078798B" w:rsidRPr="00A31D55">
        <w:rPr>
          <w:rFonts w:cs="Arial"/>
        </w:rPr>
        <w:t xml:space="preserve">SFC </w:t>
      </w:r>
      <w:r w:rsidR="00DE6F6C" w:rsidRPr="00A31D55">
        <w:rPr>
          <w:rFonts w:cs="Arial"/>
        </w:rPr>
        <w:t>in applying for the licensing</w:t>
      </w:r>
      <w:r w:rsidR="00DE6F6C" w:rsidRPr="00A31D55">
        <w:rPr>
          <w:rFonts w:cs="Arial"/>
          <w:szCs w:val="22"/>
        </w:rPr>
        <w:t xml:space="preserve"> </w:t>
      </w:r>
      <w:r w:rsidR="00DE6F6C" w:rsidRPr="00A31D55">
        <w:rPr>
          <w:rFonts w:cs="Arial"/>
        </w:rPr>
        <w:t xml:space="preserve">/ registration status required for managing investment funds / collective investment schemes in Hong </w:t>
      </w:r>
      <w:proofErr w:type="gramStart"/>
      <w:r w:rsidR="00DE6F6C" w:rsidRPr="00A31D55">
        <w:rPr>
          <w:rFonts w:cs="Arial"/>
        </w:rPr>
        <w:t>Kong</w:t>
      </w:r>
      <w:r w:rsidRPr="00A31D55">
        <w:rPr>
          <w:rFonts w:cs="Arial"/>
        </w:rPr>
        <w:t>;</w:t>
      </w:r>
      <w:proofErr w:type="gramEnd"/>
    </w:p>
    <w:p w14:paraId="6DDDBC95" w14:textId="77777777" w:rsidR="000C4D73" w:rsidRPr="00A31D55" w:rsidRDefault="000C4D73" w:rsidP="0085680C">
      <w:pPr>
        <w:rPr>
          <w:rFonts w:cs="Arial"/>
          <w:szCs w:val="22"/>
        </w:rPr>
      </w:pPr>
    </w:p>
    <w:p w14:paraId="70112CCB" w14:textId="77777777" w:rsidR="00301094" w:rsidRPr="00A31D55" w:rsidRDefault="00301094" w:rsidP="00B12176">
      <w:pPr>
        <w:pStyle w:val="ListParagraph"/>
        <w:numPr>
          <w:ilvl w:val="0"/>
          <w:numId w:val="54"/>
        </w:numPr>
        <w:adjustRightInd w:val="0"/>
        <w:snapToGrid w:val="0"/>
        <w:spacing w:line="240" w:lineRule="auto"/>
        <w:ind w:left="450" w:hanging="450"/>
        <w:rPr>
          <w:rFonts w:cs="Arial"/>
          <w:szCs w:val="22"/>
        </w:rPr>
      </w:pPr>
      <w:r w:rsidRPr="00A31D55">
        <w:rPr>
          <w:rFonts w:cs="Arial"/>
          <w:i/>
          <w:szCs w:val="22"/>
        </w:rPr>
        <w:t>(</w:t>
      </w:r>
      <w:proofErr w:type="gramStart"/>
      <w:r w:rsidRPr="00A31D55">
        <w:rPr>
          <w:rFonts w:cs="Arial"/>
          <w:i/>
          <w:szCs w:val="22"/>
        </w:rPr>
        <w:t>please</w:t>
      </w:r>
      <w:proofErr w:type="gramEnd"/>
      <w:r w:rsidRPr="00A31D55">
        <w:rPr>
          <w:rFonts w:cs="Arial"/>
          <w:i/>
          <w:szCs w:val="22"/>
        </w:rPr>
        <w:t xml:space="preserve"> tick one of the following)</w:t>
      </w:r>
      <w:r w:rsidRPr="00A31D55">
        <w:rPr>
          <w:rFonts w:cs="Arial"/>
          <w:szCs w:val="22"/>
        </w:rPr>
        <w:t xml:space="preserve"> </w:t>
      </w:r>
    </w:p>
    <w:p w14:paraId="6DDDBC96" w14:textId="24531C77" w:rsidR="00D5394F" w:rsidRPr="00A31D55" w:rsidRDefault="00301094" w:rsidP="00B12176">
      <w:pPr>
        <w:tabs>
          <w:tab w:val="left" w:pos="810"/>
        </w:tabs>
        <w:adjustRightInd w:val="0"/>
        <w:snapToGrid w:val="0"/>
        <w:spacing w:line="240" w:lineRule="auto"/>
        <w:ind w:left="810" w:hanging="384"/>
        <w:rPr>
          <w:rFonts w:cs="Arial"/>
          <w:sz w:val="20"/>
        </w:rPr>
      </w:pPr>
      <w:r w:rsidRPr="00A31D55">
        <w:rPr>
          <w:rFonts w:ascii="新細明體" w:hAnsi="新細明體" w:cs="Arial"/>
          <w:sz w:val="20"/>
        </w:rPr>
        <w:t>□</w:t>
      </w:r>
      <w:r w:rsidR="00B12176">
        <w:rPr>
          <w:rFonts w:ascii="新細明體" w:hAnsi="新細明體" w:cs="Arial"/>
          <w:sz w:val="20"/>
        </w:rPr>
        <w:tab/>
      </w:r>
      <w:r w:rsidR="00D5394F" w:rsidRPr="00A31D55">
        <w:rPr>
          <w:rFonts w:cs="Arial"/>
          <w:szCs w:val="22"/>
        </w:rPr>
        <w:t xml:space="preserve">we are currently managing other existing SFC-authorized collective investment </w:t>
      </w:r>
      <w:proofErr w:type="gramStart"/>
      <w:r w:rsidR="00D5394F" w:rsidRPr="00A31D55">
        <w:rPr>
          <w:rFonts w:cs="Arial"/>
          <w:szCs w:val="22"/>
        </w:rPr>
        <w:t>schemes;</w:t>
      </w:r>
      <w:proofErr w:type="gramEnd"/>
    </w:p>
    <w:p w14:paraId="6DDDBC97" w14:textId="7DB8BE2A" w:rsidR="00D5394F" w:rsidRPr="00A31D55" w:rsidRDefault="00301094" w:rsidP="00B12176">
      <w:pPr>
        <w:tabs>
          <w:tab w:val="left" w:pos="810"/>
        </w:tabs>
        <w:adjustRightInd w:val="0"/>
        <w:snapToGrid w:val="0"/>
        <w:spacing w:line="240" w:lineRule="auto"/>
        <w:ind w:left="810" w:hanging="384"/>
        <w:contextualSpacing/>
        <w:rPr>
          <w:rFonts w:cs="Arial"/>
          <w:i/>
          <w:szCs w:val="22"/>
        </w:rPr>
      </w:pPr>
      <w:r w:rsidRPr="00A31D55">
        <w:rPr>
          <w:rFonts w:ascii="新細明體" w:hAnsi="新細明體" w:cs="Arial"/>
          <w:sz w:val="20"/>
        </w:rPr>
        <w:t>□</w:t>
      </w:r>
      <w:r w:rsidR="00B12176">
        <w:rPr>
          <w:rFonts w:ascii="新細明體" w:hAnsi="新細明體" w:cs="Arial"/>
          <w:sz w:val="20"/>
        </w:rPr>
        <w:tab/>
      </w:r>
      <w:r w:rsidR="00D5394F" w:rsidRPr="00A31D55">
        <w:rPr>
          <w:rFonts w:cs="Arial"/>
          <w:szCs w:val="22"/>
        </w:rPr>
        <w:t xml:space="preserve">we are not currently managing other existing SFC-authorized collective investment schemes and we have submitted the required confirmation and undertaking from the investment manager as set out in </w:t>
      </w:r>
      <w:r w:rsidR="00D5394F" w:rsidRPr="00A31D55">
        <w:rPr>
          <w:rFonts w:cs="Arial"/>
          <w:i/>
          <w:szCs w:val="22"/>
          <w:u w:val="single"/>
        </w:rPr>
        <w:t xml:space="preserve">Annex </w:t>
      </w:r>
      <w:proofErr w:type="gramStart"/>
      <w:r w:rsidR="00D5394F" w:rsidRPr="00A31D55">
        <w:rPr>
          <w:rFonts w:cs="Arial"/>
          <w:i/>
          <w:szCs w:val="22"/>
          <w:u w:val="single"/>
        </w:rPr>
        <w:t>C</w:t>
      </w:r>
      <w:r w:rsidR="00D5394F" w:rsidRPr="00A31D55">
        <w:rPr>
          <w:rFonts w:cs="Arial"/>
          <w:i/>
          <w:szCs w:val="22"/>
        </w:rPr>
        <w:t>;</w:t>
      </w:r>
      <w:proofErr w:type="gramEnd"/>
    </w:p>
    <w:p w14:paraId="6DDDBC98" w14:textId="77777777" w:rsidR="00D5394F" w:rsidRPr="00A31D55" w:rsidRDefault="00D5394F" w:rsidP="00D5394F">
      <w:pPr>
        <w:adjustRightInd w:val="0"/>
        <w:snapToGrid w:val="0"/>
        <w:spacing w:line="240" w:lineRule="auto"/>
        <w:ind w:left="360"/>
        <w:contextualSpacing/>
        <w:rPr>
          <w:rFonts w:cs="Arial"/>
          <w:i/>
          <w:szCs w:val="22"/>
        </w:rPr>
      </w:pPr>
    </w:p>
    <w:p w14:paraId="31B6AF11" w14:textId="01A22414" w:rsidR="00DC6172" w:rsidRPr="00A31D55" w:rsidRDefault="00DC6172" w:rsidP="00B12176">
      <w:pPr>
        <w:pStyle w:val="ListParagraph"/>
        <w:numPr>
          <w:ilvl w:val="0"/>
          <w:numId w:val="54"/>
        </w:numPr>
        <w:tabs>
          <w:tab w:val="left" w:pos="450"/>
          <w:tab w:val="left" w:pos="810"/>
        </w:tabs>
        <w:adjustRightInd w:val="0"/>
        <w:snapToGrid w:val="0"/>
        <w:spacing w:line="240" w:lineRule="auto"/>
        <w:ind w:left="810" w:hanging="810"/>
        <w:rPr>
          <w:rFonts w:cs="Arial"/>
          <w:szCs w:val="22"/>
        </w:rPr>
      </w:pPr>
      <w:r w:rsidRPr="00A31D55">
        <w:rPr>
          <w:rFonts w:ascii="新細明體" w:hAnsi="新細明體" w:cs="Arial"/>
          <w:sz w:val="20"/>
        </w:rPr>
        <w:t>□</w:t>
      </w:r>
      <w:r w:rsidR="00B12176">
        <w:rPr>
          <w:rFonts w:ascii="新細明體" w:hAnsi="新細明體" w:cs="Arial"/>
          <w:sz w:val="20"/>
        </w:rPr>
        <w:tab/>
      </w:r>
      <w:r w:rsidR="000C4D73" w:rsidRPr="00A31D55">
        <w:rPr>
          <w:rFonts w:cs="Arial"/>
          <w:szCs w:val="22"/>
        </w:rPr>
        <w:t xml:space="preserve">the </w:t>
      </w:r>
      <w:r w:rsidR="002F0B6D" w:rsidRPr="00A31D55">
        <w:rPr>
          <w:rFonts w:cs="Arial"/>
          <w:szCs w:val="22"/>
        </w:rPr>
        <w:t xml:space="preserve">investment manager </w:t>
      </w:r>
      <w:r w:rsidR="004D5CC2" w:rsidRPr="00A31D55">
        <w:rPr>
          <w:rFonts w:cs="Arial"/>
          <w:szCs w:val="22"/>
        </w:rPr>
        <w:t xml:space="preserve">has / </w:t>
      </w:r>
      <w:r w:rsidR="0039598E" w:rsidRPr="00A31D55">
        <w:rPr>
          <w:rFonts w:cs="Arial"/>
          <w:szCs w:val="22"/>
        </w:rPr>
        <w:t xml:space="preserve">have fulfilled and will </w:t>
      </w:r>
      <w:proofErr w:type="gramStart"/>
      <w:r w:rsidR="000C4D73" w:rsidRPr="00A31D55">
        <w:rPr>
          <w:rFonts w:cs="Arial"/>
          <w:szCs w:val="22"/>
        </w:rPr>
        <w:t>at all times</w:t>
      </w:r>
      <w:proofErr w:type="gramEnd"/>
      <w:r w:rsidR="000C4D73" w:rsidRPr="00A31D55">
        <w:rPr>
          <w:rFonts w:cs="Arial"/>
          <w:szCs w:val="22"/>
        </w:rPr>
        <w:t xml:space="preserve"> fulfil the requirements under 6.2 to 6.6</w:t>
      </w:r>
      <w:r w:rsidR="002F0B6D" w:rsidRPr="00A31D55">
        <w:rPr>
          <w:rFonts w:cs="Arial"/>
          <w:szCs w:val="22"/>
        </w:rPr>
        <w:t xml:space="preserve"> and</w:t>
      </w:r>
      <w:r w:rsidR="00162682" w:rsidRPr="00A31D55">
        <w:rPr>
          <w:rFonts w:cs="Arial"/>
          <w:szCs w:val="22"/>
        </w:rPr>
        <w:t xml:space="preserve">, where applicable, 6.8 of the SFC Code on MPF Products (“MPF Code”) </w:t>
      </w:r>
    </w:p>
    <w:p w14:paraId="463DB85F" w14:textId="77777777" w:rsidR="000942F4" w:rsidRPr="00A31D55" w:rsidRDefault="000942F4" w:rsidP="00666151">
      <w:pPr>
        <w:pStyle w:val="ListParagraph"/>
        <w:tabs>
          <w:tab w:val="left" w:pos="426"/>
        </w:tabs>
        <w:adjustRightInd w:val="0"/>
        <w:snapToGrid w:val="0"/>
        <w:spacing w:line="240" w:lineRule="auto"/>
        <w:ind w:left="426"/>
        <w:rPr>
          <w:rFonts w:cs="Arial"/>
          <w:szCs w:val="22"/>
        </w:rPr>
      </w:pPr>
    </w:p>
    <w:p w14:paraId="2955F525" w14:textId="07AFC71D" w:rsidR="00896191" w:rsidRPr="00A31D55" w:rsidRDefault="00896191" w:rsidP="00B12176">
      <w:pPr>
        <w:pStyle w:val="ListParagraph"/>
        <w:numPr>
          <w:ilvl w:val="0"/>
          <w:numId w:val="54"/>
        </w:numPr>
        <w:adjustRightInd w:val="0"/>
        <w:snapToGrid w:val="0"/>
        <w:spacing w:line="240" w:lineRule="auto"/>
        <w:ind w:left="450" w:hanging="450"/>
        <w:rPr>
          <w:rFonts w:cs="Arial"/>
          <w:i/>
          <w:szCs w:val="22"/>
        </w:rPr>
      </w:pPr>
      <w:r w:rsidRPr="00A31D55">
        <w:rPr>
          <w:rFonts w:cs="Arial"/>
          <w:i/>
          <w:szCs w:val="22"/>
        </w:rPr>
        <w:t>(</w:t>
      </w:r>
      <w:proofErr w:type="gramStart"/>
      <w:r w:rsidRPr="00A31D55">
        <w:rPr>
          <w:rFonts w:cs="Arial"/>
          <w:i/>
          <w:szCs w:val="22"/>
        </w:rPr>
        <w:t>please</w:t>
      </w:r>
      <w:proofErr w:type="gramEnd"/>
      <w:r w:rsidRPr="00A31D55">
        <w:rPr>
          <w:rFonts w:cs="Arial"/>
          <w:i/>
          <w:szCs w:val="22"/>
        </w:rPr>
        <w:t xml:space="preserve"> tick the following if applicable)</w:t>
      </w:r>
    </w:p>
    <w:p w14:paraId="6A12CBF9" w14:textId="12B2C8E8" w:rsidR="00896191" w:rsidRPr="00A31D55" w:rsidRDefault="00BE18D4" w:rsidP="00B12176">
      <w:pPr>
        <w:pStyle w:val="ListParagraph"/>
        <w:adjustRightInd w:val="0"/>
        <w:snapToGrid w:val="0"/>
        <w:spacing w:line="240" w:lineRule="auto"/>
        <w:ind w:left="810" w:hanging="360"/>
        <w:rPr>
          <w:rFonts w:cs="Arial"/>
          <w:szCs w:val="22"/>
        </w:rPr>
      </w:pPr>
      <w:r w:rsidRPr="00A31D55">
        <w:rPr>
          <w:rFonts w:ascii="新細明體" w:hAnsi="新細明體" w:cs="Arial"/>
          <w:sz w:val="20"/>
        </w:rPr>
        <w:t>□</w:t>
      </w:r>
      <w:r w:rsidR="00B12176">
        <w:rPr>
          <w:rFonts w:ascii="新細明體" w:hAnsi="新細明體" w:cs="Arial"/>
          <w:sz w:val="20"/>
        </w:rPr>
        <w:tab/>
      </w:r>
      <w:r w:rsidR="00896191" w:rsidRPr="00A31D55">
        <w:rPr>
          <w:rFonts w:cs="Arial"/>
          <w:i/>
          <w:szCs w:val="22"/>
        </w:rPr>
        <w:t>(applicable only to scheme(s) with delegation arrangement</w:t>
      </w:r>
      <w:r w:rsidR="00896191" w:rsidRPr="00A31D55">
        <w:rPr>
          <w:i/>
          <w:szCs w:val="22"/>
          <w:vertAlign w:val="superscript"/>
        </w:rPr>
        <w:footnoteReference w:id="8"/>
      </w:r>
      <w:r w:rsidR="00896191" w:rsidRPr="00A31D55">
        <w:rPr>
          <w:rFonts w:cs="Arial"/>
          <w:i/>
          <w:szCs w:val="22"/>
        </w:rPr>
        <w:t xml:space="preserve">) </w:t>
      </w:r>
      <w:r w:rsidR="00896191" w:rsidRPr="00A31D55">
        <w:rPr>
          <w:rFonts w:cs="Arial"/>
          <w:szCs w:val="22"/>
        </w:rPr>
        <w:t xml:space="preserve">the delegate(s) appointed </w:t>
      </w:r>
      <w:r w:rsidR="00866D1F" w:rsidRPr="00A31D55">
        <w:rPr>
          <w:rFonts w:cs="Arial"/>
          <w:szCs w:val="22"/>
        </w:rPr>
        <w:t>has/have fulfilled and will at all times fulfil</w:t>
      </w:r>
      <w:r w:rsidR="008164F4" w:rsidRPr="00A31D55">
        <w:rPr>
          <w:rFonts w:cs="Arial"/>
          <w:szCs w:val="22"/>
        </w:rPr>
        <w:t xml:space="preserve"> the requirements under </w:t>
      </w:r>
      <w:r w:rsidR="008E01E0" w:rsidRPr="00A31D55">
        <w:rPr>
          <w:rFonts w:cs="Arial"/>
          <w:szCs w:val="22"/>
        </w:rPr>
        <w:t xml:space="preserve">6.2 to </w:t>
      </w:r>
      <w:r w:rsidR="00162682" w:rsidRPr="00A31D55">
        <w:rPr>
          <w:rFonts w:cs="Arial"/>
          <w:szCs w:val="22"/>
        </w:rPr>
        <w:t>6.6</w:t>
      </w:r>
      <w:r w:rsidR="00722A7F" w:rsidRPr="00A31D55">
        <w:rPr>
          <w:rFonts w:cs="Arial"/>
          <w:szCs w:val="22"/>
        </w:rPr>
        <w:t xml:space="preserve"> and 6.8</w:t>
      </w:r>
      <w:r w:rsidR="00162682" w:rsidRPr="00A31D55">
        <w:rPr>
          <w:rFonts w:cs="Arial"/>
          <w:szCs w:val="22"/>
        </w:rPr>
        <w:t xml:space="preserve"> of the MPF Code</w:t>
      </w:r>
      <w:r w:rsidR="00BD2ABA" w:rsidRPr="00A31D55">
        <w:rPr>
          <w:rFonts w:cs="Arial"/>
          <w:szCs w:val="22"/>
        </w:rPr>
        <w:t xml:space="preserve"> </w:t>
      </w:r>
      <w:r w:rsidR="008E01E0" w:rsidRPr="00A31D55">
        <w:rPr>
          <w:rFonts w:cs="Arial"/>
          <w:szCs w:val="22"/>
        </w:rPr>
        <w:t>except for the requirements on minimal capital as set out in 6.2(e) of the MPF Code</w:t>
      </w:r>
      <w:r w:rsidR="008E01E0" w:rsidRPr="00A31D55">
        <w:rPr>
          <w:rFonts w:cs="Arial"/>
        </w:rPr>
        <w:t xml:space="preserve"> </w:t>
      </w:r>
      <w:r w:rsidR="00202DE8" w:rsidRPr="00A31D55">
        <w:rPr>
          <w:rFonts w:cs="Arial"/>
        </w:rPr>
        <w:t xml:space="preserve">and where </w:t>
      </w:r>
      <w:proofErr w:type="gramStart"/>
      <w:r w:rsidR="00202DE8" w:rsidRPr="00A31D55">
        <w:rPr>
          <w:rFonts w:cs="Arial"/>
        </w:rPr>
        <w:t>applicable</w:t>
      </w:r>
      <w:r w:rsidR="00202DE8" w:rsidRPr="00A31D55">
        <w:rPr>
          <w:rFonts w:cs="Arial"/>
          <w:szCs w:val="22"/>
        </w:rPr>
        <w:t>;</w:t>
      </w:r>
      <w:proofErr w:type="gramEnd"/>
    </w:p>
    <w:p w14:paraId="5CF6F2EE" w14:textId="77777777" w:rsidR="00202DE8" w:rsidRPr="00A31D55" w:rsidRDefault="00202DE8" w:rsidP="00B12176">
      <w:pPr>
        <w:pStyle w:val="ListParagraph"/>
        <w:tabs>
          <w:tab w:val="left" w:pos="540"/>
        </w:tabs>
        <w:ind w:left="810" w:hanging="270"/>
        <w:rPr>
          <w:rFonts w:cs="Arial"/>
          <w:szCs w:val="22"/>
        </w:rPr>
      </w:pPr>
    </w:p>
    <w:p w14:paraId="1793BC14" w14:textId="3E40A39B" w:rsidR="00140809" w:rsidRPr="00A31D55" w:rsidRDefault="00BE18D4" w:rsidP="00B12176">
      <w:pPr>
        <w:adjustRightInd w:val="0"/>
        <w:snapToGrid w:val="0"/>
        <w:spacing w:line="240" w:lineRule="auto"/>
        <w:ind w:left="810" w:hanging="360"/>
        <w:rPr>
          <w:rFonts w:cs="Arial"/>
          <w:i/>
          <w:sz w:val="20"/>
        </w:rPr>
      </w:pPr>
      <w:r w:rsidRPr="00A31D55">
        <w:rPr>
          <w:rFonts w:ascii="新細明體" w:hAnsi="新細明體" w:cs="Arial"/>
          <w:sz w:val="20"/>
        </w:rPr>
        <w:t>□</w:t>
      </w:r>
      <w:r w:rsidR="00B12176">
        <w:rPr>
          <w:rFonts w:ascii="新細明體" w:hAnsi="新細明體" w:cs="Arial"/>
          <w:sz w:val="20"/>
        </w:rPr>
        <w:tab/>
      </w:r>
      <w:r w:rsidR="007345D2" w:rsidRPr="00A31D55">
        <w:rPr>
          <w:rFonts w:cs="Arial"/>
          <w:i/>
          <w:szCs w:val="22"/>
        </w:rPr>
        <w:t>(applicable only t</w:t>
      </w:r>
      <w:r w:rsidR="002840BF" w:rsidRPr="00A31D55">
        <w:rPr>
          <w:rFonts w:cs="Arial"/>
          <w:i/>
          <w:szCs w:val="22"/>
        </w:rPr>
        <w:t>o MPF scheme / constituent fund(s)</w:t>
      </w:r>
      <w:r w:rsidR="007345D2" w:rsidRPr="00A31D55">
        <w:rPr>
          <w:rFonts w:cs="Arial"/>
          <w:i/>
          <w:szCs w:val="22"/>
        </w:rPr>
        <w:t xml:space="preserve"> with proposed arrangement to </w:t>
      </w:r>
      <w:r w:rsidR="00896191" w:rsidRPr="00A31D55">
        <w:rPr>
          <w:rFonts w:cs="Arial"/>
          <w:i/>
          <w:szCs w:val="22"/>
        </w:rPr>
        <w:t xml:space="preserve">use or </w:t>
      </w:r>
      <w:r w:rsidR="007345D2" w:rsidRPr="00A31D55">
        <w:rPr>
          <w:rFonts w:cs="Arial"/>
          <w:i/>
          <w:szCs w:val="22"/>
        </w:rPr>
        <w:t xml:space="preserve">rely on group resources in </w:t>
      </w:r>
      <w:r w:rsidR="00896191" w:rsidRPr="00A31D55">
        <w:rPr>
          <w:rFonts w:cs="Arial"/>
          <w:i/>
          <w:szCs w:val="22"/>
        </w:rPr>
        <w:t>satisfying the public funds experience requirements on</w:t>
      </w:r>
      <w:r w:rsidR="007345D2" w:rsidRPr="00A31D55">
        <w:rPr>
          <w:rFonts w:cs="Arial"/>
          <w:i/>
          <w:szCs w:val="22"/>
        </w:rPr>
        <w:t xml:space="preserve"> key personnel) </w:t>
      </w:r>
      <w:r w:rsidR="007345D2" w:rsidRPr="00A31D55">
        <w:rPr>
          <w:rFonts w:cs="Arial"/>
          <w:szCs w:val="22"/>
        </w:rPr>
        <w:t xml:space="preserve">for the purposes of </w:t>
      </w:r>
      <w:r w:rsidR="00A97291" w:rsidRPr="00A31D55">
        <w:rPr>
          <w:rFonts w:cs="Arial"/>
          <w:szCs w:val="22"/>
        </w:rPr>
        <w:t>6.6 of the MPF Code</w:t>
      </w:r>
      <w:r w:rsidR="00B3483C" w:rsidRPr="00A31D55">
        <w:rPr>
          <w:rFonts w:cs="Arial"/>
          <w:szCs w:val="22"/>
        </w:rPr>
        <w:t xml:space="preserve"> (with respect to 5.5(a) to (c) of the UT Code)</w:t>
      </w:r>
      <w:r w:rsidR="00A97291" w:rsidRPr="00A31D55">
        <w:rPr>
          <w:rFonts w:cs="Arial"/>
          <w:szCs w:val="22"/>
        </w:rPr>
        <w:t xml:space="preserve">, the </w:t>
      </w:r>
      <w:r w:rsidR="002840BF" w:rsidRPr="00A31D55">
        <w:rPr>
          <w:rFonts w:cs="Arial"/>
          <w:szCs w:val="22"/>
        </w:rPr>
        <w:t>investment manager</w:t>
      </w:r>
      <w:r w:rsidR="005709C7" w:rsidRPr="00A31D55">
        <w:rPr>
          <w:rFonts w:cs="Arial"/>
          <w:szCs w:val="22"/>
        </w:rPr>
        <w:t xml:space="preserve"> </w:t>
      </w:r>
      <w:r w:rsidR="008E01E0" w:rsidRPr="00A31D55">
        <w:rPr>
          <w:rFonts w:cs="Arial"/>
          <w:szCs w:val="22"/>
        </w:rPr>
        <w:t>has</w:t>
      </w:r>
      <w:r w:rsidR="00AA3712" w:rsidRPr="00A31D55">
        <w:rPr>
          <w:rFonts w:cs="Arial"/>
          <w:szCs w:val="22"/>
        </w:rPr>
        <w:t xml:space="preserve"> submitted the required </w:t>
      </w:r>
      <w:r w:rsidR="00140809" w:rsidRPr="00A31D55">
        <w:rPr>
          <w:rFonts w:cs="Arial"/>
          <w:szCs w:val="22"/>
        </w:rPr>
        <w:t xml:space="preserve">information as set out in the required </w:t>
      </w:r>
      <w:r w:rsidR="00AA3712" w:rsidRPr="00A31D55">
        <w:rPr>
          <w:rFonts w:cs="Arial"/>
          <w:szCs w:val="22"/>
        </w:rPr>
        <w:t>confirmation(s) and</w:t>
      </w:r>
      <w:r w:rsidR="004046CF" w:rsidRPr="00A31D55">
        <w:rPr>
          <w:rFonts w:cs="Arial"/>
          <w:szCs w:val="22"/>
        </w:rPr>
        <w:t xml:space="preserve"> undertaking(s) regarding </w:t>
      </w:r>
      <w:r w:rsidR="00287339" w:rsidRPr="00A31D55">
        <w:rPr>
          <w:rFonts w:cs="Arial"/>
          <w:szCs w:val="22"/>
        </w:rPr>
        <w:t xml:space="preserve">the </w:t>
      </w:r>
      <w:r w:rsidR="00AA3712" w:rsidRPr="00A31D55">
        <w:rPr>
          <w:rFonts w:cs="Arial"/>
          <w:szCs w:val="22"/>
        </w:rPr>
        <w:t xml:space="preserve">proposed arrangement to </w:t>
      </w:r>
      <w:r w:rsidR="00140809" w:rsidRPr="00A31D55">
        <w:rPr>
          <w:rFonts w:cs="Arial"/>
          <w:szCs w:val="22"/>
        </w:rPr>
        <w:t xml:space="preserve">use or </w:t>
      </w:r>
      <w:r w:rsidR="00AA3712" w:rsidRPr="00A31D55">
        <w:rPr>
          <w:rFonts w:cs="Arial"/>
          <w:szCs w:val="22"/>
        </w:rPr>
        <w:t xml:space="preserve">rely on group resources in </w:t>
      </w:r>
      <w:r w:rsidR="00140809" w:rsidRPr="00A31D55">
        <w:rPr>
          <w:rFonts w:cs="Arial"/>
          <w:szCs w:val="22"/>
        </w:rPr>
        <w:t>satisfying</w:t>
      </w:r>
      <w:r w:rsidR="00AA3712" w:rsidRPr="00A31D55">
        <w:rPr>
          <w:rFonts w:cs="Arial"/>
          <w:szCs w:val="22"/>
        </w:rPr>
        <w:t xml:space="preserve"> the </w:t>
      </w:r>
      <w:r w:rsidR="00140809" w:rsidRPr="00A31D55">
        <w:rPr>
          <w:rFonts w:cs="Arial"/>
          <w:szCs w:val="22"/>
        </w:rPr>
        <w:t xml:space="preserve">public funds experience requirements on </w:t>
      </w:r>
      <w:r w:rsidR="00AA3712" w:rsidRPr="00A31D55">
        <w:rPr>
          <w:rFonts w:cs="Arial"/>
          <w:szCs w:val="22"/>
        </w:rPr>
        <w:t xml:space="preserve">key personnel as set out in </w:t>
      </w:r>
      <w:r w:rsidR="004046CF" w:rsidRPr="00A31D55">
        <w:rPr>
          <w:rFonts w:cs="Arial"/>
          <w:i/>
          <w:szCs w:val="22"/>
        </w:rPr>
        <w:t>Annex D</w:t>
      </w:r>
      <w:r w:rsidR="00AA3712" w:rsidRPr="00A31D55">
        <w:rPr>
          <w:rFonts w:cs="Arial"/>
          <w:szCs w:val="22"/>
        </w:rPr>
        <w:t>;</w:t>
      </w:r>
    </w:p>
    <w:p w14:paraId="6DDDBC9F" w14:textId="77777777" w:rsidR="007345D2" w:rsidRPr="00A31D55" w:rsidRDefault="007345D2" w:rsidP="008048BD">
      <w:pPr>
        <w:adjustRightInd w:val="0"/>
        <w:snapToGrid w:val="0"/>
        <w:spacing w:line="240" w:lineRule="auto"/>
        <w:ind w:left="426"/>
        <w:rPr>
          <w:rFonts w:cs="Arial"/>
          <w:sz w:val="20"/>
        </w:rPr>
      </w:pPr>
    </w:p>
    <w:p w14:paraId="6DDDBCA0" w14:textId="1478E1A3" w:rsidR="007345D2" w:rsidRPr="00A31D55" w:rsidRDefault="00BE18D4" w:rsidP="00EA6071">
      <w:pPr>
        <w:pStyle w:val="ListParagraph"/>
        <w:adjustRightInd w:val="0"/>
        <w:snapToGrid w:val="0"/>
        <w:spacing w:line="240" w:lineRule="auto"/>
        <w:ind w:left="810" w:hanging="384"/>
        <w:rPr>
          <w:rFonts w:cs="Arial"/>
          <w:sz w:val="20"/>
        </w:rPr>
      </w:pPr>
      <w:r w:rsidRPr="00A31D55">
        <w:rPr>
          <w:rFonts w:ascii="新細明體" w:hAnsi="新細明體" w:cs="Arial"/>
          <w:sz w:val="20"/>
        </w:rPr>
        <w:t>□</w:t>
      </w:r>
      <w:r w:rsidR="00EA6071">
        <w:rPr>
          <w:rFonts w:ascii="新細明體" w:hAnsi="新細明體" w:cs="Arial"/>
          <w:sz w:val="20"/>
        </w:rPr>
        <w:tab/>
      </w:r>
      <w:r w:rsidR="002840BF" w:rsidRPr="00A31D55">
        <w:rPr>
          <w:rFonts w:cs="Arial"/>
          <w:i/>
          <w:szCs w:val="22"/>
        </w:rPr>
        <w:t>(applicable only to MPF scheme / constituent fund</w:t>
      </w:r>
      <w:r w:rsidR="00AA3712" w:rsidRPr="00A31D55">
        <w:rPr>
          <w:rFonts w:cs="Arial"/>
          <w:i/>
          <w:szCs w:val="22"/>
        </w:rPr>
        <w:t xml:space="preserve">(s) with proposed all-time investment management </w:t>
      </w:r>
      <w:r w:rsidR="00AA3712" w:rsidRPr="00A31D55">
        <w:rPr>
          <w:rFonts w:cs="Arial"/>
          <w:szCs w:val="22"/>
        </w:rPr>
        <w:t>delegation</w:t>
      </w:r>
      <w:r w:rsidR="00AA3712" w:rsidRPr="00A31D55">
        <w:rPr>
          <w:rFonts w:cs="Arial"/>
          <w:i/>
          <w:szCs w:val="22"/>
        </w:rPr>
        <w:t xml:space="preserve"> arrangement) </w:t>
      </w:r>
      <w:r w:rsidR="002840BF" w:rsidRPr="00A31D55">
        <w:rPr>
          <w:rFonts w:cs="Arial"/>
          <w:szCs w:val="22"/>
        </w:rPr>
        <w:t xml:space="preserve">the investment manager </w:t>
      </w:r>
      <w:r w:rsidR="00025F9F" w:rsidRPr="00A31D55">
        <w:rPr>
          <w:rFonts w:cs="Arial"/>
          <w:szCs w:val="22"/>
        </w:rPr>
        <w:t>has</w:t>
      </w:r>
      <w:r w:rsidR="00AA3712" w:rsidRPr="00A31D55">
        <w:rPr>
          <w:rFonts w:cs="Arial"/>
          <w:szCs w:val="22"/>
        </w:rPr>
        <w:t xml:space="preserve"> </w:t>
      </w:r>
      <w:r w:rsidR="00AA3712" w:rsidRPr="00A31D55">
        <w:rPr>
          <w:rFonts w:cs="Arial"/>
          <w:szCs w:val="22"/>
        </w:rPr>
        <w:lastRenderedPageBreak/>
        <w:t>submitted the required confirmation(s) and undertaking(s) regarding the proposed all-time investment management delegation arrangement as set out in</w:t>
      </w:r>
      <w:r w:rsidR="007345D2" w:rsidRPr="00A31D55">
        <w:rPr>
          <w:rFonts w:cs="Arial"/>
          <w:szCs w:val="22"/>
        </w:rPr>
        <w:t xml:space="preserve"> </w:t>
      </w:r>
      <w:r w:rsidR="007345D2" w:rsidRPr="00A31D55">
        <w:rPr>
          <w:rFonts w:cs="Arial"/>
          <w:i/>
          <w:szCs w:val="22"/>
          <w:u w:val="single"/>
        </w:rPr>
        <w:t xml:space="preserve">Annex </w:t>
      </w:r>
      <w:r w:rsidR="006A005F" w:rsidRPr="00A31D55">
        <w:rPr>
          <w:rFonts w:cs="Arial"/>
          <w:i/>
          <w:szCs w:val="22"/>
          <w:u w:val="single"/>
        </w:rPr>
        <w:t>E</w:t>
      </w:r>
      <w:r w:rsidR="007345D2" w:rsidRPr="00A31D55">
        <w:rPr>
          <w:rFonts w:cs="Arial"/>
          <w:i/>
          <w:szCs w:val="22"/>
        </w:rPr>
        <w:t>;</w:t>
      </w:r>
      <w:r w:rsidR="00DC39BF" w:rsidRPr="00A31D55">
        <w:rPr>
          <w:rFonts w:cs="Arial"/>
          <w:i/>
          <w:szCs w:val="22"/>
        </w:rPr>
        <w:t xml:space="preserve"> and</w:t>
      </w:r>
    </w:p>
    <w:p w14:paraId="1CE34382" w14:textId="77777777" w:rsidR="000C20E0" w:rsidRPr="00A31D55" w:rsidRDefault="000C20E0" w:rsidP="00BE18D4">
      <w:pPr>
        <w:rPr>
          <w:rFonts w:cs="Arial"/>
          <w:szCs w:val="22"/>
        </w:rPr>
      </w:pPr>
    </w:p>
    <w:p w14:paraId="6DDDBCA9" w14:textId="6B73F7C7" w:rsidR="000C4D73" w:rsidRPr="00A31D55" w:rsidRDefault="000C4D73" w:rsidP="00EA6071">
      <w:pPr>
        <w:pStyle w:val="ListParagraph"/>
        <w:numPr>
          <w:ilvl w:val="0"/>
          <w:numId w:val="54"/>
        </w:numPr>
        <w:adjustRightInd w:val="0"/>
        <w:snapToGrid w:val="0"/>
        <w:spacing w:line="240" w:lineRule="auto"/>
        <w:ind w:left="450" w:hanging="450"/>
        <w:rPr>
          <w:rFonts w:cs="Arial"/>
          <w:szCs w:val="22"/>
        </w:rPr>
      </w:pPr>
      <w:r w:rsidRPr="00A31D55">
        <w:rPr>
          <w:rFonts w:cs="Arial"/>
          <w:szCs w:val="22"/>
        </w:rPr>
        <w:t xml:space="preserve">none of the </w:t>
      </w:r>
      <w:r w:rsidR="002F0B6D" w:rsidRPr="00A31D55">
        <w:rPr>
          <w:rFonts w:cs="Arial"/>
          <w:szCs w:val="22"/>
        </w:rPr>
        <w:t xml:space="preserve">investment manager </w:t>
      </w:r>
      <w:r w:rsidRPr="00A31D55">
        <w:rPr>
          <w:rFonts w:cs="Arial"/>
          <w:szCs w:val="22"/>
        </w:rPr>
        <w:t xml:space="preserve">and </w:t>
      </w:r>
      <w:r w:rsidR="00195CD0" w:rsidRPr="00A31D55">
        <w:rPr>
          <w:rFonts w:cs="Arial"/>
          <w:szCs w:val="22"/>
        </w:rPr>
        <w:t xml:space="preserve">the </w:t>
      </w:r>
      <w:r w:rsidRPr="00A31D55">
        <w:rPr>
          <w:rFonts w:cs="Arial"/>
          <w:szCs w:val="22"/>
        </w:rPr>
        <w:t xml:space="preserve">delegate(s) (if applicable) is the subject of any disciplinary proceeding in respect of its license or registration to conduct any regulated activity, or subject to any action by an exchange, regulated market or self-regulatory </w:t>
      </w:r>
      <w:proofErr w:type="spellStart"/>
      <w:r w:rsidRPr="00A31D55">
        <w:rPr>
          <w:rFonts w:cs="Arial"/>
          <w:szCs w:val="22"/>
        </w:rPr>
        <w:t>organisation</w:t>
      </w:r>
      <w:proofErr w:type="spellEnd"/>
      <w:r w:rsidRPr="00A31D55">
        <w:rPr>
          <w:rFonts w:cs="Arial"/>
          <w:szCs w:val="22"/>
        </w:rPr>
        <w:t xml:space="preserve"> for breach of any applicable rules, which may materially affect its financial condition, status as a licensed or regulated entity, or ability to perform its licensed or regulated activity; </w:t>
      </w:r>
    </w:p>
    <w:p w14:paraId="55B4F92B" w14:textId="77777777" w:rsidR="000C20E0" w:rsidRPr="00A31D55" w:rsidRDefault="000C20E0">
      <w:pPr>
        <w:adjustRightInd w:val="0"/>
        <w:snapToGrid w:val="0"/>
        <w:spacing w:line="240" w:lineRule="auto"/>
        <w:contextualSpacing/>
        <w:rPr>
          <w:rFonts w:cs="Arial"/>
          <w:szCs w:val="22"/>
        </w:rPr>
      </w:pPr>
    </w:p>
    <w:p w14:paraId="6DDDBCAB" w14:textId="2E822868" w:rsidR="002F0B6D" w:rsidRPr="00A31D55" w:rsidRDefault="00BE18D4" w:rsidP="00EA6071">
      <w:pPr>
        <w:pStyle w:val="ListParagraph"/>
        <w:numPr>
          <w:ilvl w:val="0"/>
          <w:numId w:val="54"/>
        </w:numPr>
        <w:tabs>
          <w:tab w:val="left" w:pos="450"/>
        </w:tabs>
        <w:adjustRightInd w:val="0"/>
        <w:snapToGrid w:val="0"/>
        <w:spacing w:line="240" w:lineRule="auto"/>
        <w:ind w:left="810" w:hanging="810"/>
        <w:rPr>
          <w:rFonts w:cs="Arial"/>
          <w:szCs w:val="22"/>
        </w:rPr>
      </w:pPr>
      <w:r w:rsidRPr="00A31D55">
        <w:rPr>
          <w:rFonts w:ascii="新細明體" w:hAnsi="新細明體" w:cs="Arial"/>
          <w:sz w:val="20"/>
        </w:rPr>
        <w:t>□</w:t>
      </w:r>
      <w:r w:rsidR="00EA6071">
        <w:rPr>
          <w:rFonts w:ascii="新細明體" w:hAnsi="新細明體" w:cs="Arial"/>
          <w:sz w:val="20"/>
        </w:rPr>
        <w:tab/>
      </w:r>
      <w:r w:rsidR="00796AE0" w:rsidRPr="00A31D55">
        <w:rPr>
          <w:rFonts w:cs="Arial"/>
          <w:i/>
          <w:szCs w:val="22"/>
        </w:rPr>
        <w:t>(p</w:t>
      </w:r>
      <w:r w:rsidR="002F0B6D" w:rsidRPr="00A31D55">
        <w:rPr>
          <w:rFonts w:cs="Arial"/>
          <w:i/>
          <w:szCs w:val="22"/>
        </w:rPr>
        <w:t>lease tick if applicable)</w:t>
      </w:r>
      <w:r w:rsidR="002F0B6D" w:rsidRPr="00A31D55">
        <w:rPr>
          <w:rFonts w:cs="Arial"/>
        </w:rPr>
        <w:t xml:space="preserve"> </w:t>
      </w:r>
      <w:r w:rsidR="002F0B6D" w:rsidRPr="00A31D55">
        <w:rPr>
          <w:rFonts w:cs="Arial"/>
          <w:szCs w:val="22"/>
        </w:rPr>
        <w:t xml:space="preserve">the following delegate(s) is/are licensed or registered under Part V of the Securities and Futures Ordinance to carry out Type 9 regulated activity; or is/are subject to supervision in an overseas jurisdiction with an inspection regime under the list of </w:t>
      </w:r>
      <w:r w:rsidR="00796AE0" w:rsidRPr="00A31D55">
        <w:rPr>
          <w:rFonts w:cs="Arial"/>
          <w:szCs w:val="22"/>
        </w:rPr>
        <w:t>acceptable inspection regimes (“</w:t>
      </w:r>
      <w:r w:rsidR="002F0B6D" w:rsidRPr="00A31D55">
        <w:rPr>
          <w:rFonts w:cs="Arial"/>
          <w:szCs w:val="22"/>
        </w:rPr>
        <w:t>AIR</w:t>
      </w:r>
      <w:r w:rsidR="00796AE0" w:rsidRPr="00A31D55">
        <w:rPr>
          <w:rFonts w:cs="Arial"/>
          <w:szCs w:val="22"/>
        </w:rPr>
        <w:t>”)</w:t>
      </w:r>
      <w:r w:rsidR="002F0B6D" w:rsidRPr="00A31D55">
        <w:rPr>
          <w:rFonts w:cs="Arial"/>
          <w:szCs w:val="22"/>
        </w:rPr>
        <w:t xml:space="preserve"> </w:t>
      </w:r>
      <w:r w:rsidR="00287339" w:rsidRPr="00A31D55">
        <w:rPr>
          <w:rFonts w:cs="Arial"/>
          <w:szCs w:val="22"/>
        </w:rPr>
        <w:t xml:space="preserve">published on the </w:t>
      </w:r>
      <w:r w:rsidR="0078798B" w:rsidRPr="00A31D55">
        <w:rPr>
          <w:rFonts w:cs="Arial"/>
          <w:szCs w:val="22"/>
        </w:rPr>
        <w:t>SFC</w:t>
      </w:r>
      <w:r w:rsidR="00287339" w:rsidRPr="00A31D55">
        <w:rPr>
          <w:rFonts w:cs="Arial"/>
          <w:szCs w:val="22"/>
        </w:rPr>
        <w:t xml:space="preserve"> </w:t>
      </w:r>
      <w:proofErr w:type="gramStart"/>
      <w:r w:rsidR="00287339" w:rsidRPr="00A31D55">
        <w:rPr>
          <w:rFonts w:cs="Arial"/>
          <w:szCs w:val="22"/>
        </w:rPr>
        <w:t>website</w:t>
      </w:r>
      <w:r w:rsidR="002F0B6D" w:rsidRPr="00A31D55">
        <w:rPr>
          <w:rFonts w:cs="Arial"/>
          <w:szCs w:val="22"/>
        </w:rPr>
        <w:t>;</w:t>
      </w:r>
      <w:proofErr w:type="gramEnd"/>
      <w:r w:rsidR="002F0B6D" w:rsidRPr="00A31D55">
        <w:rPr>
          <w:rFonts w:cs="Arial"/>
          <w:szCs w:val="22"/>
        </w:rPr>
        <w:t xml:space="preserve"> </w:t>
      </w:r>
    </w:p>
    <w:p w14:paraId="6DDDBCAC" w14:textId="77777777" w:rsidR="000C4D73" w:rsidRPr="00A31D55" w:rsidRDefault="000C4D73">
      <w:pPr>
        <w:pStyle w:val="ListParagraph"/>
        <w:rPr>
          <w:rFonts w:cs="Arial"/>
          <w:szCs w:val="22"/>
        </w:rPr>
      </w:pPr>
    </w:p>
    <w:tbl>
      <w:tblPr>
        <w:tblW w:w="85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477"/>
      </w:tblGrid>
      <w:tr w:rsidR="00A31D55" w:rsidRPr="00A31D55" w14:paraId="6DDDBCAF" w14:textId="77777777" w:rsidTr="00696D56">
        <w:tc>
          <w:tcPr>
            <w:tcW w:w="4050" w:type="dxa"/>
            <w:shd w:val="clear" w:color="auto" w:fill="auto"/>
          </w:tcPr>
          <w:p w14:paraId="6DDDBCAD" w14:textId="77777777" w:rsidR="000C4D73" w:rsidRPr="00A31D55" w:rsidRDefault="000C4D73">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Name(s) of AIR delegate(s)</w:t>
            </w:r>
          </w:p>
        </w:tc>
        <w:tc>
          <w:tcPr>
            <w:tcW w:w="4477" w:type="dxa"/>
            <w:shd w:val="clear" w:color="auto" w:fill="auto"/>
          </w:tcPr>
          <w:p w14:paraId="6DDDBCAE" w14:textId="77777777" w:rsidR="000C4D73" w:rsidRPr="00A31D55" w:rsidRDefault="00796AE0">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Name(s) of relevant constituent fund(s)</w:t>
            </w:r>
            <w:r w:rsidR="00AA3712" w:rsidRPr="00A31D55">
              <w:rPr>
                <w:rFonts w:ascii="Arial" w:hAnsi="Arial" w:cs="Arial"/>
                <w:b w:val="0"/>
                <w:sz w:val="22"/>
                <w:szCs w:val="22"/>
              </w:rPr>
              <w:t xml:space="preserve"> </w:t>
            </w:r>
            <w:r w:rsidRPr="00A31D55">
              <w:rPr>
                <w:rFonts w:ascii="Arial" w:hAnsi="Arial" w:cs="Arial"/>
                <w:b w:val="0"/>
                <w:sz w:val="22"/>
                <w:szCs w:val="22"/>
              </w:rPr>
              <w:t>under application</w:t>
            </w:r>
          </w:p>
        </w:tc>
      </w:tr>
      <w:tr w:rsidR="00A31D55" w:rsidRPr="00A31D55" w14:paraId="6DDDBCB3" w14:textId="77777777" w:rsidTr="00696D56">
        <w:tc>
          <w:tcPr>
            <w:tcW w:w="4050" w:type="dxa"/>
            <w:shd w:val="clear" w:color="auto" w:fill="auto"/>
          </w:tcPr>
          <w:p w14:paraId="6DDDBCB0"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B1"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B2"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r>
      <w:tr w:rsidR="00A31D55" w:rsidRPr="00A31D55" w14:paraId="6DDDBCB7" w14:textId="77777777" w:rsidTr="00696D56">
        <w:tc>
          <w:tcPr>
            <w:tcW w:w="4050" w:type="dxa"/>
            <w:shd w:val="clear" w:color="auto" w:fill="auto"/>
          </w:tcPr>
          <w:p w14:paraId="6DDDBCB4"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B5"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B6"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r w:rsidR="00A31D55" w:rsidRPr="00A31D55" w14:paraId="6DDDBCBB" w14:textId="77777777" w:rsidTr="00696D56">
        <w:tc>
          <w:tcPr>
            <w:tcW w:w="4050" w:type="dxa"/>
            <w:shd w:val="clear" w:color="auto" w:fill="auto"/>
          </w:tcPr>
          <w:p w14:paraId="6DDDBCB8"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B9"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BA"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r w:rsidR="00A31D55" w:rsidRPr="00A31D55" w14:paraId="6DDDBCBF" w14:textId="77777777" w:rsidTr="00F55186">
        <w:tc>
          <w:tcPr>
            <w:tcW w:w="4050" w:type="dxa"/>
            <w:tcBorders>
              <w:bottom w:val="single" w:sz="4" w:space="0" w:color="auto"/>
            </w:tcBorders>
            <w:shd w:val="clear" w:color="auto" w:fill="auto"/>
          </w:tcPr>
          <w:p w14:paraId="6DDDBCBC"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BD"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tcBorders>
              <w:bottom w:val="single" w:sz="4" w:space="0" w:color="auto"/>
            </w:tcBorders>
            <w:shd w:val="clear" w:color="auto" w:fill="auto"/>
          </w:tcPr>
          <w:p w14:paraId="6DDDBCBE"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r w:rsidR="00A31D55" w:rsidRPr="00A31D55" w14:paraId="6DDDBCC3" w14:textId="77777777" w:rsidTr="00F55186">
        <w:tc>
          <w:tcPr>
            <w:tcW w:w="4050" w:type="dxa"/>
            <w:tcBorders>
              <w:bottom w:val="single" w:sz="4" w:space="0" w:color="auto"/>
            </w:tcBorders>
            <w:shd w:val="clear" w:color="auto" w:fill="auto"/>
          </w:tcPr>
          <w:p w14:paraId="6DDDBCC0"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C1"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tcBorders>
              <w:bottom w:val="single" w:sz="4" w:space="0" w:color="auto"/>
            </w:tcBorders>
            <w:shd w:val="clear" w:color="auto" w:fill="auto"/>
          </w:tcPr>
          <w:p w14:paraId="6DDDBCC2"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bl>
    <w:p w14:paraId="6DDDBCC4" w14:textId="77777777" w:rsidR="000C4D73" w:rsidRPr="00A31D55" w:rsidRDefault="00D5394F" w:rsidP="00666151">
      <w:pPr>
        <w:ind w:left="480"/>
        <w:rPr>
          <w:rFonts w:cs="Arial"/>
          <w:i/>
          <w:sz w:val="20"/>
          <w:szCs w:val="22"/>
        </w:rPr>
      </w:pPr>
      <w:r w:rsidRPr="00A31D55">
        <w:rPr>
          <w:rFonts w:cs="Arial"/>
          <w:i/>
          <w:sz w:val="20"/>
          <w:szCs w:val="22"/>
        </w:rPr>
        <w:t>(For the avoidance of doubt, please list out all the delegate(s) of the investment manager</w:t>
      </w:r>
      <w:r w:rsidR="00A15E70" w:rsidRPr="00A31D55">
        <w:rPr>
          <w:rFonts w:cs="Arial"/>
          <w:i/>
          <w:sz w:val="20"/>
          <w:szCs w:val="22"/>
        </w:rPr>
        <w:t xml:space="preserve"> under this category</w:t>
      </w:r>
      <w:r w:rsidRPr="00A31D55">
        <w:rPr>
          <w:rFonts w:cs="Arial"/>
          <w:i/>
          <w:sz w:val="20"/>
          <w:szCs w:val="22"/>
        </w:rPr>
        <w:t>. Please use separate sheet(s), if necessary)</w:t>
      </w:r>
    </w:p>
    <w:p w14:paraId="3F3C3854" w14:textId="77777777" w:rsidR="000C20E0" w:rsidRPr="00A31D55" w:rsidRDefault="000C20E0" w:rsidP="00666151">
      <w:pPr>
        <w:rPr>
          <w:rFonts w:cs="Arial"/>
          <w:i/>
          <w:szCs w:val="22"/>
        </w:rPr>
      </w:pPr>
    </w:p>
    <w:p w14:paraId="6DDDBCC6" w14:textId="025C6BA0" w:rsidR="00796AE0" w:rsidRPr="00A31D55" w:rsidRDefault="00BE18D4" w:rsidP="00EA6071">
      <w:pPr>
        <w:pStyle w:val="ListParagraph"/>
        <w:numPr>
          <w:ilvl w:val="0"/>
          <w:numId w:val="54"/>
        </w:numPr>
        <w:tabs>
          <w:tab w:val="left" w:pos="450"/>
        </w:tabs>
        <w:adjustRightInd w:val="0"/>
        <w:snapToGrid w:val="0"/>
        <w:spacing w:line="240" w:lineRule="auto"/>
        <w:ind w:left="810" w:hanging="810"/>
        <w:rPr>
          <w:rFonts w:cs="Arial"/>
          <w:szCs w:val="22"/>
        </w:rPr>
      </w:pPr>
      <w:r w:rsidRPr="00A31D55">
        <w:rPr>
          <w:rFonts w:ascii="新細明體" w:hAnsi="新細明體" w:cs="Arial"/>
          <w:sz w:val="20"/>
        </w:rPr>
        <w:t>□</w:t>
      </w:r>
      <w:r w:rsidR="00EA6071">
        <w:rPr>
          <w:rFonts w:ascii="新細明體" w:hAnsi="新細明體" w:cs="Arial"/>
          <w:sz w:val="20"/>
        </w:rPr>
        <w:tab/>
      </w:r>
      <w:r w:rsidR="00796AE0" w:rsidRPr="00A31D55">
        <w:rPr>
          <w:rFonts w:cs="Arial"/>
          <w:i/>
          <w:szCs w:val="22"/>
        </w:rPr>
        <w:t>(please tick if applicable)</w:t>
      </w:r>
      <w:r w:rsidR="00796AE0" w:rsidRPr="00A31D55">
        <w:rPr>
          <w:rFonts w:cs="Arial"/>
          <w:szCs w:val="22"/>
        </w:rPr>
        <w:t xml:space="preserve"> the following delegate(s) that is/are not based in an </w:t>
      </w:r>
      <w:r w:rsidR="009C1A6B" w:rsidRPr="00A31D55">
        <w:rPr>
          <w:rFonts w:cs="Arial"/>
          <w:szCs w:val="22"/>
        </w:rPr>
        <w:t>AIR</w:t>
      </w:r>
      <w:r w:rsidR="00796AE0" w:rsidRPr="00A31D55">
        <w:rPr>
          <w:rFonts w:cs="Arial"/>
          <w:szCs w:val="22"/>
        </w:rPr>
        <w:t xml:space="preserve"> (“non-AIR delegate(s)”) is/are affiliate(s) of the </w:t>
      </w:r>
      <w:r w:rsidR="00AB7CB2" w:rsidRPr="00A31D55">
        <w:rPr>
          <w:rFonts w:cs="Arial"/>
          <w:szCs w:val="22"/>
        </w:rPr>
        <w:t xml:space="preserve">investment manager </w:t>
      </w:r>
      <w:r w:rsidR="00796AE0" w:rsidRPr="00A31D55">
        <w:rPr>
          <w:rFonts w:cs="Arial"/>
          <w:szCs w:val="22"/>
        </w:rPr>
        <w:t xml:space="preserve">and is/are subject to a system of internal controls and compliance procedures similar to that of the </w:t>
      </w:r>
      <w:r w:rsidR="009C1A6B" w:rsidRPr="00A31D55">
        <w:rPr>
          <w:rFonts w:cs="Arial"/>
          <w:szCs w:val="22"/>
        </w:rPr>
        <w:t xml:space="preserve">investment manager </w:t>
      </w:r>
      <w:r w:rsidR="00796AE0" w:rsidRPr="00A31D55">
        <w:rPr>
          <w:rFonts w:cs="Arial"/>
          <w:szCs w:val="22"/>
        </w:rPr>
        <w:t xml:space="preserve">and/or the corporate group to whom both the </w:t>
      </w:r>
      <w:r w:rsidR="009C1A6B" w:rsidRPr="00A31D55">
        <w:rPr>
          <w:rFonts w:cs="Arial"/>
          <w:szCs w:val="22"/>
        </w:rPr>
        <w:t>investment manager</w:t>
      </w:r>
      <w:r w:rsidR="00796AE0" w:rsidRPr="00A31D55">
        <w:rPr>
          <w:rFonts w:cs="Arial"/>
          <w:szCs w:val="22"/>
        </w:rPr>
        <w:t xml:space="preserve"> and the non-AIR delegate(s) belong, and we have submitted the required confirmation(s) and undertaking(s) from</w:t>
      </w:r>
      <w:r w:rsidR="00AC7DB7" w:rsidRPr="00A31D55">
        <w:rPr>
          <w:rFonts w:cs="Arial"/>
          <w:szCs w:val="22"/>
        </w:rPr>
        <w:t xml:space="preserve"> the</w:t>
      </w:r>
      <w:r w:rsidR="00796AE0" w:rsidRPr="00A31D55">
        <w:rPr>
          <w:rFonts w:cs="Arial"/>
          <w:szCs w:val="22"/>
        </w:rPr>
        <w:t xml:space="preserve"> </w:t>
      </w:r>
      <w:r w:rsidR="00F54E0B" w:rsidRPr="00A31D55">
        <w:rPr>
          <w:rFonts w:cs="Arial"/>
          <w:szCs w:val="22"/>
        </w:rPr>
        <w:t xml:space="preserve">investment manager and </w:t>
      </w:r>
      <w:r w:rsidR="00796AE0" w:rsidRPr="00A31D55">
        <w:rPr>
          <w:rFonts w:cs="Arial"/>
          <w:szCs w:val="22"/>
        </w:rPr>
        <w:t xml:space="preserve">the non-AIR delegate(s) as set out in </w:t>
      </w:r>
      <w:r w:rsidR="00796AE0" w:rsidRPr="00A31D55">
        <w:rPr>
          <w:rFonts w:cs="Arial"/>
          <w:i/>
          <w:szCs w:val="22"/>
          <w:u w:val="single"/>
        </w:rPr>
        <w:t xml:space="preserve">Annex </w:t>
      </w:r>
      <w:r w:rsidR="004046CF" w:rsidRPr="00A31D55">
        <w:rPr>
          <w:rFonts w:cs="Arial"/>
          <w:i/>
          <w:szCs w:val="22"/>
          <w:u w:val="single"/>
        </w:rPr>
        <w:t>F</w:t>
      </w:r>
      <w:r w:rsidR="00F54E0B" w:rsidRPr="00A31D55">
        <w:rPr>
          <w:rFonts w:cs="Arial"/>
          <w:i/>
          <w:szCs w:val="22"/>
        </w:rPr>
        <w:t xml:space="preserve"> </w:t>
      </w:r>
      <w:r w:rsidR="00F54E0B" w:rsidRPr="00A31D55">
        <w:rPr>
          <w:rFonts w:cs="Arial"/>
          <w:szCs w:val="22"/>
        </w:rPr>
        <w:t xml:space="preserve">and </w:t>
      </w:r>
      <w:r w:rsidR="00F54E0B" w:rsidRPr="00A31D55">
        <w:rPr>
          <w:rFonts w:cs="Arial"/>
          <w:i/>
          <w:szCs w:val="22"/>
          <w:u w:val="single"/>
        </w:rPr>
        <w:t xml:space="preserve">Annex </w:t>
      </w:r>
      <w:r w:rsidR="004046CF" w:rsidRPr="00A31D55">
        <w:rPr>
          <w:rFonts w:cs="Arial"/>
          <w:i/>
          <w:szCs w:val="22"/>
          <w:u w:val="single"/>
        </w:rPr>
        <w:t>G</w:t>
      </w:r>
      <w:r w:rsidR="00101011" w:rsidRPr="00A31D55">
        <w:rPr>
          <w:rFonts w:cs="Arial"/>
          <w:i/>
          <w:szCs w:val="22"/>
        </w:rPr>
        <w:t xml:space="preserve"> respectively</w:t>
      </w:r>
      <w:r w:rsidR="00796AE0" w:rsidRPr="00A31D55">
        <w:rPr>
          <w:rFonts w:cs="Arial"/>
          <w:szCs w:val="22"/>
        </w:rPr>
        <w:t xml:space="preserve">; </w:t>
      </w:r>
    </w:p>
    <w:p w14:paraId="6DDDBCC7" w14:textId="77777777" w:rsidR="00796AE0" w:rsidRPr="00A31D55" w:rsidRDefault="00796AE0">
      <w:pPr>
        <w:adjustRightInd w:val="0"/>
        <w:snapToGrid w:val="0"/>
        <w:spacing w:line="240" w:lineRule="auto"/>
        <w:ind w:left="360"/>
        <w:contextualSpacing/>
        <w:rPr>
          <w:rFonts w:cs="Arial"/>
          <w:sz w:val="20"/>
        </w:rPr>
      </w:pPr>
    </w:p>
    <w:p w14:paraId="476B3E56" w14:textId="77777777" w:rsidR="000C20E0" w:rsidRPr="00A31D55" w:rsidRDefault="000C20E0">
      <w:pPr>
        <w:adjustRightInd w:val="0"/>
        <w:snapToGrid w:val="0"/>
        <w:spacing w:line="100" w:lineRule="exact"/>
        <w:rPr>
          <w:rFonts w:cs="Arial"/>
          <w:szCs w:val="22"/>
        </w:rPr>
      </w:pPr>
    </w:p>
    <w:tbl>
      <w:tblPr>
        <w:tblW w:w="85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477"/>
      </w:tblGrid>
      <w:tr w:rsidR="00A31D55" w:rsidRPr="00A31D55" w14:paraId="6DDDBCCB" w14:textId="77777777" w:rsidTr="00696D56">
        <w:tc>
          <w:tcPr>
            <w:tcW w:w="4050" w:type="dxa"/>
            <w:shd w:val="clear" w:color="auto" w:fill="auto"/>
          </w:tcPr>
          <w:p w14:paraId="6DDDBCC9" w14:textId="77777777" w:rsidR="000C4D73" w:rsidRPr="00A31D55" w:rsidRDefault="000C4D73">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Name(s) of non-AIR delegate(s)</w:t>
            </w:r>
          </w:p>
        </w:tc>
        <w:tc>
          <w:tcPr>
            <w:tcW w:w="4477" w:type="dxa"/>
            <w:shd w:val="clear" w:color="auto" w:fill="auto"/>
          </w:tcPr>
          <w:p w14:paraId="6DDDBCCA" w14:textId="77777777" w:rsidR="000C4D73" w:rsidRPr="00A31D55" w:rsidRDefault="00AB7CB2">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Name(s) of relevant constituent fund(s) under application</w:t>
            </w:r>
          </w:p>
        </w:tc>
      </w:tr>
      <w:tr w:rsidR="00A31D55" w:rsidRPr="00A31D55" w14:paraId="6DDDBCCF" w14:textId="77777777" w:rsidTr="00696D56">
        <w:tc>
          <w:tcPr>
            <w:tcW w:w="4050" w:type="dxa"/>
            <w:shd w:val="clear" w:color="auto" w:fill="auto"/>
          </w:tcPr>
          <w:p w14:paraId="6DDDBCCC"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CD"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CE"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r>
      <w:tr w:rsidR="00A31D55" w:rsidRPr="00A31D55" w14:paraId="6DDDBCD3" w14:textId="77777777" w:rsidTr="00696D56">
        <w:tc>
          <w:tcPr>
            <w:tcW w:w="4050" w:type="dxa"/>
            <w:shd w:val="clear" w:color="auto" w:fill="auto"/>
          </w:tcPr>
          <w:p w14:paraId="6DDDBCD0"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D1"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D2"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r w:rsidR="00A31D55" w:rsidRPr="00A31D55" w14:paraId="6DDDBCD7" w14:textId="77777777" w:rsidTr="00696D56">
        <w:tc>
          <w:tcPr>
            <w:tcW w:w="4050" w:type="dxa"/>
            <w:shd w:val="clear" w:color="auto" w:fill="auto"/>
          </w:tcPr>
          <w:p w14:paraId="6DDDBCD4"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D5"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D6"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r w:rsidR="00A31D55" w:rsidRPr="00A31D55" w14:paraId="6DDDBCDB" w14:textId="77777777" w:rsidTr="00696D56">
        <w:tc>
          <w:tcPr>
            <w:tcW w:w="4050" w:type="dxa"/>
            <w:shd w:val="clear" w:color="auto" w:fill="auto"/>
          </w:tcPr>
          <w:p w14:paraId="6DDDBCD8"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D9"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DA"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r w:rsidR="00A31D55" w:rsidRPr="00A31D55" w14:paraId="6DDDBCDF" w14:textId="77777777" w:rsidTr="00696D56">
        <w:tc>
          <w:tcPr>
            <w:tcW w:w="4050" w:type="dxa"/>
            <w:shd w:val="clear" w:color="auto" w:fill="auto"/>
          </w:tcPr>
          <w:p w14:paraId="6DDDBCDC"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DD"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shd w:val="clear" w:color="auto" w:fill="auto"/>
          </w:tcPr>
          <w:p w14:paraId="6DDDBCDE" w14:textId="77777777" w:rsidR="000C4D73" w:rsidRPr="00A31D55" w:rsidRDefault="000C4D73">
            <w:pPr>
              <w:pStyle w:val="NumberHeading"/>
              <w:adjustRightInd w:val="0"/>
              <w:snapToGrid w:val="0"/>
              <w:ind w:left="810" w:hanging="360"/>
              <w:contextualSpacing/>
              <w:jc w:val="left"/>
              <w:rPr>
                <w:rFonts w:ascii="Arial" w:hAnsi="Arial" w:cs="Arial"/>
                <w:b w:val="0"/>
                <w:i/>
                <w:sz w:val="22"/>
                <w:szCs w:val="22"/>
              </w:rPr>
            </w:pPr>
          </w:p>
        </w:tc>
      </w:tr>
    </w:tbl>
    <w:p w14:paraId="6DDDBCE0" w14:textId="77777777" w:rsidR="00987835" w:rsidRPr="00A31D55" w:rsidRDefault="00987835" w:rsidP="00666151">
      <w:pPr>
        <w:pStyle w:val="ListParagraph"/>
        <w:adjustRightInd w:val="0"/>
        <w:snapToGrid w:val="0"/>
        <w:spacing w:line="240" w:lineRule="auto"/>
        <w:ind w:left="360"/>
        <w:rPr>
          <w:rFonts w:cs="Arial"/>
          <w:i/>
          <w:sz w:val="20"/>
          <w:szCs w:val="22"/>
        </w:rPr>
      </w:pPr>
      <w:r w:rsidRPr="00A31D55">
        <w:rPr>
          <w:rFonts w:cs="Arial"/>
          <w:i/>
          <w:sz w:val="20"/>
          <w:szCs w:val="22"/>
        </w:rPr>
        <w:t>(For the avoidance of doubt, please list out all the delegate(s) of the investment manager</w:t>
      </w:r>
      <w:r w:rsidR="00A15E70" w:rsidRPr="00A31D55">
        <w:rPr>
          <w:rFonts w:cs="Arial"/>
          <w:i/>
          <w:sz w:val="20"/>
          <w:szCs w:val="22"/>
        </w:rPr>
        <w:t xml:space="preserve"> under this category</w:t>
      </w:r>
      <w:r w:rsidRPr="00A31D55">
        <w:rPr>
          <w:rFonts w:cs="Arial"/>
          <w:i/>
          <w:sz w:val="20"/>
          <w:szCs w:val="22"/>
        </w:rPr>
        <w:t>. Please use separate sheet(s), if necessary)</w:t>
      </w:r>
      <w:r w:rsidR="00962884" w:rsidRPr="00A31D55">
        <w:rPr>
          <w:rFonts w:cs="Arial"/>
          <w:i/>
          <w:sz w:val="20"/>
          <w:szCs w:val="22"/>
        </w:rPr>
        <w:t xml:space="preserve"> </w:t>
      </w:r>
    </w:p>
    <w:p w14:paraId="546ADA81" w14:textId="77777777" w:rsidR="000C20E0" w:rsidRPr="00A31D55" w:rsidRDefault="000C20E0" w:rsidP="000C20E0">
      <w:pPr>
        <w:pStyle w:val="ListParagraph"/>
        <w:adjustRightInd w:val="0"/>
        <w:snapToGrid w:val="0"/>
        <w:spacing w:line="240" w:lineRule="auto"/>
        <w:ind w:left="360"/>
        <w:rPr>
          <w:rFonts w:cs="Arial"/>
          <w:i/>
          <w:sz w:val="20"/>
          <w:szCs w:val="22"/>
        </w:rPr>
      </w:pPr>
    </w:p>
    <w:p w14:paraId="6DDDBCE2" w14:textId="14B1F6DA" w:rsidR="0009779E" w:rsidRPr="00A31D55" w:rsidRDefault="0009779E" w:rsidP="00EA6071">
      <w:pPr>
        <w:pStyle w:val="ListParagraph"/>
        <w:numPr>
          <w:ilvl w:val="0"/>
          <w:numId w:val="54"/>
        </w:numPr>
        <w:adjustRightInd w:val="0"/>
        <w:snapToGrid w:val="0"/>
        <w:spacing w:line="240" w:lineRule="auto"/>
        <w:ind w:left="450" w:hanging="450"/>
        <w:rPr>
          <w:rFonts w:asciiTheme="minorHAnsi" w:hAnsiTheme="minorHAnsi" w:cstheme="minorHAnsi"/>
          <w:szCs w:val="22"/>
        </w:rPr>
      </w:pPr>
      <w:r w:rsidRPr="00A31D55">
        <w:rPr>
          <w:rFonts w:asciiTheme="minorHAnsi" w:hAnsiTheme="minorHAnsi" w:cstheme="minorHAnsi"/>
          <w:szCs w:val="22"/>
        </w:rPr>
        <w:lastRenderedPageBreak/>
        <w:t>(</w:t>
      </w:r>
      <w:proofErr w:type="gramStart"/>
      <w:r w:rsidRPr="00A31D55">
        <w:rPr>
          <w:rFonts w:asciiTheme="minorHAnsi" w:hAnsiTheme="minorHAnsi" w:cstheme="minorHAnsi"/>
          <w:szCs w:val="22"/>
        </w:rPr>
        <w:t>please</w:t>
      </w:r>
      <w:proofErr w:type="gramEnd"/>
      <w:r w:rsidRPr="00A31D55">
        <w:rPr>
          <w:rFonts w:asciiTheme="minorHAnsi" w:hAnsiTheme="minorHAnsi" w:cstheme="minorHAnsi"/>
          <w:szCs w:val="22"/>
        </w:rPr>
        <w:t xml:space="preserve"> tick one of the following</w:t>
      </w:r>
      <w:r w:rsidR="00772B37" w:rsidRPr="00A31D55">
        <w:rPr>
          <w:rFonts w:asciiTheme="minorHAnsi" w:hAnsiTheme="minorHAnsi" w:cstheme="minorHAnsi"/>
          <w:szCs w:val="22"/>
        </w:rPr>
        <w:t xml:space="preserve"> </w:t>
      </w:r>
      <w:r w:rsidR="003A68E4" w:rsidRPr="00A31D55">
        <w:rPr>
          <w:rFonts w:asciiTheme="minorHAnsi" w:hAnsiTheme="minorHAnsi" w:cstheme="minorHAnsi"/>
          <w:szCs w:val="22"/>
        </w:rPr>
        <w:t>boxes if applicable</w:t>
      </w:r>
      <w:r w:rsidRPr="00A31D55">
        <w:rPr>
          <w:rFonts w:asciiTheme="minorHAnsi" w:hAnsiTheme="minorHAnsi" w:cstheme="minorHAnsi"/>
          <w:szCs w:val="22"/>
        </w:rPr>
        <w:t xml:space="preserve">) </w:t>
      </w:r>
    </w:p>
    <w:p w14:paraId="6DDDBCE4" w14:textId="30E4732A" w:rsidR="00AA3712" w:rsidRPr="00A31D55" w:rsidRDefault="000C20E0" w:rsidP="00EA6071">
      <w:pPr>
        <w:adjustRightInd w:val="0"/>
        <w:snapToGrid w:val="0"/>
        <w:spacing w:line="240" w:lineRule="auto"/>
        <w:ind w:left="810" w:hanging="360"/>
        <w:contextualSpacing/>
        <w:rPr>
          <w:rFonts w:cs="Arial"/>
          <w:szCs w:val="22"/>
        </w:rPr>
      </w:pPr>
      <w:r w:rsidRPr="00A31D55">
        <w:rPr>
          <w:rFonts w:ascii="新細明體" w:hAnsi="新細明體" w:cs="Arial"/>
          <w:sz w:val="20"/>
        </w:rPr>
        <w:t>□</w:t>
      </w:r>
      <w:r w:rsidR="00EA6071">
        <w:rPr>
          <w:rFonts w:ascii="新細明體" w:hAnsi="新細明體" w:cs="Arial"/>
          <w:sz w:val="20"/>
        </w:rPr>
        <w:tab/>
      </w:r>
      <w:r w:rsidR="0009779E" w:rsidRPr="00A31D55">
        <w:rPr>
          <w:rFonts w:cs="Arial"/>
          <w:szCs w:val="22"/>
        </w:rPr>
        <w:t xml:space="preserve">all the delegate(s) (whether based in an AIR or non-AIR jurisdiction) is/are currently managing other </w:t>
      </w:r>
      <w:r w:rsidR="00AA418A" w:rsidRPr="00A31D55">
        <w:rPr>
          <w:rFonts w:cs="Arial"/>
          <w:szCs w:val="22"/>
        </w:rPr>
        <w:t xml:space="preserve">existing </w:t>
      </w:r>
      <w:r w:rsidR="0009779E" w:rsidRPr="00A31D55">
        <w:rPr>
          <w:rFonts w:cs="Arial"/>
          <w:szCs w:val="22"/>
        </w:rPr>
        <w:t xml:space="preserve">SFC-authorized collective investment </w:t>
      </w:r>
      <w:proofErr w:type="gramStart"/>
      <w:r w:rsidR="0009779E" w:rsidRPr="00A31D55">
        <w:rPr>
          <w:rFonts w:cs="Arial"/>
          <w:szCs w:val="22"/>
        </w:rPr>
        <w:t>schemes;</w:t>
      </w:r>
      <w:proofErr w:type="gramEnd"/>
    </w:p>
    <w:p w14:paraId="6DDDBCE5" w14:textId="6DE6B809" w:rsidR="000C4D73" w:rsidRPr="00A31D55" w:rsidRDefault="000C20E0" w:rsidP="00EA6071">
      <w:pPr>
        <w:adjustRightInd w:val="0"/>
        <w:snapToGrid w:val="0"/>
        <w:spacing w:line="240" w:lineRule="auto"/>
        <w:ind w:left="810" w:hanging="360"/>
        <w:contextualSpacing/>
        <w:rPr>
          <w:rFonts w:cs="Arial"/>
          <w:szCs w:val="22"/>
        </w:rPr>
      </w:pPr>
      <w:r w:rsidRPr="00A31D55">
        <w:rPr>
          <w:rFonts w:ascii="新細明體" w:hAnsi="新細明體" w:cs="Arial"/>
          <w:sz w:val="20"/>
        </w:rPr>
        <w:t>□</w:t>
      </w:r>
      <w:r w:rsidR="00EA6071">
        <w:rPr>
          <w:rFonts w:ascii="新細明體" w:hAnsi="新細明體" w:cs="Arial"/>
          <w:sz w:val="20"/>
        </w:rPr>
        <w:tab/>
      </w:r>
      <w:r w:rsidR="005531F4" w:rsidRPr="00A31D55">
        <w:rPr>
          <w:rFonts w:cs="Arial"/>
          <w:szCs w:val="22"/>
        </w:rPr>
        <w:t xml:space="preserve">we have submitted the required confirmation(s) and undertaking(s) from the </w:t>
      </w:r>
      <w:r w:rsidR="0001455E" w:rsidRPr="00A31D55">
        <w:rPr>
          <w:rFonts w:cs="Arial"/>
          <w:szCs w:val="22"/>
        </w:rPr>
        <w:t xml:space="preserve">new </w:t>
      </w:r>
      <w:r w:rsidR="005531F4" w:rsidRPr="00A31D55">
        <w:rPr>
          <w:rFonts w:cs="Arial"/>
          <w:szCs w:val="22"/>
        </w:rPr>
        <w:t>delegate(s)</w:t>
      </w:r>
      <w:r w:rsidR="0001455E" w:rsidRPr="00A31D55">
        <w:rPr>
          <w:rFonts w:cs="Arial"/>
          <w:szCs w:val="22"/>
        </w:rPr>
        <w:t xml:space="preserve"> listed below (whether based in an AIR or non-AIR jurisdiction)</w:t>
      </w:r>
      <w:r w:rsidR="005531F4" w:rsidRPr="00A31D55">
        <w:rPr>
          <w:rFonts w:cs="Arial"/>
          <w:szCs w:val="22"/>
        </w:rPr>
        <w:t xml:space="preserve"> as set out in </w:t>
      </w:r>
      <w:r w:rsidR="005531F4" w:rsidRPr="00A31D55">
        <w:rPr>
          <w:rFonts w:cs="Arial"/>
          <w:i/>
          <w:szCs w:val="22"/>
          <w:u w:val="single"/>
        </w:rPr>
        <w:t xml:space="preserve">Annex </w:t>
      </w:r>
      <w:r w:rsidR="000F5FE4" w:rsidRPr="00A31D55">
        <w:rPr>
          <w:rFonts w:cs="Arial"/>
          <w:i/>
          <w:szCs w:val="22"/>
          <w:u w:val="single"/>
        </w:rPr>
        <w:t>C</w:t>
      </w:r>
      <w:r w:rsidR="00711731" w:rsidRPr="00A31D55">
        <w:rPr>
          <w:rFonts w:cs="Arial"/>
          <w:i/>
          <w:szCs w:val="22"/>
        </w:rPr>
        <w:t xml:space="preserve"> </w:t>
      </w:r>
      <w:r w:rsidR="005531F4" w:rsidRPr="00A31D55">
        <w:rPr>
          <w:rFonts w:cs="Arial"/>
          <w:szCs w:val="22"/>
        </w:rPr>
        <w:t>in respect of the appointment of</w:t>
      </w:r>
      <w:r w:rsidR="005531F4" w:rsidRPr="00A31D55" w:rsidDel="000157D6">
        <w:rPr>
          <w:rFonts w:cs="Arial"/>
          <w:szCs w:val="22"/>
        </w:rPr>
        <w:t xml:space="preserve"> </w:t>
      </w:r>
      <w:r w:rsidR="005531F4" w:rsidRPr="00A31D55">
        <w:rPr>
          <w:rFonts w:cs="Arial"/>
          <w:szCs w:val="22"/>
        </w:rPr>
        <w:t xml:space="preserve">the following delegate(s) which is/are </w:t>
      </w:r>
      <w:r w:rsidR="005531F4" w:rsidRPr="00A31D55">
        <w:rPr>
          <w:rFonts w:cs="Arial"/>
          <w:i/>
          <w:szCs w:val="22"/>
        </w:rPr>
        <w:t>not</w:t>
      </w:r>
      <w:r w:rsidR="005531F4" w:rsidRPr="00A31D55">
        <w:rPr>
          <w:rFonts w:cs="Arial"/>
          <w:szCs w:val="22"/>
        </w:rPr>
        <w:t xml:space="preserve"> currently managing other</w:t>
      </w:r>
      <w:r w:rsidR="00270B45" w:rsidRPr="00A31D55">
        <w:rPr>
          <w:rFonts w:cs="Arial"/>
          <w:szCs w:val="22"/>
        </w:rPr>
        <w:t xml:space="preserve"> existing</w:t>
      </w:r>
      <w:r w:rsidR="005531F4" w:rsidRPr="00A31D55">
        <w:rPr>
          <w:rFonts w:cs="Arial"/>
          <w:szCs w:val="22"/>
        </w:rPr>
        <w:t xml:space="preserve"> SFC-authorized </w:t>
      </w:r>
      <w:r w:rsidR="009C284A" w:rsidRPr="00A31D55">
        <w:rPr>
          <w:rFonts w:cs="Arial"/>
          <w:szCs w:val="22"/>
        </w:rPr>
        <w:t>collective investment scheme(s)</w:t>
      </w:r>
      <w:r w:rsidR="005531F4" w:rsidRPr="00A31D55">
        <w:rPr>
          <w:rFonts w:cs="Arial"/>
          <w:szCs w:val="22"/>
        </w:rPr>
        <w:t>; and</w:t>
      </w:r>
      <w:r w:rsidR="0001455E" w:rsidRPr="00A31D55">
        <w:rPr>
          <w:rFonts w:cs="Arial"/>
          <w:szCs w:val="22"/>
        </w:rPr>
        <w:t xml:space="preserve"> other delegate(s) not listed below (if any) are currently managing other </w:t>
      </w:r>
      <w:r w:rsidR="00270B45" w:rsidRPr="00A31D55">
        <w:rPr>
          <w:rFonts w:cs="Arial"/>
          <w:szCs w:val="22"/>
        </w:rPr>
        <w:t xml:space="preserve">existing </w:t>
      </w:r>
      <w:r w:rsidR="0001455E" w:rsidRPr="00A31D55">
        <w:rPr>
          <w:rFonts w:cs="Arial"/>
          <w:szCs w:val="22"/>
        </w:rPr>
        <w:t>SFC-authorized collective investment schemes.</w:t>
      </w:r>
    </w:p>
    <w:p w14:paraId="6DDDBCE6" w14:textId="77777777" w:rsidR="00D67FC8" w:rsidRPr="00A31D55" w:rsidRDefault="00D67FC8">
      <w:pPr>
        <w:adjustRightInd w:val="0"/>
        <w:snapToGrid w:val="0"/>
        <w:spacing w:line="240" w:lineRule="auto"/>
        <w:ind w:left="360"/>
        <w:contextualSpacing/>
        <w:rPr>
          <w:rFonts w:cs="Arial"/>
          <w:szCs w:val="22"/>
        </w:rPr>
      </w:pPr>
    </w:p>
    <w:p w14:paraId="6DDDBCE7" w14:textId="77777777" w:rsidR="000C4D73" w:rsidRPr="00A31D55" w:rsidRDefault="000C4D73">
      <w:pPr>
        <w:adjustRightInd w:val="0"/>
        <w:snapToGrid w:val="0"/>
        <w:spacing w:line="100" w:lineRule="exact"/>
        <w:ind w:left="360"/>
        <w:contextualSpacing/>
        <w:rPr>
          <w:rFonts w:cs="Arial"/>
          <w:szCs w:val="22"/>
        </w:rPr>
      </w:pPr>
    </w:p>
    <w:tbl>
      <w:tblPr>
        <w:tblW w:w="85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477"/>
      </w:tblGrid>
      <w:tr w:rsidR="00A31D55" w:rsidRPr="00A31D55" w14:paraId="6DDDBCEA" w14:textId="77777777" w:rsidTr="00696D56">
        <w:tc>
          <w:tcPr>
            <w:tcW w:w="4050" w:type="dxa"/>
            <w:shd w:val="clear" w:color="auto" w:fill="auto"/>
          </w:tcPr>
          <w:p w14:paraId="6DDDBCE8" w14:textId="77777777" w:rsidR="000C4D73" w:rsidRPr="00A31D55" w:rsidRDefault="000C4D73">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 xml:space="preserve">Name(s) of </w:t>
            </w:r>
            <w:r w:rsidR="00BB276E" w:rsidRPr="00A31D55">
              <w:rPr>
                <w:rFonts w:ascii="Arial" w:hAnsi="Arial" w:cs="Arial"/>
                <w:b w:val="0"/>
                <w:sz w:val="22"/>
                <w:szCs w:val="22"/>
              </w:rPr>
              <w:t xml:space="preserve">new </w:t>
            </w:r>
            <w:r w:rsidRPr="00A31D55">
              <w:rPr>
                <w:rFonts w:ascii="Arial" w:hAnsi="Arial" w:cs="Arial"/>
                <w:b w:val="0"/>
                <w:sz w:val="22"/>
                <w:szCs w:val="22"/>
              </w:rPr>
              <w:t>delegate(s) (whether based in an AIR or non-AIR jurisdiction)</w:t>
            </w:r>
          </w:p>
        </w:tc>
        <w:tc>
          <w:tcPr>
            <w:tcW w:w="4477" w:type="dxa"/>
          </w:tcPr>
          <w:p w14:paraId="6DDDBCE9" w14:textId="77777777" w:rsidR="000C4D73" w:rsidRPr="00A31D55" w:rsidRDefault="000C4D73">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Name(s) of relevant constituent fund(s) under application</w:t>
            </w:r>
          </w:p>
        </w:tc>
      </w:tr>
      <w:tr w:rsidR="00A31D55" w:rsidRPr="00A31D55" w14:paraId="6DDDBCEE" w14:textId="77777777" w:rsidTr="00696D56">
        <w:tc>
          <w:tcPr>
            <w:tcW w:w="4050" w:type="dxa"/>
            <w:shd w:val="clear" w:color="auto" w:fill="auto"/>
          </w:tcPr>
          <w:p w14:paraId="6DDDBCEB"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EC"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c>
          <w:tcPr>
            <w:tcW w:w="4477" w:type="dxa"/>
          </w:tcPr>
          <w:p w14:paraId="6DDDBCED"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tc>
      </w:tr>
      <w:tr w:rsidR="00A31D55" w:rsidRPr="00A31D55" w14:paraId="6DDDBCF2" w14:textId="77777777" w:rsidTr="00696D56">
        <w:tc>
          <w:tcPr>
            <w:tcW w:w="4050" w:type="dxa"/>
            <w:shd w:val="clear" w:color="auto" w:fill="auto"/>
          </w:tcPr>
          <w:p w14:paraId="6DDDBCEF"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F0" w14:textId="77777777" w:rsidR="000C4D73" w:rsidRPr="00A31D55" w:rsidRDefault="000C4D73">
            <w:pPr>
              <w:pStyle w:val="NumberHeading"/>
              <w:adjustRightInd w:val="0"/>
              <w:snapToGrid w:val="0"/>
              <w:ind w:left="810" w:hanging="360"/>
              <w:contextualSpacing/>
              <w:jc w:val="left"/>
              <w:rPr>
                <w:rFonts w:ascii="Arial" w:hAnsi="Arial" w:cs="Arial"/>
                <w:b w:val="0"/>
                <w:i/>
                <w:sz w:val="22"/>
              </w:rPr>
            </w:pPr>
          </w:p>
        </w:tc>
        <w:tc>
          <w:tcPr>
            <w:tcW w:w="4477" w:type="dxa"/>
          </w:tcPr>
          <w:p w14:paraId="6DDDBCF1" w14:textId="77777777" w:rsidR="000C4D73" w:rsidRPr="00A31D55" w:rsidRDefault="000C4D73">
            <w:pPr>
              <w:pStyle w:val="NumberHeading"/>
              <w:adjustRightInd w:val="0"/>
              <w:snapToGrid w:val="0"/>
              <w:ind w:left="810" w:hanging="360"/>
              <w:contextualSpacing/>
              <w:jc w:val="left"/>
              <w:rPr>
                <w:rFonts w:ascii="Arial" w:hAnsi="Arial" w:cs="Arial"/>
                <w:b w:val="0"/>
                <w:sz w:val="22"/>
              </w:rPr>
            </w:pPr>
          </w:p>
        </w:tc>
      </w:tr>
      <w:tr w:rsidR="00A31D55" w:rsidRPr="00A31D55" w14:paraId="6DDDBCF6" w14:textId="77777777" w:rsidTr="00696D56">
        <w:tc>
          <w:tcPr>
            <w:tcW w:w="4050" w:type="dxa"/>
            <w:shd w:val="clear" w:color="auto" w:fill="auto"/>
          </w:tcPr>
          <w:p w14:paraId="6DDDBCF3"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F4" w14:textId="77777777" w:rsidR="000C4D73" w:rsidRPr="00A31D55" w:rsidRDefault="000C4D73">
            <w:pPr>
              <w:pStyle w:val="NumberHeading"/>
              <w:adjustRightInd w:val="0"/>
              <w:snapToGrid w:val="0"/>
              <w:ind w:left="810" w:hanging="360"/>
              <w:contextualSpacing/>
              <w:jc w:val="left"/>
              <w:rPr>
                <w:rFonts w:ascii="Arial" w:hAnsi="Arial" w:cs="Arial"/>
                <w:b w:val="0"/>
                <w:i/>
                <w:sz w:val="22"/>
              </w:rPr>
            </w:pPr>
          </w:p>
        </w:tc>
        <w:tc>
          <w:tcPr>
            <w:tcW w:w="4477" w:type="dxa"/>
          </w:tcPr>
          <w:p w14:paraId="6DDDBCF5" w14:textId="77777777" w:rsidR="000C4D73" w:rsidRPr="00A31D55" w:rsidRDefault="000C4D73">
            <w:pPr>
              <w:pStyle w:val="NumberHeading"/>
              <w:adjustRightInd w:val="0"/>
              <w:snapToGrid w:val="0"/>
              <w:ind w:left="810" w:hanging="360"/>
              <w:contextualSpacing/>
              <w:jc w:val="left"/>
              <w:rPr>
                <w:rFonts w:ascii="Arial" w:hAnsi="Arial" w:cs="Arial"/>
                <w:b w:val="0"/>
                <w:sz w:val="22"/>
              </w:rPr>
            </w:pPr>
          </w:p>
        </w:tc>
      </w:tr>
      <w:tr w:rsidR="00A31D55" w:rsidRPr="00A31D55" w14:paraId="6DDDBCFA" w14:textId="77777777" w:rsidTr="00696D56">
        <w:tc>
          <w:tcPr>
            <w:tcW w:w="4050" w:type="dxa"/>
            <w:shd w:val="clear" w:color="auto" w:fill="auto"/>
          </w:tcPr>
          <w:p w14:paraId="6DDDBCF7"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F8" w14:textId="77777777" w:rsidR="000C4D73" w:rsidRPr="00A31D55" w:rsidRDefault="000C4D73">
            <w:pPr>
              <w:pStyle w:val="NumberHeading"/>
              <w:adjustRightInd w:val="0"/>
              <w:snapToGrid w:val="0"/>
              <w:ind w:left="810" w:hanging="360"/>
              <w:contextualSpacing/>
              <w:jc w:val="left"/>
              <w:rPr>
                <w:rFonts w:ascii="Arial" w:hAnsi="Arial" w:cs="Arial"/>
                <w:b w:val="0"/>
                <w:i/>
                <w:sz w:val="22"/>
              </w:rPr>
            </w:pPr>
          </w:p>
        </w:tc>
        <w:tc>
          <w:tcPr>
            <w:tcW w:w="4477" w:type="dxa"/>
          </w:tcPr>
          <w:p w14:paraId="6DDDBCF9" w14:textId="77777777" w:rsidR="000C4D73" w:rsidRPr="00A31D55" w:rsidRDefault="000C4D73">
            <w:pPr>
              <w:pStyle w:val="NumberHeading"/>
              <w:adjustRightInd w:val="0"/>
              <w:snapToGrid w:val="0"/>
              <w:ind w:left="810" w:hanging="360"/>
              <w:contextualSpacing/>
              <w:jc w:val="left"/>
              <w:rPr>
                <w:rFonts w:ascii="Arial" w:hAnsi="Arial" w:cs="Arial"/>
                <w:b w:val="0"/>
                <w:sz w:val="22"/>
              </w:rPr>
            </w:pPr>
          </w:p>
        </w:tc>
      </w:tr>
      <w:tr w:rsidR="00A31D55" w:rsidRPr="00A31D55" w14:paraId="6DDDBCFE" w14:textId="77777777" w:rsidTr="00696D56">
        <w:tc>
          <w:tcPr>
            <w:tcW w:w="4050" w:type="dxa"/>
            <w:shd w:val="clear" w:color="auto" w:fill="auto"/>
          </w:tcPr>
          <w:p w14:paraId="6DDDBCFB" w14:textId="77777777" w:rsidR="000C4D73" w:rsidRPr="00A31D55" w:rsidRDefault="000C4D73">
            <w:pPr>
              <w:pStyle w:val="NumberHeading"/>
              <w:adjustRightInd w:val="0"/>
              <w:snapToGrid w:val="0"/>
              <w:ind w:left="810" w:hanging="360"/>
              <w:contextualSpacing/>
              <w:jc w:val="left"/>
              <w:rPr>
                <w:rFonts w:ascii="Arial" w:hAnsi="Arial" w:cs="Arial"/>
                <w:b w:val="0"/>
                <w:sz w:val="22"/>
                <w:szCs w:val="22"/>
              </w:rPr>
            </w:pPr>
          </w:p>
          <w:p w14:paraId="6DDDBCFC" w14:textId="77777777" w:rsidR="000C4D73" w:rsidRPr="00A31D55" w:rsidRDefault="000C4D73">
            <w:pPr>
              <w:pStyle w:val="NumberHeading"/>
              <w:adjustRightInd w:val="0"/>
              <w:snapToGrid w:val="0"/>
              <w:ind w:left="810" w:hanging="360"/>
              <w:contextualSpacing/>
              <w:jc w:val="left"/>
              <w:rPr>
                <w:rFonts w:ascii="Arial" w:hAnsi="Arial" w:cs="Arial"/>
                <w:b w:val="0"/>
                <w:i/>
                <w:sz w:val="22"/>
              </w:rPr>
            </w:pPr>
          </w:p>
        </w:tc>
        <w:tc>
          <w:tcPr>
            <w:tcW w:w="4477" w:type="dxa"/>
          </w:tcPr>
          <w:p w14:paraId="6DDDBCFD" w14:textId="77777777" w:rsidR="000C4D73" w:rsidRPr="00A31D55" w:rsidRDefault="000C4D73">
            <w:pPr>
              <w:pStyle w:val="NumberHeading"/>
              <w:adjustRightInd w:val="0"/>
              <w:snapToGrid w:val="0"/>
              <w:ind w:left="810" w:hanging="360"/>
              <w:contextualSpacing/>
              <w:jc w:val="left"/>
              <w:rPr>
                <w:rFonts w:ascii="Arial" w:hAnsi="Arial" w:cs="Arial"/>
                <w:b w:val="0"/>
                <w:sz w:val="22"/>
              </w:rPr>
            </w:pPr>
          </w:p>
        </w:tc>
      </w:tr>
    </w:tbl>
    <w:p w14:paraId="6DDDBCFF" w14:textId="77777777" w:rsidR="00987835" w:rsidRPr="00A31D55" w:rsidRDefault="00987835" w:rsidP="00987835">
      <w:pPr>
        <w:ind w:left="480"/>
        <w:rPr>
          <w:rFonts w:cs="Arial"/>
          <w:i/>
          <w:sz w:val="20"/>
          <w:szCs w:val="22"/>
        </w:rPr>
      </w:pPr>
      <w:r w:rsidRPr="00A31D55">
        <w:rPr>
          <w:rFonts w:cs="Arial"/>
          <w:i/>
          <w:sz w:val="20"/>
          <w:szCs w:val="22"/>
        </w:rPr>
        <w:t>(For the avoidance of doubt, please list out all the delegate(s) of the investment manager</w:t>
      </w:r>
      <w:r w:rsidR="00A15E70" w:rsidRPr="00A31D55">
        <w:rPr>
          <w:rFonts w:cs="Arial"/>
          <w:i/>
          <w:sz w:val="20"/>
          <w:szCs w:val="22"/>
        </w:rPr>
        <w:t xml:space="preserve"> under this category</w:t>
      </w:r>
      <w:r w:rsidRPr="00A31D55">
        <w:rPr>
          <w:rFonts w:cs="Arial"/>
          <w:i/>
          <w:sz w:val="20"/>
          <w:szCs w:val="22"/>
        </w:rPr>
        <w:t>. Please use separate sheet(s), if necessary)</w:t>
      </w:r>
      <w:r w:rsidR="00962884" w:rsidRPr="00A31D55">
        <w:rPr>
          <w:rFonts w:cs="Arial"/>
          <w:i/>
          <w:sz w:val="20"/>
          <w:szCs w:val="22"/>
        </w:rPr>
        <w:t xml:space="preserve"> </w:t>
      </w:r>
    </w:p>
    <w:p w14:paraId="6DDDBD01" w14:textId="2BF64E2F" w:rsidR="00795E47" w:rsidRPr="00A31D55" w:rsidRDefault="00987835">
      <w:pPr>
        <w:adjustRightInd w:val="0"/>
        <w:snapToGrid w:val="0"/>
        <w:spacing w:after="120"/>
        <w:ind w:left="360"/>
        <w:contextualSpacing/>
        <w:rPr>
          <w:rFonts w:cs="Arial"/>
          <w:b/>
          <w:i/>
        </w:rPr>
      </w:pPr>
      <w:r w:rsidRPr="00A31D55" w:rsidDel="00987835">
        <w:rPr>
          <w:rFonts w:cs="Arial"/>
          <w:i/>
          <w:sz w:val="20"/>
          <w:szCs w:val="22"/>
        </w:rPr>
        <w:t xml:space="preserve"> </w:t>
      </w:r>
    </w:p>
    <w:p w14:paraId="41C191AE" w14:textId="668D2BBF" w:rsidR="000E1767" w:rsidRDefault="000E1767">
      <w:pPr>
        <w:rPr>
          <w:rFonts w:cs="Arial"/>
          <w:bCs/>
          <w:szCs w:val="22"/>
        </w:rPr>
      </w:pPr>
    </w:p>
    <w:p w14:paraId="6DDDBD04" w14:textId="659419FD" w:rsidR="00795E47" w:rsidRPr="00A31D55" w:rsidRDefault="007C3F47" w:rsidP="000C20E0">
      <w:pPr>
        <w:tabs>
          <w:tab w:val="left" w:pos="142"/>
        </w:tabs>
        <w:adjustRightInd w:val="0"/>
        <w:snapToGrid w:val="0"/>
        <w:contextualSpacing/>
        <w:rPr>
          <w:rFonts w:cs="Arial"/>
          <w:bCs/>
          <w:szCs w:val="22"/>
        </w:rPr>
      </w:pPr>
      <w:r w:rsidRPr="00A31D55">
        <w:rPr>
          <w:rFonts w:cs="Arial"/>
          <w:bCs/>
          <w:szCs w:val="22"/>
        </w:rPr>
        <w:tab/>
      </w:r>
      <w:r w:rsidR="00FD1136">
        <w:rPr>
          <w:rFonts w:cs="Arial"/>
          <w:bCs/>
          <w:szCs w:val="22"/>
        </w:rPr>
        <w:br/>
        <w:t xml:space="preserve"> </w:t>
      </w:r>
      <w:r w:rsidR="00795E47" w:rsidRPr="00A31D55">
        <w:rPr>
          <w:rFonts w:cs="Arial"/>
          <w:bCs/>
          <w:szCs w:val="22"/>
        </w:rPr>
        <w:t xml:space="preserve">Signed for and on behalf </w:t>
      </w:r>
      <w:proofErr w:type="gramStart"/>
      <w:r w:rsidR="00795E47" w:rsidRPr="00A31D55">
        <w:rPr>
          <w:rFonts w:cs="Arial"/>
          <w:bCs/>
          <w:szCs w:val="22"/>
        </w:rPr>
        <w:t>of</w:t>
      </w:r>
      <w:r w:rsidRPr="00A31D55">
        <w:rPr>
          <w:rFonts w:cs="Arial"/>
          <w:bCs/>
          <w:szCs w:val="22"/>
        </w:rPr>
        <w:t xml:space="preserve"> </w:t>
      </w:r>
      <w:r w:rsidR="00795E47" w:rsidRPr="00A31D55">
        <w:rPr>
          <w:rFonts w:cs="Arial"/>
          <w:bCs/>
          <w:szCs w:val="22"/>
        </w:rPr>
        <w:t>:</w:t>
      </w:r>
      <w:proofErr w:type="gramEnd"/>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518"/>
        <w:gridCol w:w="164"/>
        <w:gridCol w:w="1009"/>
        <w:gridCol w:w="1889"/>
        <w:gridCol w:w="207"/>
        <w:gridCol w:w="2406"/>
      </w:tblGrid>
      <w:tr w:rsidR="000C20E0" w:rsidRPr="00A31D55" w14:paraId="20D827AA" w14:textId="77777777" w:rsidTr="000C20E0">
        <w:trPr>
          <w:trHeight w:val="536"/>
        </w:trPr>
        <w:tc>
          <w:tcPr>
            <w:tcW w:w="2522" w:type="dxa"/>
            <w:tcBorders>
              <w:top w:val="nil"/>
              <w:left w:val="nil"/>
              <w:bottom w:val="nil"/>
              <w:right w:val="nil"/>
            </w:tcBorders>
            <w:vAlign w:val="center"/>
          </w:tcPr>
          <w:p w14:paraId="36C634DB" w14:textId="77777777" w:rsidR="000C20E0" w:rsidRPr="00A31D55" w:rsidRDefault="000C20E0" w:rsidP="000C20E0">
            <w:pPr>
              <w:tabs>
                <w:tab w:val="left" w:pos="70"/>
                <w:tab w:val="left" w:pos="142"/>
              </w:tabs>
              <w:adjustRightInd w:val="0"/>
              <w:snapToGrid w:val="0"/>
              <w:contextualSpacing/>
              <w:rPr>
                <w:rFonts w:cs="Arial"/>
                <w:szCs w:val="22"/>
              </w:rPr>
            </w:pPr>
          </w:p>
        </w:tc>
        <w:tc>
          <w:tcPr>
            <w:tcW w:w="149" w:type="dxa"/>
            <w:tcBorders>
              <w:top w:val="nil"/>
              <w:left w:val="nil"/>
              <w:bottom w:val="nil"/>
              <w:right w:val="nil"/>
            </w:tcBorders>
          </w:tcPr>
          <w:p w14:paraId="6CE68ECC" w14:textId="77777777" w:rsidR="000C20E0" w:rsidRPr="00A31D55" w:rsidRDefault="000C20E0" w:rsidP="000C20E0">
            <w:pPr>
              <w:tabs>
                <w:tab w:val="left" w:pos="142"/>
              </w:tabs>
              <w:adjustRightInd w:val="0"/>
              <w:snapToGrid w:val="0"/>
              <w:contextualSpacing/>
              <w:rPr>
                <w:rFonts w:cs="Arial"/>
                <w:szCs w:val="22"/>
              </w:rPr>
            </w:pPr>
          </w:p>
        </w:tc>
        <w:tc>
          <w:tcPr>
            <w:tcW w:w="1011" w:type="dxa"/>
            <w:tcBorders>
              <w:top w:val="nil"/>
              <w:left w:val="nil"/>
              <w:bottom w:val="nil"/>
              <w:right w:val="nil"/>
            </w:tcBorders>
          </w:tcPr>
          <w:p w14:paraId="64010EC2" w14:textId="77777777" w:rsidR="000C20E0" w:rsidRPr="00A31D55" w:rsidRDefault="000C20E0" w:rsidP="000C20E0">
            <w:pPr>
              <w:tabs>
                <w:tab w:val="left" w:pos="142"/>
              </w:tabs>
              <w:adjustRightInd w:val="0"/>
              <w:snapToGrid w:val="0"/>
              <w:contextualSpacing/>
              <w:rPr>
                <w:rFonts w:cs="Arial"/>
                <w:szCs w:val="22"/>
              </w:rPr>
            </w:pPr>
          </w:p>
        </w:tc>
        <w:tc>
          <w:tcPr>
            <w:tcW w:w="1893" w:type="dxa"/>
            <w:tcBorders>
              <w:top w:val="nil"/>
              <w:left w:val="nil"/>
              <w:bottom w:val="nil"/>
              <w:right w:val="nil"/>
            </w:tcBorders>
            <w:vAlign w:val="center"/>
          </w:tcPr>
          <w:p w14:paraId="17A022FD" w14:textId="77777777" w:rsidR="000C20E0" w:rsidRPr="00A31D55" w:rsidRDefault="000C20E0" w:rsidP="000C20E0">
            <w:pPr>
              <w:tabs>
                <w:tab w:val="left" w:pos="142"/>
              </w:tabs>
              <w:adjustRightInd w:val="0"/>
              <w:snapToGrid w:val="0"/>
              <w:contextualSpacing/>
              <w:rPr>
                <w:rFonts w:cs="Arial"/>
                <w:szCs w:val="22"/>
              </w:rPr>
            </w:pPr>
          </w:p>
        </w:tc>
        <w:tc>
          <w:tcPr>
            <w:tcW w:w="207" w:type="dxa"/>
            <w:tcBorders>
              <w:top w:val="nil"/>
              <w:left w:val="nil"/>
              <w:bottom w:val="nil"/>
              <w:right w:val="nil"/>
            </w:tcBorders>
            <w:vAlign w:val="center"/>
          </w:tcPr>
          <w:p w14:paraId="756AF6B5" w14:textId="77777777" w:rsidR="000C20E0" w:rsidRPr="00A31D55" w:rsidRDefault="000C20E0" w:rsidP="000C20E0">
            <w:pPr>
              <w:tabs>
                <w:tab w:val="left" w:pos="142"/>
              </w:tabs>
              <w:adjustRightInd w:val="0"/>
              <w:snapToGrid w:val="0"/>
              <w:contextualSpacing/>
              <w:rPr>
                <w:rFonts w:cs="Arial"/>
                <w:szCs w:val="22"/>
              </w:rPr>
            </w:pPr>
          </w:p>
        </w:tc>
        <w:tc>
          <w:tcPr>
            <w:tcW w:w="2409" w:type="dxa"/>
            <w:tcBorders>
              <w:top w:val="nil"/>
              <w:left w:val="nil"/>
              <w:bottom w:val="nil"/>
              <w:right w:val="nil"/>
            </w:tcBorders>
          </w:tcPr>
          <w:p w14:paraId="238783CD" w14:textId="77777777" w:rsidR="000C20E0" w:rsidRPr="00A31D55" w:rsidRDefault="000C20E0" w:rsidP="000C20E0">
            <w:pPr>
              <w:tabs>
                <w:tab w:val="left" w:pos="142"/>
              </w:tabs>
              <w:adjustRightInd w:val="0"/>
              <w:snapToGrid w:val="0"/>
              <w:contextualSpacing/>
              <w:rPr>
                <w:rFonts w:cs="Arial"/>
                <w:szCs w:val="22"/>
              </w:rPr>
            </w:pPr>
          </w:p>
        </w:tc>
      </w:tr>
      <w:tr w:rsidR="00795E47" w:rsidRPr="00A31D55" w14:paraId="6DDDBD0B" w14:textId="77777777" w:rsidTr="000C20E0">
        <w:trPr>
          <w:trHeight w:val="536"/>
        </w:trPr>
        <w:tc>
          <w:tcPr>
            <w:tcW w:w="2522" w:type="dxa"/>
            <w:tcBorders>
              <w:top w:val="nil"/>
              <w:left w:val="nil"/>
              <w:bottom w:val="nil"/>
              <w:right w:val="nil"/>
            </w:tcBorders>
            <w:vAlign w:val="center"/>
          </w:tcPr>
          <w:p w14:paraId="6DDDBD05" w14:textId="07109E6A" w:rsidR="00795E47" w:rsidRPr="00A31D55" w:rsidRDefault="007C3F47" w:rsidP="000C20E0">
            <w:pPr>
              <w:tabs>
                <w:tab w:val="left" w:pos="70"/>
                <w:tab w:val="left" w:pos="142"/>
              </w:tabs>
              <w:adjustRightInd w:val="0"/>
              <w:snapToGrid w:val="0"/>
              <w:contextualSpacing/>
              <w:rPr>
                <w:rFonts w:cs="Arial"/>
                <w:szCs w:val="22"/>
              </w:rPr>
            </w:pPr>
            <w:r w:rsidRPr="00A31D55">
              <w:rPr>
                <w:rFonts w:cs="Arial"/>
                <w:szCs w:val="22"/>
              </w:rPr>
              <w:tab/>
            </w:r>
            <w:r w:rsidR="00795E47" w:rsidRPr="00A31D55">
              <w:rPr>
                <w:rFonts w:cs="Arial"/>
                <w:szCs w:val="22"/>
              </w:rPr>
              <w:t xml:space="preserve">Name of the </w:t>
            </w:r>
            <w:r w:rsidR="000C20E0" w:rsidRPr="00A31D55">
              <w:rPr>
                <w:rFonts w:cs="Arial"/>
                <w:szCs w:val="22"/>
              </w:rPr>
              <w:tab/>
            </w:r>
            <w:r w:rsidR="008A6AE7" w:rsidRPr="00A31D55">
              <w:rPr>
                <w:rFonts w:cs="Arial"/>
                <w:szCs w:val="22"/>
              </w:rPr>
              <w:t>investment manager</w:t>
            </w:r>
          </w:p>
        </w:tc>
        <w:tc>
          <w:tcPr>
            <w:tcW w:w="149" w:type="dxa"/>
            <w:tcBorders>
              <w:top w:val="nil"/>
              <w:left w:val="nil"/>
              <w:bottom w:val="nil"/>
              <w:right w:val="nil"/>
            </w:tcBorders>
          </w:tcPr>
          <w:p w14:paraId="6DDDBD06" w14:textId="77777777" w:rsidR="00795E47" w:rsidRPr="00A31D55" w:rsidRDefault="00795E47" w:rsidP="000C20E0">
            <w:pPr>
              <w:tabs>
                <w:tab w:val="left" w:pos="142"/>
              </w:tabs>
              <w:adjustRightInd w:val="0"/>
              <w:snapToGrid w:val="0"/>
              <w:contextualSpacing/>
              <w:rPr>
                <w:rFonts w:cs="Arial"/>
                <w:szCs w:val="22"/>
              </w:rPr>
            </w:pPr>
            <w:r w:rsidRPr="00A31D55">
              <w:rPr>
                <w:rFonts w:cs="Arial"/>
                <w:szCs w:val="22"/>
              </w:rPr>
              <w:t>:</w:t>
            </w:r>
          </w:p>
        </w:tc>
        <w:tc>
          <w:tcPr>
            <w:tcW w:w="1011" w:type="dxa"/>
            <w:tcBorders>
              <w:top w:val="nil"/>
              <w:left w:val="nil"/>
              <w:bottom w:val="single" w:sz="4" w:space="0" w:color="auto"/>
              <w:right w:val="nil"/>
            </w:tcBorders>
          </w:tcPr>
          <w:p w14:paraId="6DDDBD07" w14:textId="77777777" w:rsidR="00795E47" w:rsidRPr="00A31D55" w:rsidRDefault="00795E47" w:rsidP="000C20E0">
            <w:pPr>
              <w:tabs>
                <w:tab w:val="left" w:pos="142"/>
              </w:tabs>
              <w:adjustRightInd w:val="0"/>
              <w:snapToGrid w:val="0"/>
              <w:contextualSpacing/>
              <w:rPr>
                <w:rFonts w:cs="Arial"/>
                <w:szCs w:val="22"/>
              </w:rPr>
            </w:pPr>
          </w:p>
        </w:tc>
        <w:tc>
          <w:tcPr>
            <w:tcW w:w="1893" w:type="dxa"/>
            <w:tcBorders>
              <w:top w:val="nil"/>
              <w:left w:val="nil"/>
              <w:bottom w:val="single" w:sz="4" w:space="0" w:color="auto"/>
              <w:right w:val="nil"/>
            </w:tcBorders>
            <w:vAlign w:val="center"/>
          </w:tcPr>
          <w:p w14:paraId="6DDDBD08" w14:textId="77777777" w:rsidR="00795E47" w:rsidRPr="00A31D55" w:rsidRDefault="00795E47" w:rsidP="000C20E0">
            <w:pPr>
              <w:tabs>
                <w:tab w:val="left" w:pos="142"/>
              </w:tabs>
              <w:adjustRightInd w:val="0"/>
              <w:snapToGrid w:val="0"/>
              <w:contextualSpacing/>
              <w:rPr>
                <w:rFonts w:cs="Arial"/>
                <w:szCs w:val="22"/>
              </w:rPr>
            </w:pPr>
          </w:p>
        </w:tc>
        <w:tc>
          <w:tcPr>
            <w:tcW w:w="207" w:type="dxa"/>
            <w:tcBorders>
              <w:top w:val="nil"/>
              <w:left w:val="nil"/>
              <w:bottom w:val="single" w:sz="4" w:space="0" w:color="auto"/>
              <w:right w:val="nil"/>
            </w:tcBorders>
            <w:vAlign w:val="center"/>
          </w:tcPr>
          <w:p w14:paraId="6DDDBD09" w14:textId="77777777" w:rsidR="00795E47" w:rsidRPr="00A31D55" w:rsidRDefault="00795E47" w:rsidP="000C20E0">
            <w:pPr>
              <w:tabs>
                <w:tab w:val="left" w:pos="142"/>
              </w:tabs>
              <w:adjustRightInd w:val="0"/>
              <w:snapToGrid w:val="0"/>
              <w:contextualSpacing/>
              <w:rPr>
                <w:rFonts w:cs="Arial"/>
                <w:szCs w:val="22"/>
              </w:rPr>
            </w:pPr>
          </w:p>
        </w:tc>
        <w:tc>
          <w:tcPr>
            <w:tcW w:w="2409" w:type="dxa"/>
            <w:tcBorders>
              <w:top w:val="nil"/>
              <w:left w:val="nil"/>
              <w:bottom w:val="single" w:sz="4" w:space="0" w:color="auto"/>
              <w:right w:val="nil"/>
            </w:tcBorders>
          </w:tcPr>
          <w:p w14:paraId="6DDDBD0A" w14:textId="77777777" w:rsidR="00795E47" w:rsidRPr="00A31D55" w:rsidRDefault="00795E47" w:rsidP="000C20E0">
            <w:pPr>
              <w:tabs>
                <w:tab w:val="left" w:pos="142"/>
              </w:tabs>
              <w:adjustRightInd w:val="0"/>
              <w:snapToGrid w:val="0"/>
              <w:contextualSpacing/>
              <w:rPr>
                <w:rFonts w:cs="Arial"/>
                <w:szCs w:val="22"/>
              </w:rPr>
            </w:pPr>
          </w:p>
        </w:tc>
      </w:tr>
      <w:tr w:rsidR="00795E47" w:rsidRPr="00A31D55" w14:paraId="6DDDBD13" w14:textId="77777777" w:rsidTr="004E38B0">
        <w:trPr>
          <w:trHeight w:val="239"/>
        </w:trPr>
        <w:tc>
          <w:tcPr>
            <w:tcW w:w="2522" w:type="dxa"/>
            <w:tcBorders>
              <w:top w:val="nil"/>
              <w:left w:val="nil"/>
              <w:bottom w:val="nil"/>
              <w:right w:val="nil"/>
            </w:tcBorders>
          </w:tcPr>
          <w:p w14:paraId="6DDDBD0C" w14:textId="77777777" w:rsidR="00795E47" w:rsidRPr="00A31D55" w:rsidRDefault="00795E47" w:rsidP="000C20E0">
            <w:pPr>
              <w:tabs>
                <w:tab w:val="left" w:pos="142"/>
              </w:tabs>
              <w:adjustRightInd w:val="0"/>
              <w:snapToGrid w:val="0"/>
              <w:contextualSpacing/>
              <w:rPr>
                <w:rFonts w:cs="Arial"/>
                <w:szCs w:val="22"/>
              </w:rPr>
            </w:pPr>
          </w:p>
          <w:p w14:paraId="6DDDBD0D" w14:textId="1F541111" w:rsidR="00795E47" w:rsidRPr="00A31D55" w:rsidRDefault="007C3F47" w:rsidP="000C20E0">
            <w:pPr>
              <w:tabs>
                <w:tab w:val="left" w:pos="70"/>
                <w:tab w:val="left" w:pos="142"/>
              </w:tabs>
              <w:adjustRightInd w:val="0"/>
              <w:snapToGrid w:val="0"/>
              <w:contextualSpacing/>
              <w:rPr>
                <w:rFonts w:cs="Arial"/>
                <w:szCs w:val="22"/>
              </w:rPr>
            </w:pPr>
            <w:r w:rsidRPr="00A31D55">
              <w:rPr>
                <w:rFonts w:cs="Arial"/>
                <w:szCs w:val="22"/>
              </w:rPr>
              <w:tab/>
            </w:r>
            <w:r w:rsidR="00795E47" w:rsidRPr="00A31D55">
              <w:rPr>
                <w:rFonts w:cs="Arial"/>
                <w:szCs w:val="22"/>
              </w:rPr>
              <w:t xml:space="preserve">Name of authorized </w:t>
            </w:r>
            <w:r w:rsidRPr="00A31D55">
              <w:rPr>
                <w:rFonts w:cs="Arial"/>
                <w:szCs w:val="22"/>
              </w:rPr>
              <w:tab/>
            </w:r>
            <w:r w:rsidR="00795E47" w:rsidRPr="00A31D55">
              <w:rPr>
                <w:rFonts w:cs="Arial"/>
                <w:szCs w:val="22"/>
              </w:rPr>
              <w:t>signatory</w:t>
            </w:r>
          </w:p>
        </w:tc>
        <w:tc>
          <w:tcPr>
            <w:tcW w:w="149" w:type="dxa"/>
            <w:tcBorders>
              <w:top w:val="nil"/>
              <w:left w:val="nil"/>
              <w:bottom w:val="nil"/>
              <w:right w:val="nil"/>
            </w:tcBorders>
          </w:tcPr>
          <w:p w14:paraId="6DDDBD0E" w14:textId="77777777" w:rsidR="00795E47" w:rsidRPr="00A31D55" w:rsidRDefault="00795E47" w:rsidP="000C20E0">
            <w:pPr>
              <w:tabs>
                <w:tab w:val="left" w:pos="142"/>
              </w:tabs>
              <w:adjustRightInd w:val="0"/>
              <w:snapToGrid w:val="0"/>
              <w:contextualSpacing/>
              <w:rPr>
                <w:rFonts w:cs="Arial"/>
                <w:szCs w:val="22"/>
              </w:rPr>
            </w:pPr>
          </w:p>
          <w:p w14:paraId="6DDDBD0F" w14:textId="77777777" w:rsidR="00795E47" w:rsidRPr="00A31D55" w:rsidRDefault="00795E47" w:rsidP="000C20E0">
            <w:pPr>
              <w:tabs>
                <w:tab w:val="left" w:pos="142"/>
              </w:tabs>
              <w:adjustRightInd w:val="0"/>
              <w:snapToGrid w:val="0"/>
              <w:contextualSpacing/>
              <w:rPr>
                <w:rFonts w:cs="Arial"/>
                <w:szCs w:val="22"/>
              </w:rPr>
            </w:pPr>
            <w:r w:rsidRPr="00A31D55">
              <w:rPr>
                <w:rFonts w:cs="Arial"/>
                <w:szCs w:val="22"/>
              </w:rPr>
              <w:t>:</w:t>
            </w:r>
          </w:p>
        </w:tc>
        <w:tc>
          <w:tcPr>
            <w:tcW w:w="5522" w:type="dxa"/>
            <w:gridSpan w:val="4"/>
            <w:tcBorders>
              <w:top w:val="single" w:sz="4" w:space="0" w:color="auto"/>
              <w:left w:val="nil"/>
              <w:bottom w:val="single" w:sz="4" w:space="0" w:color="auto"/>
              <w:right w:val="nil"/>
            </w:tcBorders>
          </w:tcPr>
          <w:p w14:paraId="6DDDBD10" w14:textId="77777777" w:rsidR="00795E47" w:rsidRPr="00A31D55" w:rsidRDefault="00795E47" w:rsidP="000C20E0">
            <w:pPr>
              <w:tabs>
                <w:tab w:val="left" w:pos="142"/>
              </w:tabs>
              <w:adjustRightInd w:val="0"/>
              <w:snapToGrid w:val="0"/>
              <w:spacing w:line="200" w:lineRule="exact"/>
              <w:contextualSpacing/>
              <w:rPr>
                <w:rFonts w:cs="Arial"/>
                <w:szCs w:val="22"/>
              </w:rPr>
            </w:pPr>
          </w:p>
          <w:p w14:paraId="6DDDBD11" w14:textId="77777777" w:rsidR="00795E47" w:rsidRPr="00A31D55" w:rsidRDefault="00795E47" w:rsidP="000C20E0">
            <w:pPr>
              <w:tabs>
                <w:tab w:val="left" w:pos="142"/>
              </w:tabs>
              <w:adjustRightInd w:val="0"/>
              <w:snapToGrid w:val="0"/>
              <w:contextualSpacing/>
              <w:rPr>
                <w:rFonts w:cs="Arial"/>
                <w:szCs w:val="22"/>
              </w:rPr>
            </w:pPr>
          </w:p>
          <w:p w14:paraId="6DDDBD12" w14:textId="77777777" w:rsidR="00795E47" w:rsidRPr="00A31D55" w:rsidRDefault="00795E47" w:rsidP="000C20E0">
            <w:pPr>
              <w:tabs>
                <w:tab w:val="left" w:pos="142"/>
              </w:tabs>
              <w:adjustRightInd w:val="0"/>
              <w:snapToGrid w:val="0"/>
              <w:contextualSpacing/>
              <w:rPr>
                <w:rFonts w:cs="Arial"/>
                <w:szCs w:val="22"/>
              </w:rPr>
            </w:pPr>
          </w:p>
        </w:tc>
      </w:tr>
      <w:tr w:rsidR="00795E47" w:rsidRPr="00A31D55" w14:paraId="6DDDBD1C" w14:textId="77777777" w:rsidTr="004E38B0">
        <w:trPr>
          <w:trHeight w:val="239"/>
        </w:trPr>
        <w:tc>
          <w:tcPr>
            <w:tcW w:w="2522" w:type="dxa"/>
            <w:tcBorders>
              <w:top w:val="nil"/>
              <w:left w:val="nil"/>
              <w:bottom w:val="nil"/>
              <w:right w:val="nil"/>
            </w:tcBorders>
          </w:tcPr>
          <w:p w14:paraId="6DDDBD14" w14:textId="77777777" w:rsidR="00795E47" w:rsidRPr="00A31D55" w:rsidRDefault="00795E47" w:rsidP="000C20E0">
            <w:pPr>
              <w:tabs>
                <w:tab w:val="left" w:pos="142"/>
              </w:tabs>
              <w:adjustRightInd w:val="0"/>
              <w:snapToGrid w:val="0"/>
              <w:contextualSpacing/>
              <w:rPr>
                <w:rFonts w:cs="Arial"/>
                <w:szCs w:val="22"/>
              </w:rPr>
            </w:pPr>
          </w:p>
          <w:p w14:paraId="6DDDBD15" w14:textId="77777777" w:rsidR="00795E47" w:rsidRPr="00A31D55" w:rsidRDefault="00795E47" w:rsidP="000C20E0">
            <w:pPr>
              <w:tabs>
                <w:tab w:val="left" w:pos="142"/>
              </w:tabs>
              <w:adjustRightInd w:val="0"/>
              <w:snapToGrid w:val="0"/>
              <w:contextualSpacing/>
              <w:rPr>
                <w:rFonts w:cs="Arial"/>
                <w:szCs w:val="22"/>
              </w:rPr>
            </w:pPr>
          </w:p>
          <w:p w14:paraId="6DDDBD16" w14:textId="77777777" w:rsidR="00795E47" w:rsidRPr="00A31D55" w:rsidRDefault="00795E47" w:rsidP="000C20E0">
            <w:pPr>
              <w:tabs>
                <w:tab w:val="left" w:pos="142"/>
              </w:tabs>
              <w:adjustRightInd w:val="0"/>
              <w:snapToGrid w:val="0"/>
              <w:contextualSpacing/>
              <w:rPr>
                <w:rFonts w:cs="Arial"/>
                <w:szCs w:val="22"/>
              </w:rPr>
            </w:pPr>
          </w:p>
          <w:p w14:paraId="6DDDBD17" w14:textId="77777777" w:rsidR="00795E47" w:rsidRPr="00A31D55" w:rsidRDefault="00795E47" w:rsidP="000C20E0">
            <w:pPr>
              <w:tabs>
                <w:tab w:val="left" w:pos="142"/>
              </w:tabs>
              <w:adjustRightInd w:val="0"/>
              <w:snapToGrid w:val="0"/>
              <w:contextualSpacing/>
              <w:rPr>
                <w:rFonts w:cs="Arial"/>
                <w:szCs w:val="22"/>
              </w:rPr>
            </w:pPr>
          </w:p>
        </w:tc>
        <w:tc>
          <w:tcPr>
            <w:tcW w:w="149" w:type="dxa"/>
            <w:tcBorders>
              <w:top w:val="nil"/>
              <w:left w:val="nil"/>
              <w:bottom w:val="nil"/>
              <w:right w:val="nil"/>
            </w:tcBorders>
          </w:tcPr>
          <w:p w14:paraId="6DDDBD18" w14:textId="77777777" w:rsidR="00795E47" w:rsidRPr="00A31D55" w:rsidRDefault="00795E47" w:rsidP="000C20E0">
            <w:pPr>
              <w:tabs>
                <w:tab w:val="left" w:pos="142"/>
              </w:tabs>
              <w:adjustRightInd w:val="0"/>
              <w:snapToGrid w:val="0"/>
              <w:spacing w:line="220" w:lineRule="exact"/>
              <w:contextualSpacing/>
              <w:rPr>
                <w:rFonts w:cs="Arial"/>
                <w:szCs w:val="22"/>
              </w:rPr>
            </w:pPr>
          </w:p>
        </w:tc>
        <w:tc>
          <w:tcPr>
            <w:tcW w:w="5522" w:type="dxa"/>
            <w:gridSpan w:val="4"/>
            <w:tcBorders>
              <w:top w:val="single" w:sz="4" w:space="0" w:color="auto"/>
              <w:left w:val="nil"/>
              <w:bottom w:val="nil"/>
              <w:right w:val="nil"/>
            </w:tcBorders>
          </w:tcPr>
          <w:p w14:paraId="6DDDBD19" w14:textId="77777777" w:rsidR="00795E47" w:rsidRPr="00A31D55" w:rsidRDefault="00795E47" w:rsidP="000C20E0">
            <w:pPr>
              <w:tabs>
                <w:tab w:val="left" w:pos="142"/>
              </w:tabs>
              <w:adjustRightInd w:val="0"/>
              <w:snapToGrid w:val="0"/>
              <w:spacing w:line="240" w:lineRule="exact"/>
              <w:contextualSpacing/>
              <w:rPr>
                <w:rFonts w:cs="Arial"/>
                <w:i/>
                <w:szCs w:val="22"/>
              </w:rPr>
            </w:pPr>
            <w:r w:rsidRPr="00A31D55">
              <w:rPr>
                <w:rFonts w:cs="Arial"/>
                <w:i/>
                <w:szCs w:val="22"/>
              </w:rPr>
              <w:t xml:space="preserve">(Insert name of at least one Responsible Officer (in respect of Type 9 </w:t>
            </w:r>
            <w:r w:rsidR="00E22134" w:rsidRPr="00A31D55">
              <w:rPr>
                <w:rFonts w:cs="Arial"/>
                <w:i/>
                <w:szCs w:val="22"/>
              </w:rPr>
              <w:t>r</w:t>
            </w:r>
            <w:r w:rsidRPr="00A31D55">
              <w:rPr>
                <w:rFonts w:cs="Arial"/>
                <w:i/>
                <w:szCs w:val="22"/>
              </w:rPr>
              <w:t xml:space="preserve">egulated </w:t>
            </w:r>
            <w:r w:rsidR="00E22134" w:rsidRPr="00A31D55">
              <w:rPr>
                <w:rFonts w:cs="Arial"/>
                <w:i/>
                <w:szCs w:val="22"/>
              </w:rPr>
              <w:t>a</w:t>
            </w:r>
            <w:r w:rsidRPr="00A31D55">
              <w:rPr>
                <w:rFonts w:cs="Arial"/>
                <w:i/>
                <w:szCs w:val="22"/>
              </w:rPr>
              <w:t xml:space="preserve">ctivity) of the </w:t>
            </w:r>
            <w:r w:rsidR="009C284A" w:rsidRPr="00A31D55">
              <w:rPr>
                <w:rFonts w:cs="Arial"/>
                <w:i/>
                <w:szCs w:val="22"/>
              </w:rPr>
              <w:t>investment manager</w:t>
            </w:r>
            <w:r w:rsidRPr="00A31D55">
              <w:rPr>
                <w:rFonts w:cs="Arial"/>
                <w:i/>
                <w:szCs w:val="22"/>
              </w:rPr>
              <w:t>)</w:t>
            </w:r>
          </w:p>
          <w:p w14:paraId="6DDDBD1A" w14:textId="77777777" w:rsidR="00795E47" w:rsidRPr="00A31D55" w:rsidRDefault="00795E47" w:rsidP="000C20E0">
            <w:pPr>
              <w:tabs>
                <w:tab w:val="left" w:pos="142"/>
              </w:tabs>
              <w:adjustRightInd w:val="0"/>
              <w:snapToGrid w:val="0"/>
              <w:spacing w:line="240" w:lineRule="exact"/>
              <w:contextualSpacing/>
              <w:rPr>
                <w:rFonts w:cs="Arial"/>
                <w:i/>
                <w:szCs w:val="22"/>
              </w:rPr>
            </w:pPr>
          </w:p>
          <w:p w14:paraId="6DDDBD1B" w14:textId="77777777" w:rsidR="00795E47" w:rsidRPr="00A31D55" w:rsidRDefault="00795E47" w:rsidP="000C20E0">
            <w:pPr>
              <w:tabs>
                <w:tab w:val="left" w:pos="142"/>
              </w:tabs>
              <w:adjustRightInd w:val="0"/>
              <w:snapToGrid w:val="0"/>
              <w:spacing w:line="220" w:lineRule="exact"/>
              <w:contextualSpacing/>
              <w:rPr>
                <w:rFonts w:cs="Arial"/>
                <w:szCs w:val="22"/>
              </w:rPr>
            </w:pPr>
          </w:p>
        </w:tc>
      </w:tr>
      <w:tr w:rsidR="00795E47" w:rsidRPr="00A31D55" w14:paraId="6DDDBD23" w14:textId="77777777" w:rsidTr="004E38B0">
        <w:trPr>
          <w:trHeight w:val="22"/>
        </w:trPr>
        <w:tc>
          <w:tcPr>
            <w:tcW w:w="2522" w:type="dxa"/>
            <w:tcBorders>
              <w:top w:val="nil"/>
              <w:left w:val="nil"/>
              <w:bottom w:val="nil"/>
              <w:right w:val="nil"/>
            </w:tcBorders>
          </w:tcPr>
          <w:p w14:paraId="6DDDBD1D" w14:textId="59F76555" w:rsidR="00795E47" w:rsidRPr="00A31D55" w:rsidRDefault="007C3F47" w:rsidP="000C20E0">
            <w:pPr>
              <w:tabs>
                <w:tab w:val="left" w:pos="70"/>
                <w:tab w:val="left" w:pos="142"/>
              </w:tabs>
              <w:adjustRightInd w:val="0"/>
              <w:snapToGrid w:val="0"/>
              <w:contextualSpacing/>
              <w:rPr>
                <w:rFonts w:cs="Arial"/>
                <w:szCs w:val="22"/>
              </w:rPr>
            </w:pPr>
            <w:r w:rsidRPr="00A31D55">
              <w:rPr>
                <w:rFonts w:cs="Arial"/>
                <w:szCs w:val="22"/>
              </w:rPr>
              <w:tab/>
            </w:r>
            <w:r w:rsidR="00795E47" w:rsidRPr="00A31D55">
              <w:rPr>
                <w:rFonts w:cs="Arial"/>
                <w:szCs w:val="22"/>
              </w:rPr>
              <w:t>Signature</w:t>
            </w:r>
          </w:p>
        </w:tc>
        <w:tc>
          <w:tcPr>
            <w:tcW w:w="149" w:type="dxa"/>
            <w:tcBorders>
              <w:top w:val="nil"/>
              <w:left w:val="nil"/>
              <w:bottom w:val="nil"/>
              <w:right w:val="nil"/>
            </w:tcBorders>
          </w:tcPr>
          <w:p w14:paraId="6DDDBD1E" w14:textId="77777777" w:rsidR="00795E47" w:rsidRPr="00A31D55" w:rsidRDefault="00795E47" w:rsidP="000C20E0">
            <w:pPr>
              <w:tabs>
                <w:tab w:val="left" w:pos="142"/>
              </w:tabs>
              <w:adjustRightInd w:val="0"/>
              <w:snapToGrid w:val="0"/>
              <w:contextualSpacing/>
              <w:rPr>
                <w:rFonts w:cs="Arial"/>
                <w:szCs w:val="22"/>
              </w:rPr>
            </w:pPr>
            <w:r w:rsidRPr="00A31D55">
              <w:rPr>
                <w:rFonts w:cs="Arial"/>
                <w:szCs w:val="22"/>
              </w:rPr>
              <w:t>:</w:t>
            </w:r>
          </w:p>
        </w:tc>
        <w:tc>
          <w:tcPr>
            <w:tcW w:w="1011" w:type="dxa"/>
            <w:tcBorders>
              <w:top w:val="nil"/>
              <w:left w:val="nil"/>
              <w:bottom w:val="single" w:sz="4" w:space="0" w:color="auto"/>
              <w:right w:val="nil"/>
            </w:tcBorders>
          </w:tcPr>
          <w:p w14:paraId="6DDDBD1F" w14:textId="77777777" w:rsidR="00795E47" w:rsidRPr="00A31D55" w:rsidRDefault="00795E47" w:rsidP="000C20E0">
            <w:pPr>
              <w:tabs>
                <w:tab w:val="left" w:pos="142"/>
              </w:tabs>
              <w:adjustRightInd w:val="0"/>
              <w:snapToGrid w:val="0"/>
              <w:contextualSpacing/>
              <w:rPr>
                <w:rFonts w:cs="Arial"/>
                <w:szCs w:val="22"/>
              </w:rPr>
            </w:pPr>
          </w:p>
        </w:tc>
        <w:tc>
          <w:tcPr>
            <w:tcW w:w="1893" w:type="dxa"/>
            <w:tcBorders>
              <w:top w:val="nil"/>
              <w:left w:val="nil"/>
              <w:bottom w:val="single" w:sz="4" w:space="0" w:color="auto"/>
              <w:right w:val="nil"/>
            </w:tcBorders>
            <w:vAlign w:val="center"/>
          </w:tcPr>
          <w:p w14:paraId="6DDDBD20" w14:textId="77777777" w:rsidR="00795E47" w:rsidRPr="00A31D55" w:rsidRDefault="00795E47" w:rsidP="000C20E0">
            <w:pPr>
              <w:tabs>
                <w:tab w:val="left" w:pos="142"/>
              </w:tabs>
              <w:adjustRightInd w:val="0"/>
              <w:snapToGrid w:val="0"/>
              <w:contextualSpacing/>
              <w:rPr>
                <w:rFonts w:cs="Arial"/>
                <w:szCs w:val="22"/>
              </w:rPr>
            </w:pPr>
          </w:p>
        </w:tc>
        <w:tc>
          <w:tcPr>
            <w:tcW w:w="207" w:type="dxa"/>
            <w:tcBorders>
              <w:top w:val="nil"/>
              <w:left w:val="nil"/>
              <w:bottom w:val="single" w:sz="4" w:space="0" w:color="auto"/>
              <w:right w:val="nil"/>
            </w:tcBorders>
            <w:vAlign w:val="center"/>
          </w:tcPr>
          <w:p w14:paraId="6DDDBD21" w14:textId="77777777" w:rsidR="00795E47" w:rsidRPr="00A31D55" w:rsidRDefault="00795E47" w:rsidP="000C20E0">
            <w:pPr>
              <w:tabs>
                <w:tab w:val="left" w:pos="142"/>
              </w:tabs>
              <w:adjustRightInd w:val="0"/>
              <w:snapToGrid w:val="0"/>
              <w:contextualSpacing/>
              <w:rPr>
                <w:rFonts w:cs="Arial"/>
                <w:szCs w:val="22"/>
              </w:rPr>
            </w:pPr>
          </w:p>
        </w:tc>
        <w:tc>
          <w:tcPr>
            <w:tcW w:w="2409" w:type="dxa"/>
            <w:tcBorders>
              <w:top w:val="nil"/>
              <w:left w:val="nil"/>
              <w:bottom w:val="single" w:sz="4" w:space="0" w:color="auto"/>
              <w:right w:val="nil"/>
            </w:tcBorders>
          </w:tcPr>
          <w:p w14:paraId="6DDDBD22" w14:textId="77777777" w:rsidR="00795E47" w:rsidRPr="00A31D55" w:rsidRDefault="00795E47" w:rsidP="000C20E0">
            <w:pPr>
              <w:tabs>
                <w:tab w:val="left" w:pos="142"/>
              </w:tabs>
              <w:adjustRightInd w:val="0"/>
              <w:snapToGrid w:val="0"/>
              <w:contextualSpacing/>
              <w:rPr>
                <w:rFonts w:cs="Arial"/>
                <w:szCs w:val="22"/>
              </w:rPr>
            </w:pPr>
          </w:p>
        </w:tc>
      </w:tr>
      <w:tr w:rsidR="00795E47" w:rsidRPr="00A31D55" w14:paraId="6DDDBD2A" w14:textId="77777777" w:rsidTr="004E38B0">
        <w:trPr>
          <w:trHeight w:val="43"/>
        </w:trPr>
        <w:tc>
          <w:tcPr>
            <w:tcW w:w="2522" w:type="dxa"/>
            <w:tcBorders>
              <w:top w:val="nil"/>
              <w:left w:val="nil"/>
              <w:bottom w:val="nil"/>
              <w:right w:val="nil"/>
            </w:tcBorders>
          </w:tcPr>
          <w:p w14:paraId="6DDDBD24" w14:textId="6722F52A" w:rsidR="00795E47" w:rsidRPr="00A31D55" w:rsidRDefault="007C3F47" w:rsidP="000C20E0">
            <w:pPr>
              <w:tabs>
                <w:tab w:val="left" w:pos="70"/>
                <w:tab w:val="left" w:pos="142"/>
              </w:tabs>
              <w:adjustRightInd w:val="0"/>
              <w:snapToGrid w:val="0"/>
              <w:contextualSpacing/>
              <w:rPr>
                <w:rFonts w:cs="Arial"/>
                <w:szCs w:val="22"/>
              </w:rPr>
            </w:pPr>
            <w:r w:rsidRPr="00A31D55">
              <w:rPr>
                <w:rFonts w:cs="Arial"/>
                <w:szCs w:val="22"/>
              </w:rPr>
              <w:tab/>
            </w:r>
            <w:r w:rsidR="00795E47" w:rsidRPr="00A31D55">
              <w:rPr>
                <w:rFonts w:cs="Arial"/>
                <w:szCs w:val="22"/>
              </w:rPr>
              <w:t>Title / Position</w:t>
            </w:r>
          </w:p>
        </w:tc>
        <w:tc>
          <w:tcPr>
            <w:tcW w:w="149" w:type="dxa"/>
            <w:tcBorders>
              <w:top w:val="nil"/>
              <w:left w:val="nil"/>
              <w:bottom w:val="nil"/>
              <w:right w:val="nil"/>
            </w:tcBorders>
          </w:tcPr>
          <w:p w14:paraId="6DDDBD25" w14:textId="77777777" w:rsidR="00795E47" w:rsidRPr="00A31D55" w:rsidRDefault="00795E47" w:rsidP="000C20E0">
            <w:pPr>
              <w:tabs>
                <w:tab w:val="left" w:pos="142"/>
              </w:tabs>
              <w:adjustRightInd w:val="0"/>
              <w:snapToGrid w:val="0"/>
              <w:contextualSpacing/>
              <w:rPr>
                <w:rFonts w:cs="Arial"/>
                <w:szCs w:val="22"/>
              </w:rPr>
            </w:pPr>
            <w:r w:rsidRPr="00A31D55">
              <w:rPr>
                <w:rFonts w:cs="Arial"/>
                <w:szCs w:val="22"/>
              </w:rPr>
              <w:t>:</w:t>
            </w:r>
          </w:p>
        </w:tc>
        <w:tc>
          <w:tcPr>
            <w:tcW w:w="1011" w:type="dxa"/>
            <w:tcBorders>
              <w:top w:val="single" w:sz="4" w:space="0" w:color="auto"/>
              <w:left w:val="nil"/>
              <w:bottom w:val="single" w:sz="4" w:space="0" w:color="auto"/>
              <w:right w:val="nil"/>
            </w:tcBorders>
          </w:tcPr>
          <w:p w14:paraId="6DDDBD26" w14:textId="77777777" w:rsidR="00795E47" w:rsidRPr="00A31D55" w:rsidRDefault="00795E47" w:rsidP="000C20E0">
            <w:pPr>
              <w:tabs>
                <w:tab w:val="left" w:pos="142"/>
              </w:tabs>
              <w:adjustRightInd w:val="0"/>
              <w:snapToGrid w:val="0"/>
              <w:contextualSpacing/>
              <w:rPr>
                <w:rFonts w:cs="Arial"/>
                <w:szCs w:val="22"/>
              </w:rPr>
            </w:pPr>
          </w:p>
        </w:tc>
        <w:tc>
          <w:tcPr>
            <w:tcW w:w="1893" w:type="dxa"/>
            <w:tcBorders>
              <w:top w:val="single" w:sz="4" w:space="0" w:color="auto"/>
              <w:left w:val="nil"/>
              <w:bottom w:val="single" w:sz="4" w:space="0" w:color="auto"/>
              <w:right w:val="nil"/>
            </w:tcBorders>
            <w:vAlign w:val="center"/>
          </w:tcPr>
          <w:p w14:paraId="6DDDBD27" w14:textId="77777777" w:rsidR="00795E47" w:rsidRPr="00A31D55" w:rsidRDefault="00795E47" w:rsidP="000C20E0">
            <w:pPr>
              <w:tabs>
                <w:tab w:val="left" w:pos="142"/>
              </w:tabs>
              <w:adjustRightInd w:val="0"/>
              <w:snapToGrid w:val="0"/>
              <w:contextualSpacing/>
              <w:rPr>
                <w:rFonts w:cs="Arial"/>
                <w:szCs w:val="22"/>
              </w:rPr>
            </w:pPr>
          </w:p>
        </w:tc>
        <w:tc>
          <w:tcPr>
            <w:tcW w:w="207" w:type="dxa"/>
            <w:tcBorders>
              <w:top w:val="single" w:sz="4" w:space="0" w:color="auto"/>
              <w:left w:val="nil"/>
              <w:bottom w:val="single" w:sz="4" w:space="0" w:color="auto"/>
              <w:right w:val="nil"/>
            </w:tcBorders>
            <w:vAlign w:val="center"/>
          </w:tcPr>
          <w:p w14:paraId="6DDDBD28" w14:textId="77777777" w:rsidR="00795E47" w:rsidRPr="00A31D55" w:rsidRDefault="00795E47" w:rsidP="000C20E0">
            <w:pPr>
              <w:tabs>
                <w:tab w:val="left" w:pos="142"/>
              </w:tabs>
              <w:adjustRightInd w:val="0"/>
              <w:snapToGrid w:val="0"/>
              <w:contextualSpacing/>
              <w:rPr>
                <w:rFonts w:cs="Arial"/>
                <w:szCs w:val="22"/>
              </w:rPr>
            </w:pPr>
          </w:p>
        </w:tc>
        <w:tc>
          <w:tcPr>
            <w:tcW w:w="2409" w:type="dxa"/>
            <w:tcBorders>
              <w:top w:val="single" w:sz="4" w:space="0" w:color="auto"/>
              <w:left w:val="nil"/>
              <w:bottom w:val="single" w:sz="4" w:space="0" w:color="auto"/>
              <w:right w:val="nil"/>
            </w:tcBorders>
          </w:tcPr>
          <w:p w14:paraId="6DDDBD29" w14:textId="77777777" w:rsidR="00795E47" w:rsidRPr="00A31D55" w:rsidRDefault="00795E47" w:rsidP="000C20E0">
            <w:pPr>
              <w:tabs>
                <w:tab w:val="left" w:pos="142"/>
              </w:tabs>
              <w:adjustRightInd w:val="0"/>
              <w:snapToGrid w:val="0"/>
              <w:contextualSpacing/>
              <w:rPr>
                <w:rFonts w:cs="Arial"/>
                <w:szCs w:val="22"/>
              </w:rPr>
            </w:pPr>
          </w:p>
        </w:tc>
      </w:tr>
      <w:tr w:rsidR="00795E47" w:rsidRPr="00A31D55" w14:paraId="6DDDBD31" w14:textId="77777777" w:rsidTr="004E38B0">
        <w:trPr>
          <w:trHeight w:val="22"/>
        </w:trPr>
        <w:tc>
          <w:tcPr>
            <w:tcW w:w="2522" w:type="dxa"/>
            <w:tcBorders>
              <w:top w:val="nil"/>
              <w:left w:val="nil"/>
              <w:bottom w:val="nil"/>
              <w:right w:val="nil"/>
            </w:tcBorders>
          </w:tcPr>
          <w:p w14:paraId="6DDDBD2B" w14:textId="239A0653" w:rsidR="00795E47" w:rsidRPr="00A31D55" w:rsidRDefault="007C3F47" w:rsidP="000C20E0">
            <w:pPr>
              <w:tabs>
                <w:tab w:val="left" w:pos="70"/>
                <w:tab w:val="left" w:pos="142"/>
              </w:tabs>
              <w:adjustRightInd w:val="0"/>
              <w:snapToGrid w:val="0"/>
              <w:contextualSpacing/>
              <w:rPr>
                <w:rFonts w:cs="Arial"/>
                <w:szCs w:val="22"/>
              </w:rPr>
            </w:pPr>
            <w:r w:rsidRPr="00A31D55">
              <w:rPr>
                <w:rFonts w:cs="Arial"/>
                <w:szCs w:val="22"/>
              </w:rPr>
              <w:tab/>
            </w:r>
            <w:r w:rsidR="00795E47" w:rsidRPr="00A31D55">
              <w:rPr>
                <w:rFonts w:cs="Arial"/>
                <w:szCs w:val="22"/>
              </w:rPr>
              <w:t xml:space="preserve">Date (date / month / </w:t>
            </w:r>
            <w:r w:rsidR="000C20E0" w:rsidRPr="00A31D55">
              <w:rPr>
                <w:rFonts w:cs="Arial"/>
                <w:szCs w:val="22"/>
              </w:rPr>
              <w:tab/>
            </w:r>
            <w:r w:rsidR="00795E47" w:rsidRPr="00A31D55">
              <w:rPr>
                <w:rFonts w:cs="Arial"/>
                <w:szCs w:val="22"/>
              </w:rPr>
              <w:t>year)</w:t>
            </w:r>
          </w:p>
        </w:tc>
        <w:tc>
          <w:tcPr>
            <w:tcW w:w="149" w:type="dxa"/>
            <w:tcBorders>
              <w:top w:val="nil"/>
              <w:left w:val="nil"/>
              <w:bottom w:val="nil"/>
              <w:right w:val="nil"/>
            </w:tcBorders>
          </w:tcPr>
          <w:p w14:paraId="6DDDBD2C" w14:textId="77777777" w:rsidR="00795E47" w:rsidRPr="00A31D55" w:rsidRDefault="00795E47" w:rsidP="000C20E0">
            <w:pPr>
              <w:tabs>
                <w:tab w:val="left" w:pos="142"/>
              </w:tabs>
              <w:adjustRightInd w:val="0"/>
              <w:snapToGrid w:val="0"/>
              <w:contextualSpacing/>
              <w:rPr>
                <w:rFonts w:cs="Arial"/>
                <w:szCs w:val="22"/>
              </w:rPr>
            </w:pPr>
            <w:r w:rsidRPr="00A31D55">
              <w:rPr>
                <w:rFonts w:cs="Arial"/>
                <w:szCs w:val="22"/>
              </w:rPr>
              <w:t>:</w:t>
            </w:r>
          </w:p>
        </w:tc>
        <w:tc>
          <w:tcPr>
            <w:tcW w:w="1011" w:type="dxa"/>
            <w:tcBorders>
              <w:top w:val="single" w:sz="4" w:space="0" w:color="auto"/>
              <w:left w:val="nil"/>
              <w:bottom w:val="single" w:sz="4" w:space="0" w:color="auto"/>
              <w:right w:val="nil"/>
            </w:tcBorders>
          </w:tcPr>
          <w:p w14:paraId="6DDDBD2D" w14:textId="77777777" w:rsidR="00795E47" w:rsidRPr="00A31D55" w:rsidRDefault="00795E47" w:rsidP="000C20E0">
            <w:pPr>
              <w:tabs>
                <w:tab w:val="left" w:pos="142"/>
              </w:tabs>
              <w:adjustRightInd w:val="0"/>
              <w:snapToGrid w:val="0"/>
              <w:contextualSpacing/>
              <w:rPr>
                <w:rFonts w:cs="Arial"/>
                <w:szCs w:val="22"/>
              </w:rPr>
            </w:pPr>
          </w:p>
        </w:tc>
        <w:tc>
          <w:tcPr>
            <w:tcW w:w="1893" w:type="dxa"/>
            <w:tcBorders>
              <w:top w:val="single" w:sz="4" w:space="0" w:color="auto"/>
              <w:left w:val="nil"/>
              <w:bottom w:val="single" w:sz="4" w:space="0" w:color="auto"/>
              <w:right w:val="nil"/>
            </w:tcBorders>
            <w:vAlign w:val="center"/>
          </w:tcPr>
          <w:p w14:paraId="6DDDBD2E" w14:textId="77777777" w:rsidR="00795E47" w:rsidRPr="00A31D55" w:rsidRDefault="00795E47" w:rsidP="000C20E0">
            <w:pPr>
              <w:tabs>
                <w:tab w:val="left" w:pos="142"/>
              </w:tabs>
              <w:adjustRightInd w:val="0"/>
              <w:snapToGrid w:val="0"/>
              <w:contextualSpacing/>
              <w:rPr>
                <w:rFonts w:cs="Arial"/>
                <w:szCs w:val="22"/>
              </w:rPr>
            </w:pPr>
          </w:p>
        </w:tc>
        <w:tc>
          <w:tcPr>
            <w:tcW w:w="207" w:type="dxa"/>
            <w:tcBorders>
              <w:top w:val="single" w:sz="4" w:space="0" w:color="auto"/>
              <w:left w:val="nil"/>
              <w:bottom w:val="single" w:sz="4" w:space="0" w:color="auto"/>
              <w:right w:val="nil"/>
            </w:tcBorders>
            <w:vAlign w:val="center"/>
          </w:tcPr>
          <w:p w14:paraId="6DDDBD2F" w14:textId="77777777" w:rsidR="00795E47" w:rsidRPr="00A31D55" w:rsidRDefault="00795E47" w:rsidP="000C20E0">
            <w:pPr>
              <w:tabs>
                <w:tab w:val="left" w:pos="142"/>
              </w:tabs>
              <w:adjustRightInd w:val="0"/>
              <w:snapToGrid w:val="0"/>
              <w:contextualSpacing/>
              <w:rPr>
                <w:rFonts w:cs="Arial"/>
                <w:szCs w:val="22"/>
              </w:rPr>
            </w:pPr>
          </w:p>
        </w:tc>
        <w:tc>
          <w:tcPr>
            <w:tcW w:w="2409" w:type="dxa"/>
            <w:tcBorders>
              <w:top w:val="single" w:sz="4" w:space="0" w:color="auto"/>
              <w:left w:val="nil"/>
              <w:bottom w:val="single" w:sz="4" w:space="0" w:color="auto"/>
              <w:right w:val="nil"/>
            </w:tcBorders>
          </w:tcPr>
          <w:p w14:paraId="6DDDBD30" w14:textId="77777777" w:rsidR="00795E47" w:rsidRPr="00A31D55" w:rsidRDefault="00795E47" w:rsidP="000C20E0">
            <w:pPr>
              <w:tabs>
                <w:tab w:val="left" w:pos="142"/>
              </w:tabs>
              <w:adjustRightInd w:val="0"/>
              <w:snapToGrid w:val="0"/>
              <w:contextualSpacing/>
              <w:rPr>
                <w:rFonts w:cs="Arial"/>
                <w:szCs w:val="22"/>
              </w:rPr>
            </w:pPr>
          </w:p>
        </w:tc>
      </w:tr>
    </w:tbl>
    <w:p w14:paraId="6DDDBD32" w14:textId="77777777" w:rsidR="00711731" w:rsidRPr="00A31D55" w:rsidRDefault="00711731">
      <w:pPr>
        <w:adjustRightInd w:val="0"/>
        <w:snapToGrid w:val="0"/>
        <w:spacing w:after="120"/>
        <w:ind w:left="360"/>
        <w:contextualSpacing/>
        <w:rPr>
          <w:rFonts w:cs="Arial"/>
        </w:rPr>
      </w:pPr>
    </w:p>
    <w:p w14:paraId="7B3A423C" w14:textId="77777777" w:rsidR="00EC05F2" w:rsidRPr="00A31D55" w:rsidRDefault="00E06617">
      <w:pPr>
        <w:pStyle w:val="NumberHeading"/>
        <w:adjustRightInd w:val="0"/>
        <w:snapToGrid w:val="0"/>
        <w:contextualSpacing/>
        <w:jc w:val="left"/>
        <w:rPr>
          <w:rFonts w:ascii="Arial" w:hAnsi="Arial" w:cs="Arial"/>
        </w:rPr>
      </w:pPr>
      <w:r w:rsidRPr="00A31D55">
        <w:rPr>
          <w:rFonts w:ascii="Arial" w:hAnsi="Arial" w:cs="Arial"/>
        </w:rPr>
        <w:br w:type="page"/>
      </w:r>
    </w:p>
    <w:p w14:paraId="3CADBACB" w14:textId="77777777" w:rsidR="00EC05F2" w:rsidRPr="00A31D55" w:rsidRDefault="00EC05F2">
      <w:pPr>
        <w:pStyle w:val="NumberHeading"/>
        <w:adjustRightInd w:val="0"/>
        <w:snapToGrid w:val="0"/>
        <w:contextualSpacing/>
        <w:jc w:val="left"/>
        <w:rPr>
          <w:rFonts w:ascii="Arial" w:hAnsi="Arial" w:cs="Arial"/>
        </w:rPr>
      </w:pPr>
    </w:p>
    <w:p w14:paraId="6DDDBD33" w14:textId="159BE786" w:rsidR="00864519" w:rsidRPr="00A31D55" w:rsidRDefault="00E06617" w:rsidP="00C46818">
      <w:pPr>
        <w:pStyle w:val="NumberHeading"/>
        <w:tabs>
          <w:tab w:val="left" w:pos="1080"/>
        </w:tabs>
        <w:adjustRightInd w:val="0"/>
        <w:snapToGrid w:val="0"/>
        <w:ind w:left="1080" w:hanging="1170"/>
        <w:contextualSpacing/>
        <w:jc w:val="left"/>
        <w:rPr>
          <w:rFonts w:ascii="Arial" w:hAnsi="Arial" w:cs="Arial"/>
          <w:sz w:val="22"/>
          <w:szCs w:val="22"/>
        </w:rPr>
      </w:pPr>
      <w:r w:rsidRPr="00A31D55">
        <w:rPr>
          <w:rFonts w:ascii="Arial" w:hAnsi="Arial" w:cs="Arial"/>
          <w:sz w:val="22"/>
          <w:szCs w:val="22"/>
          <w:u w:val="single"/>
        </w:rPr>
        <w:t xml:space="preserve">ANNEX </w:t>
      </w:r>
      <w:r w:rsidR="005210F5" w:rsidRPr="00A31D55">
        <w:rPr>
          <w:rFonts w:ascii="Arial" w:hAnsi="Arial" w:cs="Arial"/>
          <w:sz w:val="22"/>
          <w:szCs w:val="22"/>
          <w:u w:val="single"/>
        </w:rPr>
        <w:t>C</w:t>
      </w:r>
      <w:r w:rsidRPr="00A31D55">
        <w:rPr>
          <w:rFonts w:ascii="Arial" w:hAnsi="Arial" w:cs="Arial"/>
          <w:sz w:val="22"/>
          <w:szCs w:val="22"/>
          <w:u w:val="single"/>
        </w:rPr>
        <w:t>:</w:t>
      </w:r>
      <w:r w:rsidR="00C46818">
        <w:rPr>
          <w:rFonts w:ascii="Arial" w:hAnsi="Arial" w:cs="Arial"/>
          <w:sz w:val="22"/>
          <w:szCs w:val="22"/>
          <w:u w:val="single"/>
        </w:rPr>
        <w:tab/>
      </w:r>
      <w:r w:rsidRPr="00A31D55">
        <w:rPr>
          <w:rFonts w:ascii="Arial" w:hAnsi="Arial" w:cs="Arial"/>
          <w:sz w:val="22"/>
          <w:szCs w:val="22"/>
          <w:u w:val="single"/>
        </w:rPr>
        <w:t xml:space="preserve">Confirmation from the </w:t>
      </w:r>
      <w:r w:rsidR="00175D13" w:rsidRPr="00A31D55">
        <w:rPr>
          <w:rFonts w:ascii="Arial" w:hAnsi="Arial" w:cs="Arial"/>
          <w:sz w:val="22"/>
          <w:szCs w:val="22"/>
          <w:u w:val="single"/>
        </w:rPr>
        <w:t xml:space="preserve">new </w:t>
      </w:r>
      <w:r w:rsidR="00D814C3" w:rsidRPr="00A31D55">
        <w:rPr>
          <w:rFonts w:ascii="Arial" w:hAnsi="Arial" w:cs="Arial"/>
          <w:sz w:val="22"/>
          <w:szCs w:val="22"/>
          <w:u w:val="single"/>
        </w:rPr>
        <w:t>investment manager</w:t>
      </w:r>
      <w:r w:rsidRPr="00A31D55">
        <w:rPr>
          <w:rFonts w:ascii="Arial" w:hAnsi="Arial" w:cs="Arial"/>
          <w:sz w:val="22"/>
          <w:szCs w:val="22"/>
          <w:u w:val="single"/>
        </w:rPr>
        <w:t xml:space="preserve"> and</w:t>
      </w:r>
      <w:r w:rsidR="008A4BC6" w:rsidRPr="00A31D55">
        <w:rPr>
          <w:rFonts w:ascii="Arial" w:hAnsi="Arial" w:cs="Arial"/>
          <w:sz w:val="22"/>
          <w:szCs w:val="22"/>
          <w:u w:val="single"/>
        </w:rPr>
        <w:t>/or new</w:t>
      </w:r>
      <w:r w:rsidR="00C9619F" w:rsidRPr="00A31D55">
        <w:rPr>
          <w:rFonts w:ascii="Arial" w:hAnsi="Arial" w:cs="Arial"/>
          <w:sz w:val="22"/>
          <w:szCs w:val="22"/>
          <w:u w:val="single"/>
        </w:rPr>
        <w:t xml:space="preserve"> </w:t>
      </w:r>
      <w:r w:rsidRPr="00A31D55">
        <w:rPr>
          <w:rFonts w:ascii="Arial" w:hAnsi="Arial" w:cs="Arial"/>
          <w:sz w:val="22"/>
          <w:szCs w:val="22"/>
          <w:u w:val="single"/>
        </w:rPr>
        <w:t>delegate(s)</w:t>
      </w:r>
      <w:r w:rsidR="00BC7DB2" w:rsidRPr="00A31D55">
        <w:rPr>
          <w:rFonts w:ascii="Arial" w:hAnsi="Arial" w:cs="Arial"/>
          <w:sz w:val="22"/>
          <w:szCs w:val="22"/>
          <w:u w:val="single"/>
        </w:rPr>
        <w:t xml:space="preserve"> not currently managing </w:t>
      </w:r>
      <w:r w:rsidR="00BB276E" w:rsidRPr="00A31D55">
        <w:rPr>
          <w:rFonts w:ascii="Arial" w:hAnsi="Arial" w:cs="Arial"/>
          <w:sz w:val="22"/>
          <w:szCs w:val="22"/>
          <w:u w:val="single"/>
        </w:rPr>
        <w:t xml:space="preserve">other </w:t>
      </w:r>
      <w:r w:rsidR="004D5CC2" w:rsidRPr="00A31D55">
        <w:rPr>
          <w:rFonts w:ascii="Arial" w:hAnsi="Arial" w:cs="Arial"/>
          <w:sz w:val="22"/>
          <w:szCs w:val="22"/>
          <w:u w:val="single"/>
        </w:rPr>
        <w:t xml:space="preserve">existing </w:t>
      </w:r>
      <w:r w:rsidR="00BC7DB2" w:rsidRPr="00A31D55">
        <w:rPr>
          <w:rFonts w:ascii="Arial" w:hAnsi="Arial" w:cs="Arial"/>
          <w:sz w:val="22"/>
          <w:szCs w:val="22"/>
          <w:u w:val="single"/>
        </w:rPr>
        <w:t>SFC-authorized collective investment schemes</w:t>
      </w:r>
      <w:r w:rsidR="00074F42" w:rsidRPr="00A31D55">
        <w:rPr>
          <w:rFonts w:ascii="Arial" w:hAnsi="Arial" w:cs="Arial"/>
          <w:sz w:val="22"/>
          <w:szCs w:val="22"/>
        </w:rPr>
        <w:t xml:space="preserve"> </w:t>
      </w:r>
    </w:p>
    <w:p w14:paraId="6DDDBD34" w14:textId="77777777" w:rsidR="00E06617" w:rsidRPr="00A31D55" w:rsidRDefault="00E06617">
      <w:pPr>
        <w:pStyle w:val="NumberHeading"/>
        <w:adjustRightInd w:val="0"/>
        <w:snapToGrid w:val="0"/>
        <w:contextualSpacing/>
        <w:jc w:val="left"/>
        <w:rPr>
          <w:rFonts w:ascii="Arial" w:hAnsi="Arial" w:cs="Arial"/>
          <w:sz w:val="22"/>
          <w:szCs w:val="22"/>
          <w:u w:val="single"/>
        </w:rPr>
      </w:pPr>
    </w:p>
    <w:p w14:paraId="6DDDBD35" w14:textId="77777777" w:rsidR="00E06617" w:rsidRPr="00A31D55" w:rsidRDefault="00E06617">
      <w:pPr>
        <w:adjustRightInd w:val="0"/>
        <w:snapToGrid w:val="0"/>
        <w:contextualSpacing/>
        <w:rPr>
          <w:rFonts w:cs="Arial"/>
          <w:i/>
          <w:szCs w:val="22"/>
        </w:rPr>
      </w:pPr>
      <w:r w:rsidRPr="00A31D55">
        <w:rPr>
          <w:rFonts w:cs="Arial"/>
          <w:i/>
          <w:szCs w:val="22"/>
        </w:rPr>
        <w:t xml:space="preserve">Please submit this confirmation for </w:t>
      </w:r>
      <w:r w:rsidRPr="00A31D55">
        <w:rPr>
          <w:rFonts w:cs="Arial"/>
          <w:b/>
          <w:i/>
          <w:szCs w:val="22"/>
          <w:u w:val="single"/>
        </w:rPr>
        <w:t>each</w:t>
      </w:r>
      <w:r w:rsidRPr="00A31D55">
        <w:rPr>
          <w:rFonts w:cs="Arial"/>
          <w:i/>
          <w:szCs w:val="22"/>
        </w:rPr>
        <w:t xml:space="preserve"> of the new </w:t>
      </w:r>
      <w:r w:rsidR="0099394D" w:rsidRPr="00A31D55">
        <w:rPr>
          <w:rFonts w:cs="Arial"/>
          <w:i/>
          <w:szCs w:val="22"/>
        </w:rPr>
        <w:t>i</w:t>
      </w:r>
      <w:r w:rsidR="000A7E3A" w:rsidRPr="00A31D55">
        <w:rPr>
          <w:rFonts w:cs="Arial"/>
          <w:i/>
          <w:szCs w:val="22"/>
        </w:rPr>
        <w:t xml:space="preserve">nvestment </w:t>
      </w:r>
      <w:r w:rsidR="0099394D" w:rsidRPr="00A31D55">
        <w:rPr>
          <w:rFonts w:cs="Arial"/>
          <w:i/>
          <w:szCs w:val="22"/>
        </w:rPr>
        <w:t>m</w:t>
      </w:r>
      <w:r w:rsidR="00D814C3" w:rsidRPr="00A31D55">
        <w:rPr>
          <w:rFonts w:cs="Arial"/>
          <w:i/>
          <w:szCs w:val="22"/>
        </w:rPr>
        <w:t>anager</w:t>
      </w:r>
      <w:r w:rsidRPr="00A31D55">
        <w:rPr>
          <w:rFonts w:cs="Arial"/>
          <w:i/>
          <w:szCs w:val="22"/>
        </w:rPr>
        <w:t xml:space="preserve"> and</w:t>
      </w:r>
      <w:r w:rsidR="00965841" w:rsidRPr="00A31D55">
        <w:rPr>
          <w:rFonts w:cs="Arial"/>
          <w:i/>
          <w:szCs w:val="22"/>
        </w:rPr>
        <w:t>/or</w:t>
      </w:r>
      <w:r w:rsidRPr="00A31D55">
        <w:rPr>
          <w:rFonts w:cs="Arial"/>
          <w:i/>
          <w:szCs w:val="22"/>
        </w:rPr>
        <w:t xml:space="preserve"> </w:t>
      </w:r>
      <w:r w:rsidR="008A4BC6" w:rsidRPr="00A31D55">
        <w:rPr>
          <w:rFonts w:cs="Arial"/>
          <w:i/>
          <w:szCs w:val="22"/>
        </w:rPr>
        <w:t xml:space="preserve">new </w:t>
      </w:r>
      <w:r w:rsidRPr="00A31D55">
        <w:rPr>
          <w:rFonts w:cs="Arial"/>
          <w:i/>
          <w:szCs w:val="22"/>
        </w:rPr>
        <w:t>delegate(s).</w:t>
      </w:r>
    </w:p>
    <w:p w14:paraId="6DDDBD37" w14:textId="77777777" w:rsidR="002F2692" w:rsidRPr="00A31D55" w:rsidRDefault="002F2692">
      <w:pPr>
        <w:pStyle w:val="NumberHeading"/>
        <w:adjustRightInd w:val="0"/>
        <w:snapToGrid w:val="0"/>
        <w:contextualSpacing/>
        <w:jc w:val="left"/>
        <w:rPr>
          <w:rFonts w:ascii="Arial" w:hAnsi="Arial" w:cs="Arial"/>
          <w:b w:val="0"/>
          <w:sz w:val="22"/>
          <w:szCs w:val="22"/>
          <w:u w:val="single"/>
        </w:rPr>
      </w:pPr>
    </w:p>
    <w:p w14:paraId="6DDDBD38" w14:textId="77777777" w:rsidR="00E06617" w:rsidRPr="00A31D55" w:rsidRDefault="00937A74">
      <w:pPr>
        <w:snapToGrid w:val="0"/>
        <w:rPr>
          <w:rFonts w:cs="Arial"/>
          <w:bCs/>
          <w:szCs w:val="22"/>
          <w:u w:val="single"/>
        </w:rPr>
      </w:pPr>
      <w:r w:rsidRPr="00A31D55">
        <w:rPr>
          <w:rFonts w:cs="Arial"/>
          <w:bCs/>
          <w:szCs w:val="22"/>
          <w:u w:val="single"/>
        </w:rPr>
        <w:t xml:space="preserve">MPF </w:t>
      </w:r>
      <w:r w:rsidR="00E06617" w:rsidRPr="00A31D55">
        <w:rPr>
          <w:rFonts w:cs="Arial"/>
          <w:bCs/>
          <w:szCs w:val="22"/>
          <w:u w:val="single"/>
        </w:rPr>
        <w:t xml:space="preserve">Scheme </w:t>
      </w:r>
      <w:r w:rsidR="00204536" w:rsidRPr="00A31D55">
        <w:rPr>
          <w:rFonts w:cs="Arial"/>
          <w:bCs/>
          <w:szCs w:val="22"/>
          <w:u w:val="single"/>
        </w:rPr>
        <w:t xml:space="preserve">/ constituent fund(s) </w:t>
      </w:r>
      <w:r w:rsidR="00E06617" w:rsidRPr="00A31D55">
        <w:rPr>
          <w:rFonts w:cs="Arial"/>
          <w:bCs/>
          <w:szCs w:val="22"/>
          <w:u w:val="single"/>
        </w:rPr>
        <w:t>under application:</w:t>
      </w:r>
    </w:p>
    <w:p w14:paraId="6DDDBD39" w14:textId="77777777" w:rsidR="00E06617" w:rsidRPr="00A31D55" w:rsidRDefault="00E06617">
      <w:pPr>
        <w:snapToGrid w:val="0"/>
        <w:rPr>
          <w:rFonts w:cs="Arial"/>
          <w:szCs w:val="22"/>
        </w:rPr>
      </w:pPr>
    </w:p>
    <w:tbl>
      <w:tblPr>
        <w:tblW w:w="9000" w:type="dxa"/>
        <w:tblLook w:val="04A0" w:firstRow="1" w:lastRow="0" w:firstColumn="1" w:lastColumn="0" w:noHBand="0" w:noVBand="1"/>
      </w:tblPr>
      <w:tblGrid>
        <w:gridCol w:w="2988"/>
        <w:gridCol w:w="576"/>
        <w:gridCol w:w="5436"/>
      </w:tblGrid>
      <w:tr w:rsidR="00A31D55" w:rsidRPr="00A31D55" w14:paraId="6DDDBD3D" w14:textId="77777777" w:rsidTr="00696D56">
        <w:tc>
          <w:tcPr>
            <w:tcW w:w="2988" w:type="dxa"/>
            <w:shd w:val="clear" w:color="auto" w:fill="auto"/>
          </w:tcPr>
          <w:p w14:paraId="6DDDBD3A" w14:textId="77777777" w:rsidR="009A2A90" w:rsidRPr="00A31D55" w:rsidRDefault="00A169B4" w:rsidP="00666151">
            <w:pPr>
              <w:pStyle w:val="NumberHeading"/>
              <w:numPr>
                <w:ilvl w:val="0"/>
                <w:numId w:val="52"/>
              </w:numPr>
              <w:adjustRightInd w:val="0"/>
              <w:snapToGrid w:val="0"/>
              <w:spacing w:line="240" w:lineRule="exact"/>
              <w:ind w:left="318" w:hanging="426"/>
              <w:contextualSpacing/>
              <w:jc w:val="left"/>
              <w:rPr>
                <w:rFonts w:ascii="Arial" w:hAnsi="Arial" w:cs="Arial"/>
                <w:b w:val="0"/>
                <w:sz w:val="22"/>
                <w:szCs w:val="22"/>
                <w:lang w:eastAsia="zh-CN"/>
              </w:rPr>
            </w:pPr>
            <w:r w:rsidRPr="00A31D55">
              <w:rPr>
                <w:rFonts w:ascii="Arial" w:hAnsi="Arial" w:cs="Arial"/>
                <w:b w:val="0"/>
                <w:bCs/>
                <w:sz w:val="22"/>
                <w:szCs w:val="22"/>
              </w:rPr>
              <w:t xml:space="preserve">Name of the </w:t>
            </w:r>
            <w:r w:rsidR="009A2A90" w:rsidRPr="00A31D55">
              <w:rPr>
                <w:rFonts w:ascii="Arial" w:hAnsi="Arial" w:cs="Arial"/>
                <w:b w:val="0"/>
                <w:bCs/>
                <w:sz w:val="22"/>
                <w:szCs w:val="22"/>
              </w:rPr>
              <w:t xml:space="preserve">MPF scheme </w:t>
            </w:r>
          </w:p>
        </w:tc>
        <w:tc>
          <w:tcPr>
            <w:tcW w:w="576" w:type="dxa"/>
            <w:shd w:val="clear" w:color="auto" w:fill="auto"/>
          </w:tcPr>
          <w:p w14:paraId="6DDDBD3B" w14:textId="77777777" w:rsidR="009A2A90" w:rsidRPr="00A31D55" w:rsidRDefault="009A2A90" w:rsidP="00666151">
            <w:pPr>
              <w:pStyle w:val="NumberHeading"/>
              <w:adjustRightInd w:val="0"/>
              <w:snapToGrid w:val="0"/>
              <w:spacing w:line="240" w:lineRule="exact"/>
              <w:ind w:left="318" w:hanging="426"/>
              <w:contextualSpacing/>
              <w:jc w:val="center"/>
              <w:rPr>
                <w:rFonts w:ascii="Arial" w:hAnsi="Arial" w:cs="Arial"/>
                <w:b w:val="0"/>
                <w:sz w:val="22"/>
                <w:szCs w:val="22"/>
                <w:lang w:eastAsia="zh-CN"/>
              </w:rPr>
            </w:pPr>
            <w:r w:rsidRPr="00A31D55">
              <w:rPr>
                <w:rFonts w:ascii="Arial" w:hAnsi="Arial" w:cs="Arial"/>
                <w:b w:val="0"/>
                <w:bCs/>
                <w:sz w:val="22"/>
                <w:szCs w:val="22"/>
              </w:rPr>
              <w:t>:</w:t>
            </w:r>
          </w:p>
        </w:tc>
        <w:tc>
          <w:tcPr>
            <w:tcW w:w="5436" w:type="dxa"/>
            <w:tcBorders>
              <w:bottom w:val="single" w:sz="4" w:space="0" w:color="auto"/>
            </w:tcBorders>
            <w:shd w:val="clear" w:color="auto" w:fill="auto"/>
          </w:tcPr>
          <w:p w14:paraId="6DDDBD3C" w14:textId="77777777" w:rsidR="009A2A90" w:rsidRPr="00A31D55" w:rsidRDefault="009A2A90">
            <w:pPr>
              <w:pStyle w:val="NumberHeading"/>
              <w:adjustRightInd w:val="0"/>
              <w:snapToGrid w:val="0"/>
              <w:spacing w:line="240" w:lineRule="exact"/>
              <w:ind w:left="360"/>
              <w:contextualSpacing/>
              <w:jc w:val="left"/>
              <w:rPr>
                <w:rFonts w:ascii="Arial" w:hAnsi="Arial" w:cs="Arial"/>
                <w:b w:val="0"/>
                <w:sz w:val="22"/>
                <w:szCs w:val="22"/>
                <w:lang w:eastAsia="zh-CN"/>
              </w:rPr>
            </w:pPr>
          </w:p>
        </w:tc>
      </w:tr>
      <w:tr w:rsidR="009A2A90" w:rsidRPr="00A31D55" w14:paraId="6DDDBD44" w14:textId="77777777" w:rsidTr="00696D56">
        <w:tc>
          <w:tcPr>
            <w:tcW w:w="2988" w:type="dxa"/>
            <w:shd w:val="clear" w:color="auto" w:fill="auto"/>
          </w:tcPr>
          <w:p w14:paraId="6DDDBD3E" w14:textId="77777777" w:rsidR="009A2A90" w:rsidRPr="00A31D55" w:rsidRDefault="009A2A90" w:rsidP="00666151">
            <w:pPr>
              <w:pStyle w:val="NumberHeading"/>
              <w:adjustRightInd w:val="0"/>
              <w:snapToGrid w:val="0"/>
              <w:spacing w:line="240" w:lineRule="exact"/>
              <w:ind w:left="318" w:hanging="426"/>
              <w:contextualSpacing/>
              <w:jc w:val="left"/>
              <w:rPr>
                <w:rFonts w:ascii="Arial" w:hAnsi="Arial" w:cs="Arial"/>
                <w:b w:val="0"/>
                <w:sz w:val="20"/>
                <w:szCs w:val="20"/>
                <w:lang w:eastAsia="zh-CN"/>
              </w:rPr>
            </w:pPr>
          </w:p>
          <w:p w14:paraId="6DDDBD3F" w14:textId="77777777" w:rsidR="009A2A90" w:rsidRPr="00A31D55" w:rsidRDefault="00A169B4" w:rsidP="00666151">
            <w:pPr>
              <w:pStyle w:val="NumberHeading"/>
              <w:numPr>
                <w:ilvl w:val="0"/>
                <w:numId w:val="52"/>
              </w:numPr>
              <w:adjustRightInd w:val="0"/>
              <w:snapToGrid w:val="0"/>
              <w:spacing w:line="240" w:lineRule="exact"/>
              <w:ind w:left="318" w:hanging="426"/>
              <w:contextualSpacing/>
              <w:jc w:val="left"/>
              <w:rPr>
                <w:rFonts w:ascii="Arial" w:hAnsi="Arial" w:cs="Arial"/>
                <w:b w:val="0"/>
                <w:sz w:val="22"/>
                <w:szCs w:val="22"/>
                <w:lang w:eastAsia="zh-CN"/>
              </w:rPr>
            </w:pPr>
            <w:r w:rsidRPr="00A31D55">
              <w:rPr>
                <w:rFonts w:ascii="Arial" w:hAnsi="Arial" w:cs="Arial"/>
                <w:b w:val="0"/>
                <w:sz w:val="22"/>
                <w:szCs w:val="22"/>
                <w:lang w:eastAsia="zh-CN"/>
              </w:rPr>
              <w:t>Name of the relevant</w:t>
            </w:r>
            <w:r w:rsidRPr="00A31D55">
              <w:rPr>
                <w:rFonts w:ascii="Arial" w:hAnsi="Arial" w:cs="Arial"/>
                <w:b w:val="0"/>
                <w:sz w:val="22"/>
              </w:rPr>
              <w:t xml:space="preserve"> </w:t>
            </w:r>
            <w:r w:rsidR="009A2A90" w:rsidRPr="00A31D55">
              <w:rPr>
                <w:rFonts w:ascii="Arial" w:hAnsi="Arial" w:cs="Arial"/>
                <w:b w:val="0"/>
                <w:sz w:val="22"/>
                <w:szCs w:val="22"/>
                <w:lang w:eastAsia="zh-CN"/>
              </w:rPr>
              <w:t>constituent fund(s)</w:t>
            </w:r>
          </w:p>
        </w:tc>
        <w:tc>
          <w:tcPr>
            <w:tcW w:w="576" w:type="dxa"/>
            <w:shd w:val="clear" w:color="auto" w:fill="auto"/>
          </w:tcPr>
          <w:p w14:paraId="6DDDBD40" w14:textId="77777777" w:rsidR="009A2A90" w:rsidRPr="00A31D55" w:rsidRDefault="009A2A90" w:rsidP="00666151">
            <w:pPr>
              <w:pStyle w:val="NumberHeading"/>
              <w:adjustRightInd w:val="0"/>
              <w:snapToGrid w:val="0"/>
              <w:spacing w:line="240" w:lineRule="exact"/>
              <w:ind w:left="318" w:hanging="426"/>
              <w:contextualSpacing/>
              <w:jc w:val="center"/>
              <w:rPr>
                <w:rFonts w:ascii="Arial" w:hAnsi="Arial" w:cs="Arial"/>
                <w:b w:val="0"/>
                <w:sz w:val="22"/>
                <w:szCs w:val="22"/>
                <w:lang w:eastAsia="zh-CN"/>
              </w:rPr>
            </w:pPr>
          </w:p>
          <w:p w14:paraId="6DDDBD41" w14:textId="77777777" w:rsidR="009A2A90" w:rsidRPr="00A31D55" w:rsidRDefault="009A2A90" w:rsidP="00666151">
            <w:pPr>
              <w:pStyle w:val="NumberHeading"/>
              <w:adjustRightInd w:val="0"/>
              <w:snapToGrid w:val="0"/>
              <w:spacing w:line="240" w:lineRule="exact"/>
              <w:ind w:left="318" w:hanging="426"/>
              <w:contextualSpacing/>
              <w:jc w:val="center"/>
              <w:rPr>
                <w:rFonts w:ascii="Arial" w:hAnsi="Arial" w:cs="Arial"/>
                <w:b w:val="0"/>
                <w:sz w:val="22"/>
                <w:szCs w:val="22"/>
                <w:lang w:eastAsia="zh-CN"/>
              </w:rPr>
            </w:pPr>
            <w:r w:rsidRPr="00A31D55">
              <w:rPr>
                <w:rFonts w:ascii="Arial" w:hAnsi="Arial" w:cs="Arial"/>
                <w:b w:val="0"/>
                <w:sz w:val="22"/>
                <w:szCs w:val="22"/>
                <w:lang w:eastAsia="zh-CN"/>
              </w:rPr>
              <w:t>:</w:t>
            </w:r>
          </w:p>
        </w:tc>
        <w:tc>
          <w:tcPr>
            <w:tcW w:w="5436" w:type="dxa"/>
            <w:tcBorders>
              <w:top w:val="single" w:sz="4" w:space="0" w:color="auto"/>
              <w:bottom w:val="single" w:sz="4" w:space="0" w:color="auto"/>
            </w:tcBorders>
            <w:shd w:val="clear" w:color="auto" w:fill="auto"/>
          </w:tcPr>
          <w:p w14:paraId="6DDDBD42" w14:textId="77777777" w:rsidR="009A2A90" w:rsidRPr="00A31D55" w:rsidRDefault="009A2A90">
            <w:pPr>
              <w:pStyle w:val="NumberHeading"/>
              <w:adjustRightInd w:val="0"/>
              <w:snapToGrid w:val="0"/>
              <w:spacing w:line="240" w:lineRule="exact"/>
              <w:ind w:left="360"/>
              <w:contextualSpacing/>
              <w:jc w:val="left"/>
              <w:rPr>
                <w:rFonts w:ascii="Arial" w:hAnsi="Arial" w:cs="Arial"/>
                <w:b w:val="0"/>
                <w:sz w:val="22"/>
                <w:szCs w:val="22"/>
                <w:lang w:eastAsia="zh-CN"/>
              </w:rPr>
            </w:pPr>
          </w:p>
          <w:p w14:paraId="6DDDBD43" w14:textId="77777777" w:rsidR="009A2A90" w:rsidRPr="00A31D55" w:rsidRDefault="009A2A90">
            <w:pPr>
              <w:pStyle w:val="NumberHeading"/>
              <w:adjustRightInd w:val="0"/>
              <w:snapToGrid w:val="0"/>
              <w:spacing w:line="240" w:lineRule="exact"/>
              <w:ind w:left="360"/>
              <w:contextualSpacing/>
              <w:jc w:val="left"/>
              <w:rPr>
                <w:rFonts w:ascii="Arial" w:hAnsi="Arial" w:cs="Arial"/>
                <w:b w:val="0"/>
                <w:sz w:val="22"/>
                <w:szCs w:val="22"/>
                <w:lang w:eastAsia="zh-CN"/>
              </w:rPr>
            </w:pPr>
          </w:p>
        </w:tc>
      </w:tr>
    </w:tbl>
    <w:p w14:paraId="6DDDBD46" w14:textId="77777777" w:rsidR="00A15E70" w:rsidRPr="00A31D55" w:rsidRDefault="00A15E70">
      <w:pPr>
        <w:snapToGrid w:val="0"/>
        <w:rPr>
          <w:rFonts w:cs="Arial"/>
          <w:i/>
          <w:szCs w:val="22"/>
        </w:rPr>
      </w:pPr>
    </w:p>
    <w:p w14:paraId="6DDDBD47" w14:textId="77777777" w:rsidR="00A15E70" w:rsidRPr="00A31D55" w:rsidRDefault="00A15E70" w:rsidP="00F74223">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The following confirmations are from</w:t>
      </w:r>
      <w:r w:rsidR="00BD2ABA" w:rsidRPr="00A31D55">
        <w:rPr>
          <w:rFonts w:ascii="Arial" w:hAnsi="Arial" w:cs="Arial"/>
          <w:b w:val="0"/>
          <w:sz w:val="22"/>
          <w:szCs w:val="22"/>
        </w:rPr>
        <w:t xml:space="preserve"> (please tick if applicable)</w:t>
      </w:r>
      <w:r w:rsidRPr="00A31D55">
        <w:rPr>
          <w:rFonts w:ascii="Arial" w:hAnsi="Arial" w:cs="Arial"/>
          <w:b w:val="0"/>
          <w:sz w:val="22"/>
          <w:szCs w:val="22"/>
        </w:rPr>
        <w:t>:</w:t>
      </w:r>
    </w:p>
    <w:p w14:paraId="6DDDBD49" w14:textId="44ACF4C4" w:rsidR="00F74223" w:rsidRPr="00A31D55" w:rsidRDefault="00EC05F2" w:rsidP="00AA50E0">
      <w:pPr>
        <w:pStyle w:val="NumberHeading"/>
        <w:adjustRightInd w:val="0"/>
        <w:snapToGrid w:val="0"/>
        <w:ind w:left="480" w:hanging="480"/>
        <w:contextualSpacing/>
        <w:jc w:val="left"/>
        <w:rPr>
          <w:rFonts w:ascii="Arial" w:hAnsi="Arial" w:cs="Arial"/>
          <w:b w:val="0"/>
          <w:sz w:val="22"/>
          <w:szCs w:val="22"/>
        </w:rPr>
      </w:pPr>
      <w:r w:rsidRPr="00A31D55">
        <w:rPr>
          <w:rFonts w:ascii="新細明體" w:hAnsi="新細明體" w:cs="Arial"/>
          <w:b w:val="0"/>
          <w:sz w:val="20"/>
        </w:rPr>
        <w:t>□</w:t>
      </w:r>
      <w:r w:rsidR="00F74223" w:rsidRPr="00A31D55">
        <w:rPr>
          <w:rFonts w:ascii="Arial" w:hAnsi="Arial" w:cs="Arial"/>
          <w:b w:val="0"/>
          <w:sz w:val="22"/>
          <w:szCs w:val="22"/>
        </w:rPr>
        <w:tab/>
        <w:t>New investment manager of the [MPF scheme]</w:t>
      </w:r>
      <w:r w:rsidR="00097E89" w:rsidRPr="00A31D55">
        <w:rPr>
          <w:rFonts w:ascii="Arial" w:hAnsi="Arial" w:cs="Arial"/>
          <w:b w:val="0"/>
          <w:sz w:val="22"/>
          <w:szCs w:val="22"/>
        </w:rPr>
        <w:t xml:space="preserve"> [and the] [constituent fund(s</w:t>
      </w:r>
      <w:proofErr w:type="gramStart"/>
      <w:r w:rsidR="00097E89" w:rsidRPr="00A31D55">
        <w:rPr>
          <w:rFonts w:ascii="Arial" w:hAnsi="Arial" w:cs="Arial"/>
          <w:b w:val="0"/>
          <w:sz w:val="22"/>
          <w:szCs w:val="22"/>
        </w:rPr>
        <w:t>)]</w:t>
      </w:r>
      <w:r w:rsidR="00BD2ABA" w:rsidRPr="00A31D55">
        <w:rPr>
          <w:rFonts w:ascii="Arial" w:hAnsi="Arial" w:cs="Arial"/>
          <w:b w:val="0"/>
          <w:sz w:val="22"/>
          <w:szCs w:val="22"/>
        </w:rPr>
        <w:t>*</w:t>
      </w:r>
      <w:proofErr w:type="gramEnd"/>
      <w:r w:rsidR="00BD2ABA" w:rsidRPr="00A31D55">
        <w:rPr>
          <w:rFonts w:ascii="Arial" w:hAnsi="Arial" w:cs="Arial"/>
          <w:b w:val="0"/>
          <w:sz w:val="22"/>
          <w:szCs w:val="22"/>
        </w:rPr>
        <w:t xml:space="preserve"> under application</w:t>
      </w:r>
      <w:r w:rsidR="00097E89" w:rsidRPr="00A31D55">
        <w:rPr>
          <w:rFonts w:ascii="Arial" w:hAnsi="Arial" w:cs="Arial"/>
          <w:b w:val="0"/>
          <w:sz w:val="22"/>
          <w:szCs w:val="22"/>
        </w:rPr>
        <w:t>;</w:t>
      </w:r>
      <w:r w:rsidR="00F74223" w:rsidRPr="00A31D55">
        <w:rPr>
          <w:rFonts w:ascii="Arial" w:hAnsi="Arial" w:cs="Arial"/>
          <w:b w:val="0"/>
          <w:sz w:val="22"/>
          <w:szCs w:val="22"/>
        </w:rPr>
        <w:t xml:space="preserve"> </w:t>
      </w:r>
    </w:p>
    <w:p w14:paraId="6DDDBD4A" w14:textId="52E799CA" w:rsidR="00F74223" w:rsidRPr="00A31D55" w:rsidRDefault="00EC05F2" w:rsidP="00AA50E0">
      <w:pPr>
        <w:pStyle w:val="NumberHeading"/>
        <w:adjustRightInd w:val="0"/>
        <w:snapToGrid w:val="0"/>
        <w:ind w:left="480" w:hanging="480"/>
        <w:contextualSpacing/>
        <w:jc w:val="left"/>
        <w:rPr>
          <w:rFonts w:ascii="Arial" w:hAnsi="Arial" w:cs="Arial"/>
          <w:b w:val="0"/>
          <w:sz w:val="22"/>
          <w:szCs w:val="22"/>
        </w:rPr>
      </w:pPr>
      <w:r w:rsidRPr="00A31D55">
        <w:rPr>
          <w:rFonts w:ascii="新細明體" w:hAnsi="新細明體" w:cs="Arial"/>
          <w:b w:val="0"/>
          <w:sz w:val="20"/>
        </w:rPr>
        <w:t>□</w:t>
      </w:r>
      <w:r w:rsidR="00F74223" w:rsidRPr="00A31D55">
        <w:rPr>
          <w:rFonts w:ascii="Arial" w:hAnsi="Arial" w:cs="Arial"/>
          <w:b w:val="0"/>
          <w:sz w:val="22"/>
          <w:szCs w:val="22"/>
        </w:rPr>
        <w:tab/>
        <w:t>New delegate</w:t>
      </w:r>
      <w:r w:rsidR="00097E89" w:rsidRPr="00A31D55">
        <w:rPr>
          <w:rFonts w:ascii="Arial" w:hAnsi="Arial" w:cs="Arial"/>
          <w:b w:val="0"/>
          <w:sz w:val="22"/>
          <w:szCs w:val="22"/>
        </w:rPr>
        <w:t xml:space="preserve"> of the [MPF scheme] [and the] [constituent fund(s</w:t>
      </w:r>
      <w:proofErr w:type="gramStart"/>
      <w:r w:rsidR="00097E89" w:rsidRPr="00A31D55">
        <w:rPr>
          <w:rFonts w:ascii="Arial" w:hAnsi="Arial" w:cs="Arial"/>
          <w:b w:val="0"/>
          <w:sz w:val="22"/>
          <w:szCs w:val="22"/>
        </w:rPr>
        <w:t>)]</w:t>
      </w:r>
      <w:r w:rsidR="00BD2ABA" w:rsidRPr="00A31D55">
        <w:rPr>
          <w:rFonts w:ascii="Arial" w:hAnsi="Arial" w:cs="Arial"/>
          <w:b w:val="0"/>
          <w:sz w:val="22"/>
          <w:szCs w:val="22"/>
        </w:rPr>
        <w:t>*</w:t>
      </w:r>
      <w:proofErr w:type="gramEnd"/>
      <w:r w:rsidR="00BD2ABA" w:rsidRPr="00A31D55">
        <w:rPr>
          <w:rFonts w:ascii="Arial" w:hAnsi="Arial" w:cs="Arial"/>
          <w:b w:val="0"/>
          <w:sz w:val="22"/>
          <w:szCs w:val="22"/>
        </w:rPr>
        <w:t xml:space="preserve"> under</w:t>
      </w:r>
      <w:r w:rsidR="00AA50E0">
        <w:rPr>
          <w:rFonts w:ascii="Arial" w:hAnsi="Arial" w:cs="Arial"/>
          <w:b w:val="0"/>
          <w:sz w:val="22"/>
          <w:szCs w:val="22"/>
        </w:rPr>
        <w:t xml:space="preserve"> </w:t>
      </w:r>
      <w:r w:rsidR="00BD2ABA" w:rsidRPr="00A31D55">
        <w:rPr>
          <w:rFonts w:ascii="Arial" w:hAnsi="Arial" w:cs="Arial"/>
          <w:b w:val="0"/>
          <w:sz w:val="22"/>
          <w:szCs w:val="22"/>
        </w:rPr>
        <w:t>application</w:t>
      </w:r>
      <w:r w:rsidR="00097E89" w:rsidRPr="00A31D55">
        <w:rPr>
          <w:rFonts w:ascii="Arial" w:hAnsi="Arial" w:cs="Arial"/>
          <w:b w:val="0"/>
          <w:sz w:val="22"/>
          <w:szCs w:val="22"/>
        </w:rPr>
        <w:t>.</w:t>
      </w:r>
    </w:p>
    <w:p w14:paraId="6DDDBD4B" w14:textId="77777777" w:rsidR="00F74223" w:rsidRPr="00A31D55" w:rsidDel="009742E2" w:rsidRDefault="00BD2ABA" w:rsidP="00AA50E0">
      <w:pPr>
        <w:tabs>
          <w:tab w:val="left" w:pos="450"/>
        </w:tabs>
        <w:snapToGrid w:val="0"/>
        <w:rPr>
          <w:rFonts w:cs="Arial"/>
          <w:i/>
          <w:szCs w:val="22"/>
          <w:lang w:val="en-GB"/>
        </w:rPr>
      </w:pPr>
      <w:r w:rsidRPr="00A31D55">
        <w:rPr>
          <w:rFonts w:cs="Arial"/>
          <w:i/>
          <w:szCs w:val="22"/>
          <w:lang w:val="en-GB"/>
        </w:rPr>
        <w:tab/>
        <w:t xml:space="preserve">* </w:t>
      </w:r>
      <w:proofErr w:type="gramStart"/>
      <w:r w:rsidRPr="00A31D55">
        <w:rPr>
          <w:rFonts w:cs="Arial"/>
          <w:i/>
          <w:szCs w:val="22"/>
          <w:lang w:val="en-GB"/>
        </w:rPr>
        <w:t>please</w:t>
      </w:r>
      <w:proofErr w:type="gramEnd"/>
      <w:r w:rsidRPr="00A31D55">
        <w:rPr>
          <w:rFonts w:cs="Arial"/>
          <w:i/>
          <w:szCs w:val="22"/>
          <w:lang w:val="en-GB"/>
        </w:rPr>
        <w:t xml:space="preserve"> delete if not applicable</w:t>
      </w:r>
    </w:p>
    <w:p w14:paraId="6DDDBD4C" w14:textId="77777777" w:rsidR="00BD2ABA" w:rsidRPr="00A31D55" w:rsidRDefault="00BD2ABA">
      <w:pPr>
        <w:pStyle w:val="NumberHeading"/>
        <w:adjustRightInd w:val="0"/>
        <w:snapToGrid w:val="0"/>
        <w:contextualSpacing/>
        <w:jc w:val="left"/>
        <w:rPr>
          <w:rFonts w:ascii="Arial" w:hAnsi="Arial" w:cs="Arial"/>
          <w:b w:val="0"/>
          <w:sz w:val="22"/>
          <w:szCs w:val="22"/>
        </w:rPr>
      </w:pPr>
    </w:p>
    <w:p w14:paraId="6DDDBD4D" w14:textId="77777777"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 xml:space="preserve">We hereby confirm and undertake that, in respect of this application: </w:t>
      </w:r>
    </w:p>
    <w:p w14:paraId="6DDDBD4E" w14:textId="77777777" w:rsidR="00D1340F" w:rsidRPr="00A31D55" w:rsidRDefault="00D1340F">
      <w:pPr>
        <w:pStyle w:val="NumberHeading"/>
        <w:adjustRightInd w:val="0"/>
        <w:snapToGrid w:val="0"/>
        <w:contextualSpacing/>
        <w:jc w:val="left"/>
        <w:rPr>
          <w:rFonts w:ascii="Arial" w:hAnsi="Arial" w:cs="Arial"/>
          <w:b w:val="0"/>
          <w:sz w:val="22"/>
          <w:szCs w:val="22"/>
        </w:rPr>
      </w:pPr>
    </w:p>
    <w:p w14:paraId="6DDDBD4F" w14:textId="77777777" w:rsidR="00155565" w:rsidRPr="00A31D55" w:rsidRDefault="00155565" w:rsidP="00BD47D7">
      <w:pPr>
        <w:pStyle w:val="NumberHeading"/>
        <w:numPr>
          <w:ilvl w:val="0"/>
          <w:numId w:val="42"/>
        </w:numPr>
        <w:adjustRightInd w:val="0"/>
        <w:snapToGrid w:val="0"/>
        <w:ind w:left="450" w:hanging="450"/>
        <w:contextualSpacing/>
        <w:jc w:val="left"/>
        <w:rPr>
          <w:rFonts w:ascii="Arial" w:hAnsi="Arial" w:cs="Arial"/>
          <w:b w:val="0"/>
          <w:sz w:val="22"/>
          <w:szCs w:val="22"/>
          <w:lang w:val="en-US"/>
        </w:rPr>
      </w:pPr>
      <w:r w:rsidRPr="00A31D55">
        <w:rPr>
          <w:rFonts w:ascii="Arial" w:hAnsi="Arial" w:cs="Arial"/>
          <w:b w:val="0"/>
          <w:i/>
          <w:sz w:val="22"/>
          <w:szCs w:val="22"/>
          <w:lang w:val="en-US"/>
        </w:rPr>
        <w:t>(Please tick one of the following boxes)</w:t>
      </w:r>
    </w:p>
    <w:p w14:paraId="6DDDBD50" w14:textId="4FE39D37" w:rsidR="00155565" w:rsidRPr="00A31D55" w:rsidRDefault="00EC05F2" w:rsidP="00BD47D7">
      <w:pPr>
        <w:pStyle w:val="NumberHeading"/>
        <w:adjustRightInd w:val="0"/>
        <w:snapToGrid w:val="0"/>
        <w:ind w:left="810" w:hanging="360"/>
        <w:contextualSpacing/>
        <w:jc w:val="left"/>
        <w:rPr>
          <w:rFonts w:ascii="Arial" w:hAnsi="Arial" w:cs="Arial"/>
          <w:b w:val="0"/>
          <w:sz w:val="22"/>
          <w:szCs w:val="22"/>
          <w:lang w:val="en-US"/>
        </w:rPr>
      </w:pPr>
      <w:r w:rsidRPr="00A31D55">
        <w:rPr>
          <w:rFonts w:ascii="新細明體" w:hAnsi="新細明體" w:cs="Arial"/>
          <w:b w:val="0"/>
          <w:sz w:val="20"/>
        </w:rPr>
        <w:t>□</w:t>
      </w:r>
      <w:r w:rsidR="00BD47D7">
        <w:rPr>
          <w:rFonts w:ascii="新細明體" w:hAnsi="新細明體" w:cs="Arial"/>
          <w:b w:val="0"/>
          <w:sz w:val="20"/>
        </w:rPr>
        <w:tab/>
      </w:r>
      <w:r w:rsidR="00155565" w:rsidRPr="00A31D55">
        <w:rPr>
          <w:rFonts w:ascii="Arial" w:hAnsi="Arial" w:cs="Arial"/>
          <w:b w:val="0"/>
          <w:sz w:val="22"/>
          <w:szCs w:val="22"/>
          <w:lang w:val="en-US"/>
        </w:rPr>
        <w:t xml:space="preserve">the </w:t>
      </w:r>
      <w:r w:rsidR="00711731" w:rsidRPr="00A31D55">
        <w:rPr>
          <w:rFonts w:ascii="Arial" w:hAnsi="Arial" w:cs="Arial"/>
          <w:b w:val="0"/>
          <w:sz w:val="22"/>
          <w:szCs w:val="22"/>
          <w:lang w:val="en-US"/>
        </w:rPr>
        <w:t>i</w:t>
      </w:r>
      <w:r w:rsidR="00E97DEA" w:rsidRPr="00A31D55">
        <w:rPr>
          <w:rFonts w:ascii="Arial" w:hAnsi="Arial" w:cs="Arial"/>
          <w:b w:val="0"/>
          <w:sz w:val="22"/>
          <w:szCs w:val="22"/>
          <w:lang w:val="en-US"/>
        </w:rPr>
        <w:t xml:space="preserve">nvestment </w:t>
      </w:r>
      <w:r w:rsidR="00711731" w:rsidRPr="00A31D55">
        <w:rPr>
          <w:rFonts w:ascii="Arial" w:hAnsi="Arial" w:cs="Arial"/>
          <w:b w:val="0"/>
          <w:sz w:val="22"/>
          <w:szCs w:val="22"/>
          <w:lang w:val="en-US"/>
        </w:rPr>
        <w:t>m</w:t>
      </w:r>
      <w:r w:rsidR="00E97DEA" w:rsidRPr="00A31D55">
        <w:rPr>
          <w:rFonts w:ascii="Arial" w:hAnsi="Arial" w:cs="Arial"/>
          <w:b w:val="0"/>
          <w:sz w:val="22"/>
          <w:szCs w:val="22"/>
          <w:lang w:val="en-US"/>
        </w:rPr>
        <w:t>anager</w:t>
      </w:r>
      <w:r w:rsidR="00155565" w:rsidRPr="00A31D55">
        <w:rPr>
          <w:rStyle w:val="FootnoteReference"/>
          <w:rFonts w:ascii="Arial" w:hAnsi="Arial" w:cs="Arial"/>
          <w:b w:val="0"/>
          <w:sz w:val="22"/>
          <w:szCs w:val="22"/>
          <w:lang w:val="en-US"/>
        </w:rPr>
        <w:footnoteReference w:id="9"/>
      </w:r>
      <w:r w:rsidR="00155565" w:rsidRPr="00A31D55">
        <w:rPr>
          <w:rFonts w:ascii="Arial" w:hAnsi="Arial" w:cs="Arial"/>
          <w:b w:val="0"/>
          <w:sz w:val="22"/>
          <w:szCs w:val="22"/>
          <w:lang w:val="en-US"/>
        </w:rPr>
        <w:t xml:space="preserve"> has submitted</w:t>
      </w:r>
      <w:r w:rsidR="005923FC" w:rsidRPr="00A31D55">
        <w:rPr>
          <w:rFonts w:ascii="Arial" w:hAnsi="Arial" w:cs="Arial"/>
          <w:b w:val="0"/>
          <w:sz w:val="22"/>
          <w:szCs w:val="22"/>
          <w:lang w:val="en-US"/>
        </w:rPr>
        <w:t xml:space="preserve"> an</w:t>
      </w:r>
      <w:r w:rsidR="00155565" w:rsidRPr="00A31D55">
        <w:rPr>
          <w:rFonts w:ascii="Arial" w:hAnsi="Arial" w:cs="Arial"/>
          <w:b w:val="0"/>
          <w:sz w:val="22"/>
          <w:szCs w:val="22"/>
          <w:lang w:val="en-US"/>
        </w:rPr>
        <w:t xml:space="preserve"> application to the </w:t>
      </w:r>
      <w:r w:rsidR="0078798B" w:rsidRPr="00A31D55">
        <w:rPr>
          <w:rFonts w:ascii="Arial" w:hAnsi="Arial" w:cs="Arial"/>
          <w:b w:val="0"/>
          <w:sz w:val="22"/>
          <w:szCs w:val="22"/>
          <w:lang w:val="en-US"/>
        </w:rPr>
        <w:t xml:space="preserve">SFC </w:t>
      </w:r>
      <w:r w:rsidR="00155565" w:rsidRPr="00A31D55">
        <w:rPr>
          <w:rFonts w:ascii="Arial" w:hAnsi="Arial" w:cs="Arial"/>
          <w:b w:val="0"/>
          <w:sz w:val="22"/>
          <w:szCs w:val="22"/>
          <w:lang w:val="en-US"/>
        </w:rPr>
        <w:t xml:space="preserve">in applying for the licensing/ registration status required for managing investment funds / collective investment schemes in Hong </w:t>
      </w:r>
      <w:proofErr w:type="gramStart"/>
      <w:r w:rsidR="00155565" w:rsidRPr="00A31D55">
        <w:rPr>
          <w:rFonts w:ascii="Arial" w:hAnsi="Arial" w:cs="Arial"/>
          <w:b w:val="0"/>
          <w:sz w:val="22"/>
          <w:szCs w:val="22"/>
          <w:lang w:val="en-US"/>
        </w:rPr>
        <w:t>Kong;</w:t>
      </w:r>
      <w:proofErr w:type="gramEnd"/>
    </w:p>
    <w:p w14:paraId="6DDDBD51" w14:textId="32216ABD" w:rsidR="00155565" w:rsidRPr="00A31D55" w:rsidRDefault="00EC05F2" w:rsidP="00BD47D7">
      <w:pPr>
        <w:pStyle w:val="NumberHeading"/>
        <w:adjustRightInd w:val="0"/>
        <w:snapToGrid w:val="0"/>
        <w:ind w:left="810" w:hanging="360"/>
        <w:contextualSpacing/>
        <w:jc w:val="left"/>
        <w:rPr>
          <w:rFonts w:ascii="Arial" w:hAnsi="Arial" w:cs="Arial"/>
          <w:b w:val="0"/>
          <w:sz w:val="22"/>
          <w:szCs w:val="22"/>
        </w:rPr>
      </w:pPr>
      <w:r w:rsidRPr="00A31D55">
        <w:rPr>
          <w:rFonts w:ascii="新細明體" w:hAnsi="新細明體" w:cs="Arial"/>
          <w:b w:val="0"/>
          <w:sz w:val="20"/>
        </w:rPr>
        <w:t>□</w:t>
      </w:r>
      <w:r w:rsidR="00BD47D7">
        <w:rPr>
          <w:rFonts w:ascii="新細明體" w:hAnsi="新細明體" w:cs="Arial"/>
          <w:b w:val="0"/>
          <w:sz w:val="20"/>
        </w:rPr>
        <w:tab/>
      </w:r>
      <w:r w:rsidR="00155565" w:rsidRPr="00A31D55">
        <w:rPr>
          <w:rFonts w:ascii="Arial" w:hAnsi="Arial" w:cs="Arial"/>
          <w:b w:val="0"/>
          <w:sz w:val="22"/>
          <w:szCs w:val="22"/>
        </w:rPr>
        <w:t xml:space="preserve">the </w:t>
      </w:r>
      <w:r w:rsidR="00711731" w:rsidRPr="00A31D55">
        <w:rPr>
          <w:rFonts w:ascii="Arial" w:hAnsi="Arial" w:cs="Arial"/>
          <w:b w:val="0"/>
          <w:sz w:val="22"/>
          <w:szCs w:val="22"/>
        </w:rPr>
        <w:t>i</w:t>
      </w:r>
      <w:r w:rsidR="00E01720" w:rsidRPr="00A31D55">
        <w:rPr>
          <w:rFonts w:ascii="Arial" w:hAnsi="Arial" w:cs="Arial"/>
          <w:b w:val="0"/>
          <w:sz w:val="22"/>
          <w:szCs w:val="22"/>
        </w:rPr>
        <w:t xml:space="preserve">nvestment </w:t>
      </w:r>
      <w:r w:rsidR="00711731" w:rsidRPr="00A31D55">
        <w:rPr>
          <w:rFonts w:ascii="Arial" w:hAnsi="Arial" w:cs="Arial"/>
          <w:b w:val="0"/>
          <w:sz w:val="22"/>
          <w:szCs w:val="22"/>
        </w:rPr>
        <w:t>m</w:t>
      </w:r>
      <w:r w:rsidR="00E97DEA" w:rsidRPr="00A31D55">
        <w:rPr>
          <w:rFonts w:ascii="Arial" w:hAnsi="Arial" w:cs="Arial"/>
          <w:b w:val="0"/>
          <w:sz w:val="22"/>
          <w:szCs w:val="22"/>
        </w:rPr>
        <w:t>anager</w:t>
      </w:r>
      <w:r w:rsidR="003D7B9B" w:rsidRPr="00A31D55">
        <w:rPr>
          <w:rFonts w:ascii="Arial" w:hAnsi="Arial" w:cs="Arial"/>
          <w:b w:val="0"/>
          <w:sz w:val="22"/>
          <w:szCs w:val="22"/>
          <w:vertAlign w:val="superscript"/>
        </w:rPr>
        <w:t>8</w:t>
      </w:r>
      <w:r w:rsidR="00155565" w:rsidRPr="00A31D55">
        <w:rPr>
          <w:rFonts w:ascii="Arial" w:hAnsi="Arial" w:cs="Arial"/>
          <w:b w:val="0"/>
          <w:sz w:val="22"/>
          <w:szCs w:val="22"/>
        </w:rPr>
        <w:t xml:space="preserve"> is licensed by or registered with the </w:t>
      </w:r>
      <w:r w:rsidR="0078798B" w:rsidRPr="00A31D55">
        <w:rPr>
          <w:rFonts w:ascii="Arial" w:hAnsi="Arial" w:cs="Arial"/>
          <w:b w:val="0"/>
          <w:sz w:val="22"/>
          <w:szCs w:val="22"/>
        </w:rPr>
        <w:t xml:space="preserve">SFC </w:t>
      </w:r>
      <w:r w:rsidR="00155565" w:rsidRPr="00A31D55">
        <w:rPr>
          <w:rFonts w:ascii="Arial" w:hAnsi="Arial" w:cs="Arial"/>
          <w:b w:val="0"/>
          <w:sz w:val="22"/>
          <w:szCs w:val="22"/>
        </w:rPr>
        <w:t xml:space="preserve">to carry out Type 9 regulated </w:t>
      </w:r>
      <w:proofErr w:type="gramStart"/>
      <w:r w:rsidR="00155565" w:rsidRPr="00A31D55">
        <w:rPr>
          <w:rFonts w:ascii="Arial" w:hAnsi="Arial" w:cs="Arial"/>
          <w:b w:val="0"/>
          <w:sz w:val="22"/>
          <w:szCs w:val="22"/>
          <w:lang w:val="en-US"/>
        </w:rPr>
        <w:t>activit</w:t>
      </w:r>
      <w:r w:rsidR="00AA418A" w:rsidRPr="00A31D55">
        <w:rPr>
          <w:rFonts w:ascii="Arial" w:hAnsi="Arial" w:cs="Arial"/>
          <w:b w:val="0"/>
          <w:sz w:val="22"/>
          <w:szCs w:val="22"/>
          <w:lang w:val="en-US"/>
        </w:rPr>
        <w:t>y</w:t>
      </w:r>
      <w:r w:rsidR="00155565" w:rsidRPr="00A31D55">
        <w:rPr>
          <w:rFonts w:ascii="Arial" w:hAnsi="Arial" w:cs="Arial"/>
          <w:b w:val="0"/>
          <w:sz w:val="22"/>
          <w:szCs w:val="22"/>
        </w:rPr>
        <w:t>;</w:t>
      </w:r>
      <w:proofErr w:type="gramEnd"/>
    </w:p>
    <w:p w14:paraId="6DDDBD52" w14:textId="48E02701" w:rsidR="00155565" w:rsidRPr="00A31D55" w:rsidRDefault="00EC05F2" w:rsidP="00BD47D7">
      <w:pPr>
        <w:pStyle w:val="NumberHeading"/>
        <w:adjustRightInd w:val="0"/>
        <w:snapToGrid w:val="0"/>
        <w:ind w:left="810" w:hanging="360"/>
        <w:contextualSpacing/>
        <w:jc w:val="left"/>
        <w:rPr>
          <w:rFonts w:ascii="Arial" w:hAnsi="Arial" w:cs="Arial"/>
          <w:b w:val="0"/>
          <w:sz w:val="22"/>
          <w:szCs w:val="22"/>
          <w:lang w:val="en-US"/>
        </w:rPr>
      </w:pPr>
      <w:r w:rsidRPr="00A31D55">
        <w:rPr>
          <w:rFonts w:ascii="新細明體" w:hAnsi="新細明體" w:cs="Arial"/>
          <w:b w:val="0"/>
          <w:sz w:val="20"/>
        </w:rPr>
        <w:t>□</w:t>
      </w:r>
      <w:r w:rsidR="00BD47D7">
        <w:rPr>
          <w:rFonts w:ascii="新細明體" w:hAnsi="新細明體" w:cs="Arial"/>
          <w:b w:val="0"/>
          <w:sz w:val="20"/>
        </w:rPr>
        <w:tab/>
      </w:r>
      <w:r w:rsidR="00E97DEA" w:rsidRPr="00A31D55">
        <w:rPr>
          <w:rFonts w:ascii="Arial" w:hAnsi="Arial" w:cs="Arial"/>
          <w:b w:val="0"/>
          <w:i/>
          <w:sz w:val="22"/>
          <w:szCs w:val="22"/>
          <w:lang w:val="en-US"/>
        </w:rPr>
        <w:t>(applicable only to delegate</w:t>
      </w:r>
      <w:r w:rsidR="000B4108" w:rsidRPr="00A31D55">
        <w:rPr>
          <w:rFonts w:ascii="Arial" w:hAnsi="Arial" w:cs="Arial"/>
          <w:b w:val="0"/>
          <w:i/>
          <w:sz w:val="22"/>
          <w:szCs w:val="22"/>
          <w:lang w:val="en-US"/>
        </w:rPr>
        <w:t xml:space="preserve"> subject to supervision in an </w:t>
      </w:r>
      <w:proofErr w:type="gramStart"/>
      <w:r w:rsidR="000B4108" w:rsidRPr="00A31D55">
        <w:rPr>
          <w:rFonts w:ascii="Arial" w:hAnsi="Arial" w:cs="Arial"/>
          <w:b w:val="0"/>
          <w:i/>
          <w:sz w:val="22"/>
          <w:szCs w:val="22"/>
          <w:lang w:val="en-US"/>
        </w:rPr>
        <w:t>acceptable inspection regimes (“AIR”)</w:t>
      </w:r>
      <w:proofErr w:type="gramEnd"/>
      <w:r w:rsidR="000B4108" w:rsidRPr="00A31D55">
        <w:rPr>
          <w:rFonts w:ascii="Arial" w:hAnsi="Arial" w:cs="Arial"/>
          <w:b w:val="0"/>
          <w:i/>
          <w:sz w:val="22"/>
          <w:szCs w:val="22"/>
          <w:lang w:val="en-US"/>
        </w:rPr>
        <w:t xml:space="preserve"> jurisdiction</w:t>
      </w:r>
      <w:r w:rsidR="00E97DEA" w:rsidRPr="00A31D55">
        <w:rPr>
          <w:rFonts w:ascii="Arial" w:hAnsi="Arial" w:cs="Arial"/>
          <w:b w:val="0"/>
          <w:i/>
          <w:sz w:val="22"/>
          <w:szCs w:val="22"/>
          <w:lang w:val="en-US"/>
        </w:rPr>
        <w:t xml:space="preserve">) </w:t>
      </w:r>
      <w:r w:rsidR="00155565" w:rsidRPr="00A31D55">
        <w:rPr>
          <w:rFonts w:ascii="Arial" w:hAnsi="Arial" w:cs="Arial"/>
          <w:b w:val="0"/>
          <w:sz w:val="22"/>
          <w:szCs w:val="22"/>
          <w:lang w:val="en-US"/>
        </w:rPr>
        <w:t xml:space="preserve">the </w:t>
      </w:r>
      <w:r w:rsidR="00E97DEA" w:rsidRPr="00A31D55">
        <w:rPr>
          <w:rFonts w:ascii="Arial" w:hAnsi="Arial" w:cs="Arial"/>
          <w:b w:val="0"/>
          <w:sz w:val="22"/>
          <w:szCs w:val="22"/>
          <w:lang w:val="en-US"/>
        </w:rPr>
        <w:t>delegate</w:t>
      </w:r>
      <w:r w:rsidR="00155565" w:rsidRPr="00A31D55">
        <w:rPr>
          <w:rFonts w:ascii="Arial" w:hAnsi="Arial" w:cs="Arial"/>
          <w:b w:val="0"/>
          <w:sz w:val="22"/>
          <w:szCs w:val="22"/>
          <w:lang w:val="en-US"/>
        </w:rPr>
        <w:t xml:space="preserve"> is subject to supervision in an overseas jurisdiction with an inspection regime </w:t>
      </w:r>
      <w:r w:rsidR="00876C5B" w:rsidRPr="00A31D55">
        <w:rPr>
          <w:rFonts w:ascii="Arial" w:hAnsi="Arial" w:cs="Arial"/>
          <w:b w:val="0"/>
          <w:sz w:val="22"/>
          <w:szCs w:val="22"/>
          <w:lang w:val="en-US"/>
        </w:rPr>
        <w:t xml:space="preserve">acceptable to the </w:t>
      </w:r>
      <w:r w:rsidR="0078798B" w:rsidRPr="00A31D55">
        <w:rPr>
          <w:rFonts w:ascii="Arial" w:hAnsi="Arial" w:cs="Arial"/>
          <w:b w:val="0"/>
          <w:sz w:val="22"/>
          <w:szCs w:val="22"/>
          <w:lang w:val="en-US"/>
        </w:rPr>
        <w:t>SFC</w:t>
      </w:r>
      <w:r w:rsidR="00876C5B" w:rsidRPr="00A31D55">
        <w:rPr>
          <w:rFonts w:ascii="Arial" w:hAnsi="Arial" w:cs="Arial"/>
          <w:b w:val="0"/>
          <w:sz w:val="22"/>
          <w:szCs w:val="22"/>
          <w:lang w:val="en-US"/>
        </w:rPr>
        <w:t xml:space="preserve">, a list of such AIR jurisdictions is published on the </w:t>
      </w:r>
      <w:r w:rsidR="0078798B" w:rsidRPr="00A31D55">
        <w:rPr>
          <w:rFonts w:ascii="Arial" w:hAnsi="Arial" w:cs="Arial"/>
          <w:b w:val="0"/>
          <w:sz w:val="22"/>
          <w:szCs w:val="22"/>
          <w:lang w:val="en-US"/>
        </w:rPr>
        <w:t>SFC</w:t>
      </w:r>
      <w:r w:rsidR="00876C5B" w:rsidRPr="00A31D55">
        <w:rPr>
          <w:rFonts w:ascii="Arial" w:hAnsi="Arial" w:cs="Arial"/>
          <w:b w:val="0"/>
          <w:sz w:val="22"/>
          <w:szCs w:val="22"/>
          <w:lang w:val="en-US"/>
        </w:rPr>
        <w:t xml:space="preserve"> website</w:t>
      </w:r>
      <w:r w:rsidR="00155565" w:rsidRPr="00A31D55">
        <w:rPr>
          <w:rFonts w:ascii="Arial" w:hAnsi="Arial" w:cs="Arial"/>
          <w:b w:val="0"/>
          <w:sz w:val="22"/>
          <w:szCs w:val="22"/>
          <w:lang w:val="en-US"/>
        </w:rPr>
        <w:t xml:space="preserve">; </w:t>
      </w:r>
    </w:p>
    <w:p w14:paraId="6DDDBD53" w14:textId="734DAC8A" w:rsidR="00155565" w:rsidRPr="00A31D55" w:rsidRDefault="00EC05F2" w:rsidP="00BD47D7">
      <w:pPr>
        <w:pStyle w:val="NumberHeading"/>
        <w:adjustRightInd w:val="0"/>
        <w:snapToGrid w:val="0"/>
        <w:ind w:left="810" w:hanging="360"/>
        <w:contextualSpacing/>
        <w:jc w:val="left"/>
        <w:rPr>
          <w:rFonts w:ascii="Arial" w:hAnsi="Arial" w:cs="Arial"/>
          <w:b w:val="0"/>
          <w:sz w:val="22"/>
          <w:szCs w:val="22"/>
          <w:lang w:val="en-US"/>
        </w:rPr>
      </w:pPr>
      <w:r w:rsidRPr="00A31D55">
        <w:rPr>
          <w:rFonts w:ascii="新細明體" w:hAnsi="新細明體" w:cs="Arial"/>
          <w:b w:val="0"/>
          <w:sz w:val="20"/>
        </w:rPr>
        <w:t>□</w:t>
      </w:r>
      <w:r w:rsidR="00BD47D7">
        <w:rPr>
          <w:rFonts w:ascii="新細明體" w:hAnsi="新細明體" w:cs="Arial"/>
          <w:b w:val="0"/>
          <w:sz w:val="20"/>
        </w:rPr>
        <w:tab/>
      </w:r>
      <w:r w:rsidR="00155565" w:rsidRPr="00A31D55">
        <w:rPr>
          <w:rFonts w:ascii="Arial" w:hAnsi="Arial" w:cs="Arial"/>
          <w:b w:val="0"/>
          <w:i/>
          <w:sz w:val="22"/>
          <w:szCs w:val="22"/>
          <w:lang w:val="en-US"/>
        </w:rPr>
        <w:t>(applicable only to delegate not subject to supervision in an AIR jurisdiction)</w:t>
      </w:r>
      <w:r w:rsidR="00155565" w:rsidRPr="00A31D55">
        <w:rPr>
          <w:rFonts w:ascii="Arial" w:hAnsi="Arial" w:cs="Arial"/>
          <w:b w:val="0"/>
          <w:sz w:val="22"/>
          <w:szCs w:val="22"/>
          <w:lang w:val="en-US"/>
        </w:rPr>
        <w:t xml:space="preserve"> </w:t>
      </w:r>
      <w:r w:rsidR="002F2692" w:rsidRPr="00A31D55">
        <w:rPr>
          <w:rFonts w:ascii="Arial" w:hAnsi="Arial" w:cs="Arial"/>
          <w:b w:val="0"/>
          <w:sz w:val="22"/>
          <w:szCs w:val="22"/>
          <w:lang w:val="en-US"/>
        </w:rPr>
        <w:t>“Undertaking from an investment manager in respect of delegation to non-AIR delegate(s)</w:t>
      </w:r>
      <w:r w:rsidR="00725823" w:rsidRPr="00A31D55">
        <w:rPr>
          <w:rFonts w:ascii="Arial" w:hAnsi="Arial" w:cs="Arial"/>
          <w:b w:val="0"/>
          <w:sz w:val="22"/>
          <w:szCs w:val="22"/>
          <w:lang w:val="en-US"/>
        </w:rPr>
        <w:t>”</w:t>
      </w:r>
      <w:r w:rsidR="002F2692" w:rsidRPr="00A31D55">
        <w:rPr>
          <w:rFonts w:ascii="Arial" w:hAnsi="Arial" w:cs="Arial"/>
          <w:b w:val="0"/>
          <w:sz w:val="22"/>
          <w:szCs w:val="22"/>
          <w:lang w:val="en-US"/>
        </w:rPr>
        <w:t xml:space="preserve"> (as set out in </w:t>
      </w:r>
      <w:r w:rsidR="002F2692" w:rsidRPr="00A31D55">
        <w:rPr>
          <w:rFonts w:ascii="Arial" w:hAnsi="Arial" w:cs="Arial"/>
          <w:b w:val="0"/>
          <w:i/>
          <w:sz w:val="22"/>
          <w:szCs w:val="22"/>
          <w:u w:val="single"/>
          <w:lang w:val="en-US"/>
        </w:rPr>
        <w:t>Annex F</w:t>
      </w:r>
      <w:r w:rsidR="002F2692" w:rsidRPr="00A31D55">
        <w:rPr>
          <w:rFonts w:ascii="Arial" w:hAnsi="Arial" w:cs="Arial"/>
          <w:b w:val="0"/>
          <w:sz w:val="22"/>
          <w:szCs w:val="22"/>
          <w:lang w:val="en-US"/>
        </w:rPr>
        <w:t xml:space="preserve">) and </w:t>
      </w:r>
      <w:r w:rsidR="00155565" w:rsidRPr="00A31D55">
        <w:rPr>
          <w:rFonts w:ascii="Arial" w:hAnsi="Arial" w:cs="Arial"/>
          <w:b w:val="0"/>
          <w:sz w:val="22"/>
          <w:szCs w:val="22"/>
          <w:lang w:val="en-US"/>
        </w:rPr>
        <w:t>“Undertaking from non-AIR delegate</w:t>
      </w:r>
      <w:r w:rsidR="00BB276E" w:rsidRPr="00A31D55">
        <w:rPr>
          <w:rFonts w:ascii="Arial" w:hAnsi="Arial" w:cs="Arial"/>
          <w:b w:val="0"/>
          <w:sz w:val="22"/>
          <w:szCs w:val="22"/>
          <w:lang w:val="en-US"/>
        </w:rPr>
        <w:t>(s)</w:t>
      </w:r>
      <w:r w:rsidR="00155565" w:rsidRPr="00A31D55">
        <w:rPr>
          <w:rFonts w:ascii="Arial" w:hAnsi="Arial" w:cs="Arial"/>
          <w:b w:val="0"/>
          <w:sz w:val="22"/>
          <w:szCs w:val="22"/>
          <w:lang w:val="en-US"/>
        </w:rPr>
        <w:t xml:space="preserve">” (as set out in </w:t>
      </w:r>
      <w:r w:rsidR="00155565" w:rsidRPr="00A31D55">
        <w:rPr>
          <w:rFonts w:ascii="Arial" w:hAnsi="Arial" w:cs="Arial"/>
          <w:b w:val="0"/>
          <w:i/>
          <w:sz w:val="22"/>
          <w:szCs w:val="22"/>
          <w:u w:val="single"/>
          <w:lang w:val="en-US"/>
        </w:rPr>
        <w:t xml:space="preserve">Annex </w:t>
      </w:r>
      <w:r w:rsidR="004046CF" w:rsidRPr="00A31D55">
        <w:rPr>
          <w:rFonts w:ascii="Arial" w:hAnsi="Arial" w:cs="Arial"/>
          <w:b w:val="0"/>
          <w:i/>
          <w:sz w:val="22"/>
          <w:szCs w:val="22"/>
          <w:u w:val="single"/>
          <w:lang w:val="en-US"/>
        </w:rPr>
        <w:t>G</w:t>
      </w:r>
      <w:r w:rsidR="00155565" w:rsidRPr="00A31D55">
        <w:rPr>
          <w:rFonts w:ascii="Arial" w:hAnsi="Arial" w:cs="Arial"/>
          <w:b w:val="0"/>
          <w:sz w:val="22"/>
          <w:szCs w:val="22"/>
          <w:lang w:val="en-US"/>
        </w:rPr>
        <w:t xml:space="preserve">) has been </w:t>
      </w:r>
      <w:proofErr w:type="gramStart"/>
      <w:r w:rsidR="00155565" w:rsidRPr="00A31D55">
        <w:rPr>
          <w:rFonts w:ascii="Arial" w:hAnsi="Arial" w:cs="Arial"/>
          <w:b w:val="0"/>
          <w:sz w:val="22"/>
          <w:szCs w:val="22"/>
          <w:lang w:val="en-US"/>
        </w:rPr>
        <w:t>submitted;</w:t>
      </w:r>
      <w:proofErr w:type="gramEnd"/>
    </w:p>
    <w:p w14:paraId="6DDDBD54" w14:textId="77777777" w:rsidR="00E42688" w:rsidRPr="00A31D55" w:rsidRDefault="00E42688">
      <w:pPr>
        <w:autoSpaceDE w:val="0"/>
        <w:autoSpaceDN w:val="0"/>
        <w:adjustRightInd w:val="0"/>
        <w:spacing w:line="240" w:lineRule="auto"/>
        <w:rPr>
          <w:rFonts w:cs="Arial"/>
          <w:kern w:val="0"/>
          <w:szCs w:val="22"/>
          <w:u w:val="single"/>
          <w:lang w:val="en-GB"/>
        </w:rPr>
      </w:pPr>
    </w:p>
    <w:p w14:paraId="6DDDBD55" w14:textId="1C97914D" w:rsidR="00155565" w:rsidRPr="00A31D55" w:rsidRDefault="00155565" w:rsidP="00BD47D7">
      <w:pPr>
        <w:pStyle w:val="NumberHeading"/>
        <w:numPr>
          <w:ilvl w:val="0"/>
          <w:numId w:val="42"/>
        </w:numPr>
        <w:adjustRightInd w:val="0"/>
        <w:snapToGrid w:val="0"/>
        <w:ind w:left="450" w:hanging="450"/>
        <w:contextualSpacing/>
        <w:jc w:val="left"/>
        <w:rPr>
          <w:rFonts w:ascii="Arial" w:hAnsi="Arial" w:cs="Arial"/>
          <w:b w:val="0"/>
          <w:sz w:val="22"/>
          <w:szCs w:val="22"/>
          <w:lang w:val="en-US"/>
        </w:rPr>
      </w:pPr>
      <w:r w:rsidRPr="00A31D55">
        <w:rPr>
          <w:rFonts w:ascii="Arial" w:hAnsi="Arial" w:cs="Arial"/>
          <w:b w:val="0"/>
          <w:i/>
          <w:sz w:val="22"/>
          <w:szCs w:val="22"/>
          <w:lang w:val="en-US"/>
        </w:rPr>
        <w:t>(</w:t>
      </w:r>
      <w:proofErr w:type="gramStart"/>
      <w:r w:rsidRPr="00A31D55">
        <w:rPr>
          <w:rFonts w:ascii="Arial" w:hAnsi="Arial" w:cs="Arial"/>
          <w:b w:val="0"/>
          <w:i/>
          <w:sz w:val="22"/>
          <w:szCs w:val="22"/>
          <w:lang w:val="en-US"/>
        </w:rPr>
        <w:t>applicable</w:t>
      </w:r>
      <w:proofErr w:type="gramEnd"/>
      <w:r w:rsidRPr="00A31D55">
        <w:rPr>
          <w:rFonts w:ascii="Arial" w:hAnsi="Arial" w:cs="Arial"/>
          <w:b w:val="0"/>
          <w:i/>
          <w:sz w:val="22"/>
          <w:szCs w:val="22"/>
          <w:lang w:val="en-US"/>
        </w:rPr>
        <w:t xml:space="preserve"> to </w:t>
      </w:r>
      <w:r w:rsidR="00711731" w:rsidRPr="00A31D55">
        <w:rPr>
          <w:rFonts w:ascii="Arial" w:hAnsi="Arial" w:cs="Arial"/>
          <w:b w:val="0"/>
          <w:i/>
          <w:sz w:val="22"/>
          <w:szCs w:val="22"/>
          <w:lang w:val="en-US"/>
        </w:rPr>
        <w:t>i</w:t>
      </w:r>
      <w:r w:rsidR="00E01720" w:rsidRPr="00A31D55">
        <w:rPr>
          <w:rFonts w:ascii="Arial" w:hAnsi="Arial" w:cs="Arial"/>
          <w:b w:val="0"/>
          <w:i/>
          <w:sz w:val="22"/>
          <w:szCs w:val="22"/>
          <w:lang w:val="en-US"/>
        </w:rPr>
        <w:t xml:space="preserve">nvestment </w:t>
      </w:r>
      <w:r w:rsidR="00711731" w:rsidRPr="00A31D55">
        <w:rPr>
          <w:rFonts w:ascii="Arial" w:hAnsi="Arial" w:cs="Arial"/>
          <w:b w:val="0"/>
          <w:i/>
          <w:sz w:val="22"/>
          <w:szCs w:val="22"/>
          <w:lang w:val="en-US"/>
        </w:rPr>
        <w:t>m</w:t>
      </w:r>
      <w:r w:rsidR="00E01720" w:rsidRPr="00A31D55">
        <w:rPr>
          <w:rFonts w:ascii="Arial" w:hAnsi="Arial" w:cs="Arial"/>
          <w:b w:val="0"/>
          <w:i/>
          <w:sz w:val="22"/>
          <w:szCs w:val="22"/>
          <w:lang w:val="en-US"/>
        </w:rPr>
        <w:t>anager</w:t>
      </w:r>
      <w:r w:rsidR="003D7B9B" w:rsidRPr="00A31D55">
        <w:rPr>
          <w:rFonts w:ascii="Arial" w:hAnsi="Arial" w:cs="Arial"/>
          <w:b w:val="0"/>
          <w:sz w:val="22"/>
          <w:szCs w:val="22"/>
          <w:vertAlign w:val="superscript"/>
          <w:lang w:val="en-US"/>
        </w:rPr>
        <w:t>8</w:t>
      </w:r>
      <w:r w:rsidRPr="00A31D55">
        <w:rPr>
          <w:rFonts w:ascii="Arial" w:hAnsi="Arial" w:cs="Arial"/>
          <w:b w:val="0"/>
          <w:i/>
          <w:sz w:val="22"/>
          <w:szCs w:val="22"/>
          <w:lang w:val="en-US"/>
        </w:rPr>
        <w:t xml:space="preserve"> that is licensed/registered for managing investment funds / collective investment schemes)</w:t>
      </w:r>
    </w:p>
    <w:p w14:paraId="6DDDBD56" w14:textId="2772C04A" w:rsidR="00252123" w:rsidRDefault="00252123">
      <w:pPr>
        <w:rPr>
          <w:rFonts w:cs="Arial"/>
          <w:kern w:val="0"/>
          <w:szCs w:val="22"/>
        </w:rPr>
      </w:pPr>
      <w:r>
        <w:rPr>
          <w:rFonts w:cs="Arial"/>
          <w:b/>
          <w:szCs w:val="22"/>
        </w:rPr>
        <w:br w:type="page"/>
      </w:r>
    </w:p>
    <w:p w14:paraId="7847A27B" w14:textId="77777777" w:rsidR="00155565" w:rsidRPr="00A31D55" w:rsidRDefault="00155565">
      <w:pPr>
        <w:pStyle w:val="NumberHeading"/>
        <w:adjustRightInd w:val="0"/>
        <w:snapToGrid w:val="0"/>
        <w:ind w:left="540"/>
        <w:contextualSpacing/>
        <w:jc w:val="left"/>
        <w:rPr>
          <w:rFonts w:ascii="Arial" w:hAnsi="Arial" w:cs="Arial"/>
          <w:b w:val="0"/>
          <w:sz w:val="22"/>
          <w:szCs w:val="22"/>
          <w:lang w:val="en-US"/>
        </w:rPr>
      </w:pPr>
    </w:p>
    <w:p w14:paraId="6DDDBD57" w14:textId="3A51DD6A" w:rsidR="00155565" w:rsidRDefault="00155565" w:rsidP="00252123">
      <w:pPr>
        <w:pStyle w:val="NumberHeading"/>
        <w:numPr>
          <w:ilvl w:val="1"/>
          <w:numId w:val="42"/>
        </w:numPr>
        <w:adjustRightInd w:val="0"/>
        <w:snapToGrid w:val="0"/>
        <w:ind w:left="900" w:hanging="450"/>
        <w:contextualSpacing/>
        <w:jc w:val="left"/>
        <w:rPr>
          <w:rFonts w:ascii="Arial" w:hAnsi="Arial" w:cs="Arial"/>
          <w:b w:val="0"/>
          <w:sz w:val="22"/>
          <w:szCs w:val="22"/>
          <w:lang w:val="en-US"/>
        </w:rPr>
      </w:pPr>
      <w:r w:rsidRPr="00A31D55">
        <w:rPr>
          <w:rFonts w:ascii="Arial" w:hAnsi="Arial" w:cs="Arial"/>
          <w:b w:val="0"/>
          <w:sz w:val="22"/>
          <w:szCs w:val="22"/>
          <w:lang w:val="en-US"/>
        </w:rPr>
        <w:t xml:space="preserve">the registration status of the </w:t>
      </w:r>
      <w:r w:rsidR="00711731" w:rsidRPr="00A31D55">
        <w:rPr>
          <w:rFonts w:ascii="Arial" w:hAnsi="Arial" w:cs="Arial"/>
          <w:b w:val="0"/>
          <w:sz w:val="22"/>
          <w:szCs w:val="22"/>
          <w:lang w:val="en-US"/>
        </w:rPr>
        <w:t>i</w:t>
      </w:r>
      <w:r w:rsidR="00B5404C" w:rsidRPr="00A31D55">
        <w:rPr>
          <w:rFonts w:ascii="Arial" w:hAnsi="Arial" w:cs="Arial"/>
          <w:b w:val="0"/>
          <w:sz w:val="22"/>
          <w:szCs w:val="22"/>
          <w:lang w:val="en-US"/>
        </w:rPr>
        <w:t xml:space="preserve">nvestment </w:t>
      </w:r>
      <w:r w:rsidR="00711731" w:rsidRPr="00A31D55">
        <w:rPr>
          <w:rFonts w:ascii="Arial" w:hAnsi="Arial" w:cs="Arial"/>
          <w:b w:val="0"/>
          <w:sz w:val="22"/>
          <w:szCs w:val="22"/>
          <w:lang w:val="en-US"/>
        </w:rPr>
        <w:t>m</w:t>
      </w:r>
      <w:r w:rsidR="00B5404C"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Pr="00A31D55">
        <w:rPr>
          <w:rFonts w:ascii="Arial" w:hAnsi="Arial" w:cs="Arial"/>
          <w:b w:val="0"/>
          <w:sz w:val="22"/>
          <w:szCs w:val="22"/>
          <w:lang w:val="en-US"/>
        </w:rPr>
        <w:t xml:space="preserve"> to manage funds is as follows:</w:t>
      </w:r>
    </w:p>
    <w:p w14:paraId="255F7FA8" w14:textId="77777777" w:rsidR="00C46818" w:rsidRPr="00A31D55" w:rsidRDefault="00C46818" w:rsidP="0033097D">
      <w:pPr>
        <w:pStyle w:val="NumberHeading"/>
        <w:adjustRightInd w:val="0"/>
        <w:snapToGrid w:val="0"/>
        <w:ind w:left="900"/>
        <w:contextualSpacing/>
        <w:jc w:val="left"/>
        <w:rPr>
          <w:rFonts w:ascii="Arial" w:hAnsi="Arial" w:cs="Arial"/>
          <w:b w:val="0"/>
          <w:sz w:val="22"/>
          <w:szCs w:val="22"/>
          <w:lang w:val="en-US"/>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826"/>
        <w:gridCol w:w="1520"/>
        <w:gridCol w:w="2710"/>
      </w:tblGrid>
      <w:tr w:rsidR="00A31D55" w:rsidRPr="00A31D55" w14:paraId="6DDDBD5C" w14:textId="77777777" w:rsidTr="00252123">
        <w:tc>
          <w:tcPr>
            <w:tcW w:w="1952" w:type="dxa"/>
            <w:shd w:val="clear" w:color="auto" w:fill="auto"/>
          </w:tcPr>
          <w:p w14:paraId="6DDDBD58" w14:textId="77777777" w:rsidR="00155565" w:rsidRPr="00A31D55" w:rsidRDefault="00155565">
            <w:pPr>
              <w:pStyle w:val="NumberHeading"/>
              <w:adjustRightInd w:val="0"/>
              <w:snapToGrid w:val="0"/>
              <w:ind w:left="-18"/>
              <w:contextualSpacing/>
              <w:jc w:val="left"/>
              <w:rPr>
                <w:rFonts w:ascii="Arial" w:hAnsi="Arial" w:cs="Arial"/>
                <w:b w:val="0"/>
                <w:sz w:val="22"/>
                <w:szCs w:val="22"/>
              </w:rPr>
            </w:pPr>
            <w:r w:rsidRPr="00A31D55">
              <w:rPr>
                <w:rFonts w:ascii="Arial" w:hAnsi="Arial" w:cs="Arial"/>
                <w:b w:val="0"/>
                <w:sz w:val="22"/>
                <w:szCs w:val="22"/>
              </w:rPr>
              <w:t>Registration status</w:t>
            </w:r>
          </w:p>
        </w:tc>
        <w:tc>
          <w:tcPr>
            <w:tcW w:w="1826" w:type="dxa"/>
            <w:shd w:val="clear" w:color="auto" w:fill="auto"/>
          </w:tcPr>
          <w:p w14:paraId="6DDDBD59" w14:textId="77777777" w:rsidR="00155565" w:rsidRPr="00A31D55" w:rsidRDefault="00155565">
            <w:pPr>
              <w:pStyle w:val="NumberHeading"/>
              <w:adjustRightInd w:val="0"/>
              <w:snapToGrid w:val="0"/>
              <w:ind w:left="-38"/>
              <w:contextualSpacing/>
              <w:jc w:val="left"/>
              <w:rPr>
                <w:rFonts w:ascii="Arial" w:hAnsi="Arial" w:cs="Arial"/>
                <w:b w:val="0"/>
                <w:sz w:val="22"/>
                <w:szCs w:val="22"/>
              </w:rPr>
            </w:pPr>
            <w:r w:rsidRPr="00A31D55">
              <w:rPr>
                <w:rFonts w:ascii="Arial" w:hAnsi="Arial" w:cs="Arial"/>
                <w:b w:val="0"/>
                <w:sz w:val="22"/>
                <w:szCs w:val="22"/>
              </w:rPr>
              <w:t>Home regulator</w:t>
            </w:r>
          </w:p>
        </w:tc>
        <w:tc>
          <w:tcPr>
            <w:tcW w:w="1520" w:type="dxa"/>
            <w:shd w:val="clear" w:color="auto" w:fill="auto"/>
          </w:tcPr>
          <w:p w14:paraId="6DDDBD5A" w14:textId="77777777" w:rsidR="00155565" w:rsidRPr="00A31D55" w:rsidRDefault="00155565">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Date of registration</w:t>
            </w:r>
          </w:p>
        </w:tc>
        <w:tc>
          <w:tcPr>
            <w:tcW w:w="2710" w:type="dxa"/>
            <w:shd w:val="clear" w:color="auto" w:fill="auto"/>
          </w:tcPr>
          <w:p w14:paraId="6DDDBD5B" w14:textId="77777777" w:rsidR="00155565" w:rsidRPr="00A31D55" w:rsidRDefault="00155565">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Restriction attached to the registration (if any) or state Nil (if applicable)</w:t>
            </w:r>
          </w:p>
        </w:tc>
      </w:tr>
      <w:tr w:rsidR="00155565" w:rsidRPr="00A31D55" w14:paraId="6DDDBD65" w14:textId="77777777" w:rsidTr="00252123">
        <w:tc>
          <w:tcPr>
            <w:tcW w:w="1952" w:type="dxa"/>
            <w:shd w:val="clear" w:color="auto" w:fill="auto"/>
          </w:tcPr>
          <w:p w14:paraId="6DDDBD5D" w14:textId="77777777" w:rsidR="00155565" w:rsidRPr="00A31D55" w:rsidRDefault="00155565">
            <w:pPr>
              <w:pStyle w:val="NumberHeading"/>
              <w:adjustRightInd w:val="0"/>
              <w:snapToGrid w:val="0"/>
              <w:contextualSpacing/>
              <w:jc w:val="left"/>
              <w:rPr>
                <w:rFonts w:ascii="Arial" w:hAnsi="Arial" w:cs="Arial"/>
                <w:b w:val="0"/>
                <w:sz w:val="22"/>
                <w:szCs w:val="22"/>
              </w:rPr>
            </w:pPr>
          </w:p>
          <w:p w14:paraId="6DDDBD5E" w14:textId="77777777" w:rsidR="00155565" w:rsidRPr="00A31D55" w:rsidRDefault="00155565">
            <w:pPr>
              <w:pStyle w:val="NumberHeading"/>
              <w:adjustRightInd w:val="0"/>
              <w:snapToGrid w:val="0"/>
              <w:contextualSpacing/>
              <w:jc w:val="left"/>
              <w:rPr>
                <w:rFonts w:ascii="Arial" w:hAnsi="Arial" w:cs="Arial"/>
                <w:b w:val="0"/>
                <w:sz w:val="22"/>
                <w:szCs w:val="22"/>
              </w:rPr>
            </w:pPr>
          </w:p>
          <w:p w14:paraId="6DDDBD5F" w14:textId="77777777" w:rsidR="00155565" w:rsidRPr="00A31D55" w:rsidRDefault="00155565">
            <w:pPr>
              <w:pStyle w:val="NumberHeading"/>
              <w:adjustRightInd w:val="0"/>
              <w:snapToGrid w:val="0"/>
              <w:contextualSpacing/>
              <w:jc w:val="left"/>
              <w:rPr>
                <w:rFonts w:ascii="Arial" w:hAnsi="Arial" w:cs="Arial"/>
                <w:b w:val="0"/>
                <w:sz w:val="22"/>
                <w:szCs w:val="22"/>
              </w:rPr>
            </w:pPr>
          </w:p>
          <w:p w14:paraId="6DDDBD60" w14:textId="77777777" w:rsidR="00155565" w:rsidRPr="00A31D55" w:rsidRDefault="00155565">
            <w:pPr>
              <w:pStyle w:val="NumberHeading"/>
              <w:adjustRightInd w:val="0"/>
              <w:snapToGrid w:val="0"/>
              <w:contextualSpacing/>
              <w:jc w:val="left"/>
              <w:rPr>
                <w:rFonts w:ascii="Arial" w:hAnsi="Arial" w:cs="Arial"/>
                <w:b w:val="0"/>
                <w:sz w:val="22"/>
                <w:szCs w:val="22"/>
              </w:rPr>
            </w:pPr>
          </w:p>
        </w:tc>
        <w:tc>
          <w:tcPr>
            <w:tcW w:w="1826" w:type="dxa"/>
            <w:shd w:val="clear" w:color="auto" w:fill="auto"/>
          </w:tcPr>
          <w:p w14:paraId="6DDDBD61" w14:textId="77777777" w:rsidR="00155565" w:rsidRPr="00A31D55" w:rsidRDefault="00155565">
            <w:pPr>
              <w:pStyle w:val="NumberHeading"/>
              <w:adjustRightInd w:val="0"/>
              <w:snapToGrid w:val="0"/>
              <w:contextualSpacing/>
              <w:jc w:val="left"/>
              <w:rPr>
                <w:rFonts w:ascii="Arial" w:hAnsi="Arial" w:cs="Arial"/>
                <w:b w:val="0"/>
                <w:sz w:val="22"/>
                <w:szCs w:val="22"/>
              </w:rPr>
            </w:pPr>
          </w:p>
          <w:p w14:paraId="6DDDBD62" w14:textId="77777777" w:rsidR="00155565" w:rsidRPr="00A31D55" w:rsidRDefault="00155565">
            <w:pPr>
              <w:pStyle w:val="NumberHeading"/>
              <w:adjustRightInd w:val="0"/>
              <w:snapToGrid w:val="0"/>
              <w:contextualSpacing/>
              <w:jc w:val="left"/>
              <w:rPr>
                <w:rFonts w:ascii="Arial" w:hAnsi="Arial" w:cs="Arial"/>
                <w:b w:val="0"/>
                <w:sz w:val="22"/>
                <w:szCs w:val="22"/>
              </w:rPr>
            </w:pPr>
          </w:p>
        </w:tc>
        <w:tc>
          <w:tcPr>
            <w:tcW w:w="1520" w:type="dxa"/>
            <w:shd w:val="clear" w:color="auto" w:fill="auto"/>
          </w:tcPr>
          <w:p w14:paraId="6DDDBD63" w14:textId="77777777" w:rsidR="00155565" w:rsidRPr="00A31D55" w:rsidRDefault="00155565">
            <w:pPr>
              <w:pStyle w:val="NumberHeading"/>
              <w:adjustRightInd w:val="0"/>
              <w:snapToGrid w:val="0"/>
              <w:ind w:left="540"/>
              <w:contextualSpacing/>
              <w:jc w:val="left"/>
              <w:rPr>
                <w:rFonts w:ascii="Arial" w:hAnsi="Arial" w:cs="Arial"/>
                <w:b w:val="0"/>
                <w:sz w:val="22"/>
                <w:szCs w:val="22"/>
              </w:rPr>
            </w:pPr>
          </w:p>
        </w:tc>
        <w:tc>
          <w:tcPr>
            <w:tcW w:w="2710" w:type="dxa"/>
            <w:shd w:val="clear" w:color="auto" w:fill="auto"/>
          </w:tcPr>
          <w:p w14:paraId="6DDDBD64" w14:textId="77777777" w:rsidR="00155565" w:rsidRPr="00A31D55" w:rsidRDefault="00155565">
            <w:pPr>
              <w:pStyle w:val="NumberHeading"/>
              <w:adjustRightInd w:val="0"/>
              <w:snapToGrid w:val="0"/>
              <w:ind w:left="540"/>
              <w:contextualSpacing/>
              <w:jc w:val="left"/>
              <w:rPr>
                <w:rFonts w:ascii="Arial" w:hAnsi="Arial" w:cs="Arial"/>
                <w:b w:val="0"/>
                <w:sz w:val="22"/>
                <w:szCs w:val="22"/>
              </w:rPr>
            </w:pPr>
          </w:p>
        </w:tc>
      </w:tr>
    </w:tbl>
    <w:p w14:paraId="6DDDBD66" w14:textId="77777777" w:rsidR="00155565" w:rsidRPr="00A31D55" w:rsidRDefault="00155565">
      <w:pPr>
        <w:pStyle w:val="NumberHeading"/>
        <w:adjustRightInd w:val="0"/>
        <w:snapToGrid w:val="0"/>
        <w:ind w:left="540"/>
        <w:contextualSpacing/>
        <w:jc w:val="left"/>
        <w:rPr>
          <w:rFonts w:ascii="Arial" w:hAnsi="Arial" w:cs="Arial"/>
          <w:b w:val="0"/>
          <w:sz w:val="22"/>
          <w:szCs w:val="22"/>
          <w:lang w:val="en-US"/>
        </w:rPr>
      </w:pPr>
    </w:p>
    <w:p w14:paraId="6DDDBD67" w14:textId="34E4F364" w:rsidR="00155565" w:rsidRPr="00A31D55" w:rsidRDefault="00155565" w:rsidP="00252123">
      <w:pPr>
        <w:pStyle w:val="NumberHeading"/>
        <w:numPr>
          <w:ilvl w:val="1"/>
          <w:numId w:val="42"/>
        </w:numPr>
        <w:adjustRightInd w:val="0"/>
        <w:snapToGrid w:val="0"/>
        <w:ind w:left="900" w:hanging="450"/>
        <w:contextualSpacing/>
        <w:jc w:val="left"/>
        <w:rPr>
          <w:rFonts w:ascii="Arial" w:hAnsi="Arial" w:cs="Arial"/>
          <w:b w:val="0"/>
          <w:sz w:val="22"/>
          <w:szCs w:val="22"/>
          <w:lang w:val="en-US"/>
        </w:rPr>
      </w:pPr>
      <w:r w:rsidRPr="00A31D55">
        <w:rPr>
          <w:rFonts w:ascii="Arial" w:hAnsi="Arial" w:cs="Arial"/>
          <w:b w:val="0"/>
          <w:sz w:val="22"/>
          <w:szCs w:val="22"/>
          <w:lang w:val="en-US"/>
        </w:rPr>
        <w:t xml:space="preserve">under its current registration, the </w:t>
      </w:r>
      <w:r w:rsidR="005B4AA8" w:rsidRPr="00A31D55">
        <w:rPr>
          <w:rFonts w:ascii="Arial" w:hAnsi="Arial" w:cs="Arial"/>
          <w:b w:val="0"/>
          <w:sz w:val="22"/>
          <w:szCs w:val="22"/>
          <w:lang w:val="en-US"/>
        </w:rPr>
        <w:t>i</w:t>
      </w:r>
      <w:r w:rsidR="00E97DEA" w:rsidRPr="00A31D55">
        <w:rPr>
          <w:rFonts w:ascii="Arial" w:hAnsi="Arial" w:cs="Arial"/>
          <w:b w:val="0"/>
          <w:sz w:val="22"/>
          <w:szCs w:val="22"/>
          <w:lang w:val="en-US"/>
        </w:rPr>
        <w:t>nvestm</w:t>
      </w:r>
      <w:r w:rsidR="00177971" w:rsidRPr="00A31D55">
        <w:rPr>
          <w:rFonts w:ascii="Arial" w:hAnsi="Arial" w:cs="Arial"/>
          <w:b w:val="0"/>
          <w:sz w:val="22"/>
          <w:szCs w:val="22"/>
          <w:lang w:val="en-US"/>
        </w:rPr>
        <w:t xml:space="preserve">ent </w:t>
      </w:r>
      <w:r w:rsidR="005B4AA8" w:rsidRPr="00A31D55">
        <w:rPr>
          <w:rFonts w:ascii="Arial" w:hAnsi="Arial" w:cs="Arial"/>
          <w:b w:val="0"/>
          <w:sz w:val="22"/>
          <w:szCs w:val="22"/>
          <w:lang w:val="en-US"/>
        </w:rPr>
        <w:t>m</w:t>
      </w:r>
      <w:r w:rsidR="00E97DEA"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Pr="00A31D55">
        <w:rPr>
          <w:rFonts w:ascii="Arial" w:hAnsi="Arial" w:cs="Arial"/>
          <w:b w:val="0"/>
          <w:sz w:val="22"/>
          <w:szCs w:val="22"/>
          <w:lang w:val="en-US"/>
        </w:rPr>
        <w:t xml:space="preserve"> is allowed to manage investment funds / collective investment </w:t>
      </w:r>
      <w:proofErr w:type="gramStart"/>
      <w:r w:rsidRPr="00A31D55">
        <w:rPr>
          <w:rFonts w:ascii="Arial" w:hAnsi="Arial" w:cs="Arial"/>
          <w:b w:val="0"/>
          <w:sz w:val="22"/>
          <w:szCs w:val="22"/>
          <w:lang w:val="en-US"/>
        </w:rPr>
        <w:t>schemes;</w:t>
      </w:r>
      <w:proofErr w:type="gramEnd"/>
    </w:p>
    <w:p w14:paraId="6DDDBD68" w14:textId="77777777" w:rsidR="00E97DEA" w:rsidRPr="00A31D55" w:rsidRDefault="00E97DEA">
      <w:pPr>
        <w:pStyle w:val="NumberHeading"/>
        <w:adjustRightInd w:val="0"/>
        <w:snapToGrid w:val="0"/>
        <w:ind w:left="900"/>
        <w:contextualSpacing/>
        <w:jc w:val="left"/>
        <w:rPr>
          <w:rFonts w:ascii="Arial" w:hAnsi="Arial" w:cs="Arial"/>
          <w:b w:val="0"/>
          <w:sz w:val="22"/>
          <w:szCs w:val="22"/>
          <w:lang w:val="en-US"/>
        </w:rPr>
      </w:pPr>
    </w:p>
    <w:p w14:paraId="6DDDBD69" w14:textId="77777777" w:rsidR="00E06617" w:rsidRPr="00A31D55" w:rsidRDefault="00E06617" w:rsidP="00252123">
      <w:pPr>
        <w:pStyle w:val="NumberHeading"/>
        <w:numPr>
          <w:ilvl w:val="1"/>
          <w:numId w:val="42"/>
        </w:numPr>
        <w:adjustRightInd w:val="0"/>
        <w:snapToGrid w:val="0"/>
        <w:ind w:left="900" w:hanging="450"/>
        <w:contextualSpacing/>
        <w:jc w:val="left"/>
        <w:rPr>
          <w:rFonts w:ascii="Arial" w:hAnsi="Arial" w:cs="Arial"/>
          <w:b w:val="0"/>
          <w:sz w:val="22"/>
          <w:szCs w:val="22"/>
          <w:lang w:val="en-US"/>
        </w:rPr>
      </w:pPr>
      <w:r w:rsidRPr="00A31D55">
        <w:rPr>
          <w:rFonts w:ascii="Arial" w:hAnsi="Arial" w:cs="Arial"/>
          <w:b w:val="0"/>
          <w:i/>
          <w:sz w:val="22"/>
          <w:szCs w:val="22"/>
          <w:lang w:val="en-US"/>
        </w:rPr>
        <w:t xml:space="preserve">(Please tick </w:t>
      </w:r>
      <w:r w:rsidRPr="00A31D55">
        <w:rPr>
          <w:rFonts w:ascii="Arial" w:hAnsi="Arial" w:cs="Arial"/>
          <w:b w:val="0"/>
          <w:sz w:val="22"/>
          <w:szCs w:val="22"/>
          <w:lang w:val="en-US"/>
        </w:rPr>
        <w:t>one</w:t>
      </w:r>
      <w:r w:rsidRPr="00A31D55">
        <w:rPr>
          <w:rFonts w:ascii="Arial" w:hAnsi="Arial" w:cs="Arial"/>
          <w:b w:val="0"/>
          <w:i/>
          <w:sz w:val="22"/>
          <w:szCs w:val="22"/>
          <w:lang w:val="en-US"/>
        </w:rPr>
        <w:t xml:space="preserve"> of the following boxes)</w:t>
      </w:r>
    </w:p>
    <w:p w14:paraId="6DDDBD6A" w14:textId="10676B7E" w:rsidR="00E06617" w:rsidRPr="00A31D55" w:rsidRDefault="0075006A" w:rsidP="00252123">
      <w:pPr>
        <w:pStyle w:val="NumberHeading"/>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252123">
        <w:rPr>
          <w:rFonts w:ascii="Arial" w:hAnsi="Arial" w:cs="Arial"/>
          <w:b w:val="0"/>
          <w:sz w:val="22"/>
          <w:szCs w:val="22"/>
        </w:rPr>
        <w:tab/>
      </w:r>
      <w:r w:rsidR="00E06617" w:rsidRPr="00A31D55">
        <w:rPr>
          <w:rFonts w:ascii="Arial" w:hAnsi="Arial" w:cs="Arial"/>
          <w:b w:val="0"/>
          <w:sz w:val="22"/>
          <w:szCs w:val="22"/>
          <w:lang w:val="en-US"/>
        </w:rPr>
        <w:t xml:space="preserve">there is no disciplinary history of the </w:t>
      </w:r>
      <w:r w:rsidR="006772D9" w:rsidRPr="00A31D55">
        <w:rPr>
          <w:rFonts w:ascii="Arial" w:hAnsi="Arial" w:cs="Arial"/>
          <w:b w:val="0"/>
          <w:sz w:val="22"/>
          <w:szCs w:val="22"/>
          <w:lang w:val="en-US"/>
        </w:rPr>
        <w:t>i</w:t>
      </w:r>
      <w:r w:rsidR="00177971" w:rsidRPr="00A31D55">
        <w:rPr>
          <w:rFonts w:ascii="Arial" w:hAnsi="Arial" w:cs="Arial"/>
          <w:b w:val="0"/>
          <w:sz w:val="22"/>
          <w:szCs w:val="22"/>
          <w:lang w:val="en-US"/>
        </w:rPr>
        <w:t xml:space="preserve">nvestment </w:t>
      </w:r>
      <w:r w:rsidR="006772D9" w:rsidRPr="00A31D55">
        <w:rPr>
          <w:rFonts w:ascii="Arial" w:hAnsi="Arial" w:cs="Arial"/>
          <w:b w:val="0"/>
          <w:sz w:val="22"/>
          <w:szCs w:val="22"/>
          <w:lang w:val="en-US"/>
        </w:rPr>
        <w:t>m</w:t>
      </w:r>
      <w:r w:rsidR="007D037C"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7D037C" w:rsidRPr="00A31D55">
        <w:rPr>
          <w:rFonts w:ascii="Arial" w:hAnsi="Arial" w:cs="Arial"/>
          <w:b w:val="0"/>
          <w:sz w:val="22"/>
          <w:szCs w:val="22"/>
          <w:lang w:val="en-US"/>
        </w:rPr>
        <w:t xml:space="preserve"> </w:t>
      </w:r>
      <w:r w:rsidR="00E06617" w:rsidRPr="00A31D55">
        <w:rPr>
          <w:rFonts w:ascii="Arial" w:hAnsi="Arial" w:cs="Arial"/>
          <w:b w:val="0"/>
          <w:sz w:val="22"/>
          <w:szCs w:val="22"/>
          <w:lang w:val="en-US"/>
        </w:rPr>
        <w:t xml:space="preserve">in the past five years or since the date of registration if it has been registered for less than five </w:t>
      </w:r>
      <w:proofErr w:type="gramStart"/>
      <w:r w:rsidR="00E06617" w:rsidRPr="00A31D55">
        <w:rPr>
          <w:rFonts w:ascii="Arial" w:hAnsi="Arial" w:cs="Arial"/>
          <w:b w:val="0"/>
          <w:sz w:val="22"/>
          <w:szCs w:val="22"/>
          <w:lang w:val="en-US"/>
        </w:rPr>
        <w:t>years;</w:t>
      </w:r>
      <w:proofErr w:type="gramEnd"/>
      <w:r w:rsidR="00E06617" w:rsidRPr="00A31D55">
        <w:rPr>
          <w:rFonts w:ascii="Arial" w:hAnsi="Arial" w:cs="Arial"/>
          <w:b w:val="0"/>
          <w:sz w:val="22"/>
          <w:szCs w:val="22"/>
          <w:lang w:val="en-US"/>
        </w:rPr>
        <w:t xml:space="preserve"> </w:t>
      </w:r>
    </w:p>
    <w:p w14:paraId="6DDDBD6B" w14:textId="0A7E172F" w:rsidR="00E06617" w:rsidRPr="00A31D55" w:rsidRDefault="0075006A" w:rsidP="00252123">
      <w:pPr>
        <w:pStyle w:val="NumberHeading"/>
        <w:adjustRightInd w:val="0"/>
        <w:snapToGrid w:val="0"/>
        <w:ind w:left="1260" w:hanging="360"/>
        <w:contextualSpacing/>
        <w:jc w:val="left"/>
        <w:rPr>
          <w:rFonts w:ascii="Arial" w:hAnsi="Arial" w:cs="Arial"/>
          <w:b w:val="0"/>
          <w:sz w:val="22"/>
          <w:lang w:val="en-US"/>
        </w:rPr>
      </w:pPr>
      <w:r w:rsidRPr="00A31D55">
        <w:rPr>
          <w:rFonts w:ascii="新細明體" w:hAnsi="新細明體" w:cs="Arial"/>
          <w:b w:val="0"/>
          <w:sz w:val="20"/>
        </w:rPr>
        <w:t>□</w:t>
      </w:r>
      <w:r w:rsidR="00252123">
        <w:rPr>
          <w:rFonts w:ascii="新細明體" w:hAnsi="新細明體" w:cs="Arial"/>
          <w:b w:val="0"/>
          <w:sz w:val="20"/>
        </w:rPr>
        <w:tab/>
      </w:r>
      <w:r w:rsidR="00E06617" w:rsidRPr="00A31D55">
        <w:rPr>
          <w:rFonts w:ascii="Arial" w:hAnsi="Arial" w:cs="Arial"/>
          <w:b w:val="0"/>
          <w:sz w:val="22"/>
          <w:szCs w:val="22"/>
          <w:lang w:val="en-US"/>
        </w:rPr>
        <w:t xml:space="preserve">the details of the disciplinary history of the </w:t>
      </w:r>
      <w:r w:rsidR="006772D9" w:rsidRPr="00A31D55">
        <w:rPr>
          <w:rFonts w:ascii="Arial" w:hAnsi="Arial" w:cs="Arial"/>
          <w:b w:val="0"/>
          <w:sz w:val="22"/>
          <w:szCs w:val="22"/>
          <w:lang w:val="en-US"/>
        </w:rPr>
        <w:t>investment m</w:t>
      </w:r>
      <w:r w:rsidR="008D7884"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8D7884" w:rsidRPr="00A31D55">
        <w:rPr>
          <w:rFonts w:ascii="Arial" w:hAnsi="Arial" w:cs="Arial"/>
          <w:b w:val="0"/>
          <w:sz w:val="22"/>
          <w:szCs w:val="22"/>
          <w:lang w:val="en-US"/>
        </w:rPr>
        <w:t xml:space="preserve"> </w:t>
      </w:r>
      <w:r w:rsidR="00E06617" w:rsidRPr="00A31D55">
        <w:rPr>
          <w:rFonts w:ascii="Arial" w:hAnsi="Arial" w:cs="Arial"/>
          <w:b w:val="0"/>
          <w:sz w:val="22"/>
          <w:lang w:val="en-US"/>
        </w:rPr>
        <w:t xml:space="preserve">in the past five years or since the date of registration if it has been registered for less than five years have been submitted under separate sheet(s); and such disciplinary matter(s) does/do not </w:t>
      </w:r>
      <w:r w:rsidR="00E06617" w:rsidRPr="00A31D55">
        <w:rPr>
          <w:rFonts w:ascii="Arial" w:hAnsi="Arial" w:cs="Arial"/>
          <w:b w:val="0"/>
          <w:sz w:val="22"/>
        </w:rPr>
        <w:t xml:space="preserve">materially affect its financial condition, status as a licensed or regulated entity, or ability to perform its licensed or regulated activity and the justification is also </w:t>
      </w:r>
      <w:proofErr w:type="gramStart"/>
      <w:r w:rsidR="00E06617" w:rsidRPr="00A31D55">
        <w:rPr>
          <w:rFonts w:ascii="Arial" w:hAnsi="Arial" w:cs="Arial"/>
          <w:b w:val="0"/>
          <w:sz w:val="22"/>
        </w:rPr>
        <w:t>attached</w:t>
      </w:r>
      <w:r w:rsidR="00E06617" w:rsidRPr="00A31D55">
        <w:rPr>
          <w:rFonts w:ascii="Arial" w:hAnsi="Arial" w:cs="Arial"/>
          <w:b w:val="0"/>
          <w:sz w:val="22"/>
          <w:lang w:val="en-US"/>
        </w:rPr>
        <w:t>;</w:t>
      </w:r>
      <w:proofErr w:type="gramEnd"/>
    </w:p>
    <w:p w14:paraId="6DDDBD6C" w14:textId="77777777" w:rsidR="00E06617" w:rsidRPr="00A31D55" w:rsidRDefault="00E06617">
      <w:pPr>
        <w:pStyle w:val="NumberHeading"/>
        <w:adjustRightInd w:val="0"/>
        <w:snapToGrid w:val="0"/>
        <w:contextualSpacing/>
        <w:jc w:val="left"/>
        <w:rPr>
          <w:rFonts w:ascii="Arial" w:hAnsi="Arial" w:cs="Arial"/>
          <w:b w:val="0"/>
          <w:sz w:val="20"/>
          <w:szCs w:val="20"/>
          <w:lang w:val="en-US"/>
        </w:rPr>
      </w:pPr>
    </w:p>
    <w:p w14:paraId="6DDDBD6D" w14:textId="77777777" w:rsidR="00E06617" w:rsidRPr="00A31D55" w:rsidRDefault="00E06617" w:rsidP="00252123">
      <w:pPr>
        <w:pStyle w:val="NumberHeading"/>
        <w:numPr>
          <w:ilvl w:val="1"/>
          <w:numId w:val="42"/>
        </w:numPr>
        <w:adjustRightInd w:val="0"/>
        <w:snapToGrid w:val="0"/>
        <w:ind w:left="900" w:hanging="450"/>
        <w:contextualSpacing/>
        <w:jc w:val="left"/>
        <w:rPr>
          <w:rFonts w:ascii="Arial" w:hAnsi="Arial" w:cs="Arial"/>
          <w:b w:val="0"/>
          <w:sz w:val="22"/>
          <w:szCs w:val="22"/>
          <w:lang w:val="en-US"/>
        </w:rPr>
      </w:pPr>
      <w:r w:rsidRPr="00A31D55">
        <w:rPr>
          <w:rFonts w:ascii="Arial" w:hAnsi="Arial" w:cs="Arial"/>
          <w:b w:val="0"/>
          <w:i/>
          <w:sz w:val="20"/>
          <w:szCs w:val="20"/>
          <w:lang w:val="en-US"/>
        </w:rPr>
        <w:t>(</w:t>
      </w:r>
      <w:r w:rsidRPr="00A31D55">
        <w:rPr>
          <w:rFonts w:ascii="Arial" w:hAnsi="Arial" w:cs="Arial"/>
          <w:b w:val="0"/>
          <w:i/>
          <w:sz w:val="22"/>
          <w:lang w:val="en-US"/>
        </w:rPr>
        <w:t>Please tick</w:t>
      </w:r>
      <w:r w:rsidRPr="00A31D55">
        <w:rPr>
          <w:rFonts w:ascii="Arial" w:hAnsi="Arial" w:cs="Arial"/>
          <w:b w:val="0"/>
          <w:i/>
          <w:sz w:val="22"/>
          <w:szCs w:val="22"/>
          <w:lang w:val="en-US"/>
        </w:rPr>
        <w:t xml:space="preserve"> one of the following boxes)</w:t>
      </w:r>
    </w:p>
    <w:p w14:paraId="6DDDBD6E" w14:textId="5EFE573E" w:rsidR="00E06617" w:rsidRPr="00A31D55" w:rsidRDefault="0075006A" w:rsidP="00252123">
      <w:pPr>
        <w:pStyle w:val="NumberHeading"/>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252123">
        <w:rPr>
          <w:rFonts w:ascii="新細明體" w:hAnsi="新細明體" w:cs="Arial"/>
          <w:b w:val="0"/>
          <w:sz w:val="20"/>
        </w:rPr>
        <w:tab/>
      </w:r>
      <w:r w:rsidR="00E06617" w:rsidRPr="00A31D55">
        <w:rPr>
          <w:rFonts w:ascii="Arial" w:hAnsi="Arial" w:cs="Arial"/>
          <w:b w:val="0"/>
          <w:sz w:val="22"/>
          <w:szCs w:val="22"/>
          <w:lang w:val="en-US"/>
        </w:rPr>
        <w:t xml:space="preserve">there is no current or pending investigation/disciplinary matter(s) of the </w:t>
      </w:r>
      <w:r w:rsidR="006772D9" w:rsidRPr="00A31D55">
        <w:rPr>
          <w:rFonts w:ascii="Arial" w:hAnsi="Arial" w:cs="Arial"/>
          <w:b w:val="0"/>
          <w:sz w:val="22"/>
          <w:szCs w:val="22"/>
          <w:lang w:val="en-US"/>
        </w:rPr>
        <w:t>i</w:t>
      </w:r>
      <w:r w:rsidR="00E01720" w:rsidRPr="00A31D55">
        <w:rPr>
          <w:rFonts w:ascii="Arial" w:hAnsi="Arial" w:cs="Arial"/>
          <w:b w:val="0"/>
          <w:sz w:val="22"/>
          <w:szCs w:val="22"/>
          <w:lang w:val="en-US"/>
        </w:rPr>
        <w:t xml:space="preserve">nvestment </w:t>
      </w:r>
      <w:proofErr w:type="gramStart"/>
      <w:r w:rsidR="006772D9" w:rsidRPr="00A31D55">
        <w:rPr>
          <w:rFonts w:ascii="Arial" w:hAnsi="Arial" w:cs="Arial"/>
          <w:b w:val="0"/>
          <w:sz w:val="22"/>
          <w:szCs w:val="22"/>
          <w:lang w:val="en-US"/>
        </w:rPr>
        <w:t>m</w:t>
      </w:r>
      <w:r w:rsidR="007D037C"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E06617" w:rsidRPr="00A31D55">
        <w:rPr>
          <w:rFonts w:ascii="Arial" w:hAnsi="Arial" w:cs="Arial"/>
          <w:b w:val="0"/>
          <w:sz w:val="22"/>
          <w:szCs w:val="22"/>
          <w:lang w:val="en-US"/>
        </w:rPr>
        <w:t>;</w:t>
      </w:r>
      <w:proofErr w:type="gramEnd"/>
      <w:r w:rsidR="00E06617" w:rsidRPr="00A31D55">
        <w:rPr>
          <w:rFonts w:ascii="Arial" w:hAnsi="Arial" w:cs="Arial"/>
          <w:b w:val="0"/>
          <w:sz w:val="22"/>
          <w:szCs w:val="22"/>
          <w:lang w:val="en-US"/>
        </w:rPr>
        <w:t xml:space="preserve"> </w:t>
      </w:r>
    </w:p>
    <w:p w14:paraId="6DDDBD6F" w14:textId="659FA955" w:rsidR="00E06617" w:rsidRPr="00A31D55" w:rsidRDefault="0075006A" w:rsidP="00252123">
      <w:pPr>
        <w:pStyle w:val="NumberHeading"/>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252123">
        <w:rPr>
          <w:rFonts w:ascii="新細明體" w:hAnsi="新細明體" w:cs="Arial"/>
          <w:b w:val="0"/>
          <w:sz w:val="20"/>
        </w:rPr>
        <w:tab/>
      </w:r>
      <w:r w:rsidR="00E06617" w:rsidRPr="00A31D55">
        <w:rPr>
          <w:rFonts w:ascii="Arial" w:hAnsi="Arial" w:cs="Arial"/>
          <w:b w:val="0"/>
          <w:sz w:val="22"/>
          <w:szCs w:val="22"/>
          <w:lang w:val="en-US"/>
        </w:rPr>
        <w:t xml:space="preserve">the details of the current or pending investigation/disciplinary matter(s) of the </w:t>
      </w:r>
      <w:r w:rsidR="000A50CB" w:rsidRPr="00A31D55">
        <w:rPr>
          <w:rFonts w:ascii="Arial" w:hAnsi="Arial" w:cs="Arial"/>
          <w:b w:val="0"/>
          <w:sz w:val="22"/>
          <w:szCs w:val="22"/>
          <w:lang w:val="en-US"/>
        </w:rPr>
        <w:t>i</w:t>
      </w:r>
      <w:r w:rsidR="008D7884" w:rsidRPr="00A31D55">
        <w:rPr>
          <w:rFonts w:ascii="Arial" w:hAnsi="Arial" w:cs="Arial"/>
          <w:b w:val="0"/>
          <w:sz w:val="22"/>
          <w:szCs w:val="22"/>
          <w:lang w:val="en-US"/>
        </w:rPr>
        <w:t xml:space="preserve">nvestment </w:t>
      </w:r>
      <w:r w:rsidR="000A50CB" w:rsidRPr="00A31D55">
        <w:rPr>
          <w:rFonts w:ascii="Arial" w:hAnsi="Arial" w:cs="Arial"/>
          <w:b w:val="0"/>
          <w:sz w:val="22"/>
          <w:szCs w:val="22"/>
          <w:lang w:val="en-US"/>
        </w:rPr>
        <w:t>ma</w:t>
      </w:r>
      <w:r w:rsidR="008D7884" w:rsidRPr="00A31D55">
        <w:rPr>
          <w:rFonts w:ascii="Arial" w:hAnsi="Arial" w:cs="Arial"/>
          <w:b w:val="0"/>
          <w:sz w:val="22"/>
          <w:szCs w:val="22"/>
          <w:lang w:val="en-US"/>
        </w:rPr>
        <w:t>nager</w:t>
      </w:r>
      <w:r w:rsidR="003D7B9B" w:rsidRPr="00A31D55">
        <w:rPr>
          <w:rFonts w:ascii="Arial" w:hAnsi="Arial" w:cs="Arial"/>
          <w:b w:val="0"/>
          <w:sz w:val="22"/>
          <w:szCs w:val="22"/>
          <w:vertAlign w:val="superscript"/>
        </w:rPr>
        <w:t>8</w:t>
      </w:r>
      <w:r w:rsidR="008D7884" w:rsidRPr="00A31D55">
        <w:rPr>
          <w:rFonts w:ascii="Arial" w:hAnsi="Arial" w:cs="Arial"/>
          <w:b w:val="0"/>
          <w:sz w:val="22"/>
          <w:szCs w:val="22"/>
          <w:lang w:val="en-US"/>
        </w:rPr>
        <w:t xml:space="preserve"> </w:t>
      </w:r>
      <w:r w:rsidR="00E06617" w:rsidRPr="00A31D55">
        <w:rPr>
          <w:rFonts w:ascii="Arial" w:hAnsi="Arial" w:cs="Arial"/>
          <w:b w:val="0"/>
          <w:sz w:val="22"/>
          <w:szCs w:val="22"/>
          <w:lang w:val="en-US"/>
        </w:rPr>
        <w:t xml:space="preserve">is attached to this confirmation in separate sheet(s); and none of the current or pending investigation/disciplinary matter(s) will </w:t>
      </w:r>
      <w:r w:rsidR="00E06617" w:rsidRPr="00A31D55">
        <w:rPr>
          <w:rFonts w:ascii="Arial" w:hAnsi="Arial" w:cs="Arial"/>
          <w:b w:val="0"/>
          <w:sz w:val="22"/>
          <w:szCs w:val="22"/>
        </w:rPr>
        <w:t>materially affect its financial condition, status as a licensed or regulated entity, or ability to perform its licensed or regulated activity</w:t>
      </w:r>
      <w:r w:rsidR="00E06617" w:rsidRPr="00A31D55">
        <w:rPr>
          <w:rFonts w:ascii="Arial" w:hAnsi="Arial" w:cs="Arial"/>
          <w:b w:val="0"/>
          <w:sz w:val="22"/>
          <w:szCs w:val="22"/>
          <w:lang w:val="en-US"/>
        </w:rPr>
        <w:t xml:space="preserve"> and the justification is also </w:t>
      </w:r>
      <w:proofErr w:type="gramStart"/>
      <w:r w:rsidR="00E06617" w:rsidRPr="00A31D55">
        <w:rPr>
          <w:rFonts w:ascii="Arial" w:hAnsi="Arial" w:cs="Arial"/>
          <w:b w:val="0"/>
          <w:sz w:val="22"/>
          <w:szCs w:val="22"/>
          <w:lang w:val="en-US"/>
        </w:rPr>
        <w:t>attached;</w:t>
      </w:r>
      <w:proofErr w:type="gramEnd"/>
    </w:p>
    <w:p w14:paraId="6DDDBD70" w14:textId="77777777" w:rsidR="00E06617" w:rsidRPr="00A31D55" w:rsidRDefault="00E06617" w:rsidP="00252123">
      <w:pPr>
        <w:pStyle w:val="NumberHeading"/>
        <w:adjustRightInd w:val="0"/>
        <w:snapToGrid w:val="0"/>
        <w:ind w:left="900" w:hanging="450"/>
        <w:contextualSpacing/>
        <w:jc w:val="left"/>
        <w:rPr>
          <w:rFonts w:ascii="Arial" w:hAnsi="Arial" w:cs="Arial"/>
          <w:b w:val="0"/>
          <w:sz w:val="22"/>
          <w:szCs w:val="22"/>
          <w:lang w:val="en-US"/>
        </w:rPr>
      </w:pPr>
    </w:p>
    <w:p w14:paraId="6DDDBD71" w14:textId="77777777" w:rsidR="00E06617" w:rsidRPr="00A31D55" w:rsidRDefault="00E06617" w:rsidP="00252123">
      <w:pPr>
        <w:pStyle w:val="NumberHeading"/>
        <w:numPr>
          <w:ilvl w:val="1"/>
          <w:numId w:val="42"/>
        </w:numPr>
        <w:adjustRightInd w:val="0"/>
        <w:snapToGrid w:val="0"/>
        <w:ind w:left="900" w:hanging="450"/>
        <w:contextualSpacing/>
        <w:jc w:val="left"/>
        <w:rPr>
          <w:rFonts w:ascii="Arial" w:hAnsi="Arial" w:cs="Arial"/>
          <w:b w:val="0"/>
          <w:sz w:val="22"/>
          <w:szCs w:val="22"/>
          <w:lang w:val="en-US"/>
        </w:rPr>
      </w:pPr>
      <w:r w:rsidRPr="00A31D55">
        <w:rPr>
          <w:rFonts w:ascii="Arial" w:hAnsi="Arial" w:cs="Arial"/>
          <w:b w:val="0"/>
          <w:i/>
          <w:sz w:val="22"/>
          <w:szCs w:val="22"/>
          <w:lang w:val="en-US"/>
        </w:rPr>
        <w:t xml:space="preserve">(Please tick </w:t>
      </w:r>
      <w:r w:rsidRPr="00A31D55">
        <w:rPr>
          <w:rFonts w:ascii="Arial" w:hAnsi="Arial" w:cs="Arial"/>
          <w:b w:val="0"/>
          <w:sz w:val="22"/>
          <w:szCs w:val="22"/>
          <w:lang w:val="en-US"/>
        </w:rPr>
        <w:t>one</w:t>
      </w:r>
      <w:r w:rsidRPr="00A31D55">
        <w:rPr>
          <w:rFonts w:ascii="Arial" w:hAnsi="Arial" w:cs="Arial"/>
          <w:b w:val="0"/>
          <w:i/>
          <w:sz w:val="22"/>
          <w:szCs w:val="22"/>
          <w:lang w:val="en-US"/>
        </w:rPr>
        <w:t xml:space="preserve"> of the following boxes)</w:t>
      </w:r>
    </w:p>
    <w:p w14:paraId="6DDDBD72" w14:textId="6234658E" w:rsidR="00E06617" w:rsidRPr="00A31D55" w:rsidRDefault="0075006A" w:rsidP="00252123">
      <w:pPr>
        <w:pStyle w:val="NumberHeading"/>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252123">
        <w:rPr>
          <w:rFonts w:ascii="新細明體" w:hAnsi="新細明體" w:cs="Arial"/>
          <w:b w:val="0"/>
          <w:sz w:val="20"/>
        </w:rPr>
        <w:tab/>
      </w:r>
      <w:r w:rsidR="00E06617" w:rsidRPr="00A31D55">
        <w:rPr>
          <w:rFonts w:ascii="Arial" w:hAnsi="Arial" w:cs="Arial"/>
          <w:b w:val="0"/>
          <w:sz w:val="22"/>
          <w:szCs w:val="22"/>
          <w:lang w:val="en-US"/>
        </w:rPr>
        <w:t xml:space="preserve">there is no current or pending investigation/disciplinary matter(s) of the director(s) of the </w:t>
      </w:r>
      <w:r w:rsidR="00B73C9A" w:rsidRPr="00A31D55">
        <w:rPr>
          <w:rFonts w:ascii="Arial" w:hAnsi="Arial" w:cs="Arial"/>
          <w:b w:val="0"/>
          <w:sz w:val="22"/>
          <w:szCs w:val="22"/>
          <w:lang w:val="en-US"/>
        </w:rPr>
        <w:t>i</w:t>
      </w:r>
      <w:r w:rsidR="00E01720" w:rsidRPr="00A31D55">
        <w:rPr>
          <w:rFonts w:ascii="Arial" w:hAnsi="Arial" w:cs="Arial"/>
          <w:b w:val="0"/>
          <w:sz w:val="22"/>
          <w:szCs w:val="22"/>
          <w:lang w:val="en-US"/>
        </w:rPr>
        <w:t xml:space="preserve">nvestment </w:t>
      </w:r>
      <w:proofErr w:type="gramStart"/>
      <w:r w:rsidR="00B73C9A" w:rsidRPr="00A31D55">
        <w:rPr>
          <w:rFonts w:ascii="Arial" w:hAnsi="Arial" w:cs="Arial"/>
          <w:b w:val="0"/>
          <w:sz w:val="22"/>
          <w:szCs w:val="22"/>
          <w:lang w:val="en-US"/>
        </w:rPr>
        <w:t>m</w:t>
      </w:r>
      <w:r w:rsidR="007D037C"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E06617" w:rsidRPr="00A31D55">
        <w:rPr>
          <w:rFonts w:ascii="Arial" w:hAnsi="Arial" w:cs="Arial"/>
          <w:b w:val="0"/>
          <w:sz w:val="22"/>
          <w:szCs w:val="22"/>
          <w:lang w:val="en-US"/>
        </w:rPr>
        <w:t>;</w:t>
      </w:r>
      <w:proofErr w:type="gramEnd"/>
      <w:r w:rsidR="00E06617" w:rsidRPr="00A31D55">
        <w:rPr>
          <w:rFonts w:ascii="Arial" w:hAnsi="Arial" w:cs="Arial"/>
          <w:b w:val="0"/>
          <w:sz w:val="22"/>
          <w:szCs w:val="22"/>
          <w:lang w:val="en-US"/>
        </w:rPr>
        <w:t xml:space="preserve"> </w:t>
      </w:r>
    </w:p>
    <w:p w14:paraId="6DDDBD73" w14:textId="0F810726" w:rsidR="00E06617" w:rsidRPr="00A31D55" w:rsidRDefault="0075006A" w:rsidP="00252123">
      <w:pPr>
        <w:pStyle w:val="NumberHeading"/>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252123">
        <w:rPr>
          <w:rFonts w:ascii="新細明體" w:hAnsi="新細明體" w:cs="Arial"/>
          <w:b w:val="0"/>
          <w:sz w:val="20"/>
        </w:rPr>
        <w:tab/>
      </w:r>
      <w:r w:rsidR="00E06617" w:rsidRPr="00A31D55">
        <w:rPr>
          <w:rFonts w:ascii="Arial" w:hAnsi="Arial" w:cs="Arial"/>
          <w:b w:val="0"/>
          <w:sz w:val="22"/>
          <w:szCs w:val="22"/>
          <w:lang w:val="en-US"/>
        </w:rPr>
        <w:t xml:space="preserve">the details of the current or pending investigation/disciplinary matter(s) of the director(s) of the </w:t>
      </w:r>
      <w:r w:rsidR="004C5653" w:rsidRPr="00A31D55">
        <w:rPr>
          <w:rFonts w:ascii="Arial" w:hAnsi="Arial" w:cs="Arial"/>
          <w:b w:val="0"/>
          <w:sz w:val="22"/>
          <w:szCs w:val="22"/>
          <w:lang w:val="en-US"/>
        </w:rPr>
        <w:t>i</w:t>
      </w:r>
      <w:r w:rsidR="00E01720" w:rsidRPr="00A31D55">
        <w:rPr>
          <w:rFonts w:ascii="Arial" w:hAnsi="Arial" w:cs="Arial"/>
          <w:b w:val="0"/>
          <w:sz w:val="22"/>
          <w:szCs w:val="22"/>
          <w:lang w:val="en-US"/>
        </w:rPr>
        <w:t xml:space="preserve">nvestment </w:t>
      </w:r>
      <w:r w:rsidR="004C5653" w:rsidRPr="00A31D55">
        <w:rPr>
          <w:rFonts w:ascii="Arial" w:hAnsi="Arial" w:cs="Arial"/>
          <w:b w:val="0"/>
          <w:sz w:val="22"/>
          <w:szCs w:val="22"/>
          <w:lang w:val="en-US"/>
        </w:rPr>
        <w:t>m</w:t>
      </w:r>
      <w:r w:rsidR="007D037C"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7D037C" w:rsidRPr="00A31D55">
        <w:rPr>
          <w:rFonts w:ascii="Arial" w:hAnsi="Arial" w:cs="Arial"/>
          <w:b w:val="0"/>
          <w:sz w:val="22"/>
          <w:szCs w:val="22"/>
          <w:lang w:val="en-US"/>
        </w:rPr>
        <w:t xml:space="preserve"> </w:t>
      </w:r>
      <w:r w:rsidR="00E06617" w:rsidRPr="00A31D55">
        <w:rPr>
          <w:rFonts w:ascii="Arial" w:hAnsi="Arial" w:cs="Arial"/>
          <w:b w:val="0"/>
          <w:sz w:val="22"/>
          <w:szCs w:val="22"/>
          <w:lang w:val="en-US"/>
        </w:rPr>
        <w:t xml:space="preserve">is attached to this confirmation in separate sheet(s); and none of the current or pending investigation/disciplinary matter(s) will </w:t>
      </w:r>
      <w:r w:rsidR="00F5654F" w:rsidRPr="00A31D55">
        <w:rPr>
          <w:rFonts w:ascii="Arial" w:hAnsi="Arial" w:cs="Arial"/>
          <w:b w:val="0"/>
          <w:sz w:val="22"/>
          <w:szCs w:val="22"/>
          <w:lang w:val="en-US"/>
        </w:rPr>
        <w:t xml:space="preserve">materially </w:t>
      </w:r>
      <w:r w:rsidR="00E06617" w:rsidRPr="00A31D55">
        <w:rPr>
          <w:rFonts w:ascii="Arial" w:hAnsi="Arial" w:cs="Arial"/>
          <w:b w:val="0"/>
          <w:sz w:val="22"/>
          <w:szCs w:val="22"/>
          <w:lang w:val="en-US"/>
        </w:rPr>
        <w:t xml:space="preserve">affect the director(s)’ ability in performing his/her/their roles/duties as director(s) of the </w:t>
      </w:r>
      <w:r w:rsidR="00B73C9A" w:rsidRPr="00A31D55">
        <w:rPr>
          <w:rFonts w:ascii="Arial" w:hAnsi="Arial" w:cs="Arial"/>
          <w:b w:val="0"/>
          <w:sz w:val="22"/>
          <w:szCs w:val="22"/>
          <w:lang w:val="en-US"/>
        </w:rPr>
        <w:t>i</w:t>
      </w:r>
      <w:r w:rsidR="00E01720" w:rsidRPr="00A31D55">
        <w:rPr>
          <w:rFonts w:ascii="Arial" w:hAnsi="Arial" w:cs="Arial"/>
          <w:b w:val="0"/>
          <w:sz w:val="22"/>
          <w:szCs w:val="22"/>
          <w:lang w:val="en-US"/>
        </w:rPr>
        <w:t xml:space="preserve">nvestment </w:t>
      </w:r>
      <w:r w:rsidR="00B73C9A" w:rsidRPr="00A31D55">
        <w:rPr>
          <w:rFonts w:ascii="Arial" w:hAnsi="Arial" w:cs="Arial"/>
          <w:b w:val="0"/>
          <w:sz w:val="22"/>
          <w:szCs w:val="22"/>
          <w:lang w:val="en-US"/>
        </w:rPr>
        <w:t>m</w:t>
      </w:r>
      <w:r w:rsidR="008F61B9"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443ED6" w:rsidRPr="00A31D55">
        <w:rPr>
          <w:rFonts w:ascii="Arial" w:hAnsi="Arial" w:cs="Arial"/>
          <w:b w:val="0"/>
          <w:sz w:val="22"/>
          <w:szCs w:val="22"/>
          <w:lang w:val="en-US"/>
        </w:rPr>
        <w:t xml:space="preserve"> </w:t>
      </w:r>
      <w:r w:rsidR="00E06617" w:rsidRPr="00A31D55">
        <w:rPr>
          <w:rFonts w:ascii="Arial" w:hAnsi="Arial" w:cs="Arial"/>
          <w:b w:val="0"/>
          <w:sz w:val="22"/>
          <w:szCs w:val="22"/>
          <w:lang w:val="en-US"/>
        </w:rPr>
        <w:t xml:space="preserve">and the justification is also </w:t>
      </w:r>
      <w:proofErr w:type="gramStart"/>
      <w:r w:rsidR="00E06617" w:rsidRPr="00A31D55">
        <w:rPr>
          <w:rFonts w:ascii="Arial" w:hAnsi="Arial" w:cs="Arial"/>
          <w:b w:val="0"/>
          <w:sz w:val="22"/>
          <w:szCs w:val="22"/>
          <w:lang w:val="en-US"/>
        </w:rPr>
        <w:t>attached;</w:t>
      </w:r>
      <w:proofErr w:type="gramEnd"/>
      <w:r w:rsidR="006E232F" w:rsidRPr="00A31D55">
        <w:rPr>
          <w:rFonts w:ascii="Arial" w:hAnsi="Arial" w:cs="Arial"/>
          <w:b w:val="0"/>
          <w:sz w:val="22"/>
          <w:szCs w:val="22"/>
          <w:lang w:val="en-US"/>
        </w:rPr>
        <w:t xml:space="preserve"> </w:t>
      </w:r>
    </w:p>
    <w:p w14:paraId="15A882D4" w14:textId="77777777" w:rsidR="0075006A" w:rsidRPr="00A31D55" w:rsidRDefault="0075006A" w:rsidP="00D456BB">
      <w:pPr>
        <w:pStyle w:val="NumberHeading"/>
        <w:adjustRightInd w:val="0"/>
        <w:snapToGrid w:val="0"/>
        <w:contextualSpacing/>
        <w:jc w:val="left"/>
        <w:rPr>
          <w:rFonts w:ascii="Arial" w:hAnsi="Arial" w:cs="Arial"/>
          <w:b w:val="0"/>
          <w:sz w:val="22"/>
          <w:szCs w:val="22"/>
          <w:lang w:val="en-US"/>
        </w:rPr>
      </w:pPr>
    </w:p>
    <w:p w14:paraId="6DDDBD76" w14:textId="7CB39BCF" w:rsidR="006E3FAA" w:rsidRPr="00A31D55" w:rsidRDefault="00E06617" w:rsidP="00BF5DB2">
      <w:pPr>
        <w:pStyle w:val="NumberHeading"/>
        <w:numPr>
          <w:ilvl w:val="0"/>
          <w:numId w:val="42"/>
        </w:numPr>
        <w:adjustRightInd w:val="0"/>
        <w:snapToGrid w:val="0"/>
        <w:ind w:left="450" w:hanging="450"/>
        <w:contextualSpacing/>
        <w:jc w:val="left"/>
        <w:rPr>
          <w:rFonts w:ascii="Arial" w:hAnsi="Arial" w:cs="Arial"/>
          <w:b w:val="0"/>
          <w:sz w:val="22"/>
          <w:szCs w:val="22"/>
          <w:lang w:val="en-US"/>
        </w:rPr>
      </w:pPr>
      <w:r w:rsidRPr="00A31D55">
        <w:rPr>
          <w:rFonts w:ascii="Arial" w:hAnsi="Arial" w:cs="Arial"/>
          <w:b w:val="0"/>
          <w:sz w:val="22"/>
          <w:szCs w:val="22"/>
          <w:lang w:val="en-US"/>
        </w:rPr>
        <w:t xml:space="preserve">the </w:t>
      </w:r>
      <w:r w:rsidR="00B73C9A" w:rsidRPr="00A31D55">
        <w:rPr>
          <w:rFonts w:ascii="Arial" w:hAnsi="Arial" w:cs="Arial"/>
          <w:b w:val="0"/>
          <w:sz w:val="22"/>
          <w:szCs w:val="22"/>
          <w:lang w:val="en-US"/>
        </w:rPr>
        <w:t>i</w:t>
      </w:r>
      <w:r w:rsidR="008D7884" w:rsidRPr="00A31D55">
        <w:rPr>
          <w:rFonts w:ascii="Arial" w:hAnsi="Arial" w:cs="Arial"/>
          <w:b w:val="0"/>
          <w:sz w:val="22"/>
          <w:szCs w:val="22"/>
          <w:lang w:val="en-US"/>
        </w:rPr>
        <w:t xml:space="preserve">nvestment </w:t>
      </w:r>
      <w:r w:rsidR="00B73C9A" w:rsidRPr="00A31D55">
        <w:rPr>
          <w:rFonts w:ascii="Arial" w:hAnsi="Arial" w:cs="Arial"/>
          <w:b w:val="0"/>
          <w:sz w:val="22"/>
          <w:szCs w:val="22"/>
          <w:lang w:val="en-US"/>
        </w:rPr>
        <w:t>m</w:t>
      </w:r>
      <w:r w:rsidR="008D7884" w:rsidRPr="00A31D55">
        <w:rPr>
          <w:rFonts w:ascii="Arial" w:hAnsi="Arial" w:cs="Arial"/>
          <w:b w:val="0"/>
          <w:sz w:val="22"/>
          <w:szCs w:val="22"/>
          <w:lang w:val="en-US"/>
        </w:rPr>
        <w:t>anage</w:t>
      </w:r>
      <w:r w:rsidR="008D7884" w:rsidRPr="00A31D55">
        <w:rPr>
          <w:rFonts w:ascii="Arial" w:hAnsi="Arial" w:cs="Arial"/>
          <w:b w:val="0"/>
          <w:sz w:val="22"/>
          <w:szCs w:val="22"/>
        </w:rPr>
        <w:t>r</w:t>
      </w:r>
      <w:r w:rsidR="003D7B9B" w:rsidRPr="00A31D55">
        <w:rPr>
          <w:rFonts w:ascii="Arial" w:hAnsi="Arial" w:cs="Arial"/>
          <w:b w:val="0"/>
          <w:sz w:val="24"/>
          <w:szCs w:val="22"/>
          <w:vertAlign w:val="superscript"/>
        </w:rPr>
        <w:t>8</w:t>
      </w:r>
      <w:r w:rsidR="00E42688" w:rsidRPr="00A31D55">
        <w:rPr>
          <w:rFonts w:ascii="Arial" w:hAnsi="Arial" w:cs="Arial"/>
          <w:b w:val="0"/>
          <w:sz w:val="22"/>
          <w:szCs w:val="22"/>
          <w:lang w:val="en-US"/>
        </w:rPr>
        <w:t xml:space="preserve"> </w:t>
      </w:r>
      <w:proofErr w:type="gramStart"/>
      <w:r w:rsidRPr="00A31D55">
        <w:rPr>
          <w:rFonts w:ascii="Arial" w:hAnsi="Arial" w:cs="Arial"/>
          <w:b w:val="0"/>
          <w:sz w:val="22"/>
          <w:szCs w:val="22"/>
          <w:lang w:val="en-US"/>
        </w:rPr>
        <w:t>at all times</w:t>
      </w:r>
      <w:proofErr w:type="gramEnd"/>
      <w:r w:rsidRPr="00A31D55">
        <w:rPr>
          <w:rFonts w:ascii="Arial" w:hAnsi="Arial" w:cs="Arial"/>
          <w:b w:val="0"/>
          <w:sz w:val="22"/>
          <w:szCs w:val="22"/>
          <w:lang w:val="en-US"/>
        </w:rPr>
        <w:t xml:space="preserve"> fulfils the requirements under </w:t>
      </w:r>
      <w:r w:rsidR="00E55E91" w:rsidRPr="00A31D55">
        <w:rPr>
          <w:rFonts w:ascii="Arial" w:hAnsi="Arial" w:cs="Arial"/>
          <w:b w:val="0"/>
          <w:sz w:val="22"/>
          <w:szCs w:val="22"/>
          <w:lang w:val="en-US"/>
        </w:rPr>
        <w:t>6.2 to 6.</w:t>
      </w:r>
      <w:r w:rsidR="00443ED6" w:rsidRPr="00A31D55">
        <w:rPr>
          <w:rFonts w:ascii="Arial" w:hAnsi="Arial" w:cs="Arial"/>
          <w:b w:val="0"/>
          <w:sz w:val="22"/>
          <w:szCs w:val="22"/>
          <w:lang w:val="en-US"/>
        </w:rPr>
        <w:t xml:space="preserve">6 </w:t>
      </w:r>
      <w:r w:rsidR="00E26368" w:rsidRPr="00A31D55">
        <w:rPr>
          <w:rFonts w:ascii="Arial" w:hAnsi="Arial" w:cs="Arial"/>
          <w:b w:val="0"/>
          <w:sz w:val="22"/>
          <w:szCs w:val="22"/>
          <w:lang w:val="en-US"/>
        </w:rPr>
        <w:t xml:space="preserve">of the </w:t>
      </w:r>
      <w:r w:rsidR="00857F68" w:rsidRPr="00A31D55">
        <w:rPr>
          <w:rFonts w:ascii="Arial" w:hAnsi="Arial" w:cs="Arial"/>
          <w:b w:val="0"/>
          <w:sz w:val="22"/>
          <w:szCs w:val="22"/>
          <w:lang w:val="en-US"/>
        </w:rPr>
        <w:t>SFC Code on MPF Products (“</w:t>
      </w:r>
      <w:r w:rsidR="00E26368" w:rsidRPr="00A31D55">
        <w:rPr>
          <w:rFonts w:ascii="Arial" w:hAnsi="Arial" w:cs="Arial"/>
          <w:b w:val="0"/>
          <w:sz w:val="22"/>
          <w:szCs w:val="22"/>
          <w:lang w:val="en-US"/>
        </w:rPr>
        <w:t>MPF Code</w:t>
      </w:r>
      <w:r w:rsidR="00857F68" w:rsidRPr="00A31D55">
        <w:rPr>
          <w:rFonts w:ascii="Arial" w:hAnsi="Arial" w:cs="Arial"/>
          <w:b w:val="0"/>
          <w:sz w:val="22"/>
          <w:szCs w:val="22"/>
          <w:lang w:val="en-US"/>
        </w:rPr>
        <w:t>”)</w:t>
      </w:r>
      <w:r w:rsidR="00E26368" w:rsidRPr="00A31D55">
        <w:rPr>
          <w:rFonts w:ascii="Arial" w:hAnsi="Arial" w:cs="Arial"/>
          <w:b w:val="0"/>
          <w:sz w:val="22"/>
          <w:szCs w:val="22"/>
          <w:lang w:val="en-US"/>
        </w:rPr>
        <w:t xml:space="preserve"> </w:t>
      </w:r>
      <w:r w:rsidR="00443ED6" w:rsidRPr="00A31D55">
        <w:rPr>
          <w:rFonts w:ascii="Arial" w:hAnsi="Arial" w:cs="Arial"/>
          <w:b w:val="0"/>
          <w:sz w:val="22"/>
          <w:szCs w:val="22"/>
          <w:lang w:val="en-US"/>
        </w:rPr>
        <w:t>and</w:t>
      </w:r>
      <w:r w:rsidR="00B5404C" w:rsidRPr="00A31D55">
        <w:rPr>
          <w:rFonts w:ascii="Arial" w:hAnsi="Arial" w:cs="Arial"/>
          <w:b w:val="0"/>
          <w:sz w:val="22"/>
          <w:szCs w:val="22"/>
          <w:lang w:val="en-US"/>
        </w:rPr>
        <w:t>, where applicable,</w:t>
      </w:r>
      <w:r w:rsidR="00443ED6" w:rsidRPr="00A31D55">
        <w:rPr>
          <w:rFonts w:ascii="Arial" w:hAnsi="Arial" w:cs="Arial"/>
          <w:b w:val="0"/>
          <w:sz w:val="22"/>
          <w:szCs w:val="22"/>
          <w:lang w:val="en-US"/>
        </w:rPr>
        <w:t xml:space="preserve"> 6.</w:t>
      </w:r>
      <w:r w:rsidR="00B5404C" w:rsidRPr="00A31D55">
        <w:rPr>
          <w:rFonts w:ascii="Arial" w:hAnsi="Arial" w:cs="Arial"/>
          <w:b w:val="0"/>
          <w:sz w:val="22"/>
          <w:szCs w:val="22"/>
          <w:lang w:val="en-US"/>
        </w:rPr>
        <w:t>8</w:t>
      </w:r>
      <w:r w:rsidRPr="00A31D55">
        <w:rPr>
          <w:rFonts w:ascii="Arial" w:hAnsi="Arial" w:cs="Arial"/>
          <w:b w:val="0"/>
          <w:sz w:val="22"/>
          <w:szCs w:val="22"/>
          <w:lang w:val="en-US"/>
        </w:rPr>
        <w:t xml:space="preserve"> of the </w:t>
      </w:r>
      <w:r w:rsidR="00E55E91" w:rsidRPr="00A31D55">
        <w:rPr>
          <w:rFonts w:ascii="Arial" w:hAnsi="Arial" w:cs="Arial"/>
          <w:b w:val="0"/>
          <w:sz w:val="22"/>
          <w:szCs w:val="22"/>
          <w:lang w:val="en-US"/>
        </w:rPr>
        <w:t xml:space="preserve">MPF </w:t>
      </w:r>
      <w:r w:rsidRPr="00A31D55">
        <w:rPr>
          <w:rFonts w:ascii="Arial" w:hAnsi="Arial" w:cs="Arial"/>
          <w:b w:val="0"/>
          <w:sz w:val="22"/>
          <w:szCs w:val="22"/>
          <w:lang w:val="en-US"/>
        </w:rPr>
        <w:t>Code, in particular,</w:t>
      </w:r>
    </w:p>
    <w:p w14:paraId="6DDDBD77" w14:textId="77777777" w:rsidR="006E3FAA" w:rsidRPr="00A31D55" w:rsidRDefault="006E3FAA" w:rsidP="0085680C">
      <w:pPr>
        <w:pStyle w:val="NumberHeading"/>
        <w:tabs>
          <w:tab w:val="left" w:pos="540"/>
        </w:tabs>
        <w:adjustRightInd w:val="0"/>
        <w:snapToGrid w:val="0"/>
        <w:ind w:left="540"/>
        <w:contextualSpacing/>
        <w:jc w:val="left"/>
        <w:rPr>
          <w:rFonts w:ascii="Arial" w:hAnsi="Arial" w:cs="Arial"/>
          <w:b w:val="0"/>
          <w:sz w:val="22"/>
          <w:szCs w:val="22"/>
          <w:lang w:val="en-US"/>
        </w:rPr>
      </w:pPr>
    </w:p>
    <w:p w14:paraId="6DDDBD78" w14:textId="52997B31" w:rsidR="00E06617" w:rsidRPr="00A31D55" w:rsidRDefault="00E06617" w:rsidP="00056E29">
      <w:pPr>
        <w:pStyle w:val="NumberHeading"/>
        <w:numPr>
          <w:ilvl w:val="1"/>
          <w:numId w:val="42"/>
        </w:numPr>
        <w:adjustRightInd w:val="0"/>
        <w:snapToGrid w:val="0"/>
        <w:ind w:left="900" w:hanging="474"/>
        <w:contextualSpacing/>
        <w:jc w:val="left"/>
        <w:rPr>
          <w:rFonts w:ascii="Arial" w:hAnsi="Arial" w:cs="Arial"/>
          <w:b w:val="0"/>
          <w:sz w:val="22"/>
          <w:szCs w:val="22"/>
          <w:lang w:val="en-US"/>
        </w:rPr>
      </w:pPr>
      <w:r w:rsidRPr="00A31D55">
        <w:rPr>
          <w:rFonts w:ascii="Arial" w:hAnsi="Arial" w:cs="Arial"/>
          <w:b w:val="0"/>
          <w:sz w:val="22"/>
          <w:szCs w:val="22"/>
          <w:lang w:val="en-US"/>
        </w:rPr>
        <w:t xml:space="preserve">the </w:t>
      </w:r>
      <w:r w:rsidR="004C5653" w:rsidRPr="00A31D55">
        <w:rPr>
          <w:rFonts w:ascii="Arial" w:hAnsi="Arial" w:cs="Arial"/>
          <w:b w:val="0"/>
          <w:sz w:val="22"/>
          <w:szCs w:val="22"/>
          <w:lang w:val="en-US"/>
        </w:rPr>
        <w:t>i</w:t>
      </w:r>
      <w:r w:rsidR="008D7884" w:rsidRPr="00A31D55">
        <w:rPr>
          <w:rFonts w:ascii="Arial" w:hAnsi="Arial" w:cs="Arial"/>
          <w:b w:val="0"/>
          <w:sz w:val="22"/>
          <w:szCs w:val="22"/>
          <w:lang w:val="en-US"/>
        </w:rPr>
        <w:t xml:space="preserve">nvestment </w:t>
      </w:r>
      <w:r w:rsidR="004C5653" w:rsidRPr="00A31D55">
        <w:rPr>
          <w:rFonts w:ascii="Arial" w:hAnsi="Arial" w:cs="Arial"/>
          <w:b w:val="0"/>
          <w:sz w:val="22"/>
          <w:szCs w:val="22"/>
          <w:lang w:val="en-US"/>
        </w:rPr>
        <w:t>m</w:t>
      </w:r>
      <w:r w:rsidR="008D7884"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Pr="00A31D55">
        <w:rPr>
          <w:rFonts w:ascii="Arial" w:hAnsi="Arial" w:cs="Arial"/>
          <w:b w:val="0"/>
          <w:sz w:val="22"/>
          <w:szCs w:val="22"/>
          <w:lang w:val="en-US"/>
        </w:rPr>
        <w:t xml:space="preserve">, based on its latest audited financial report (and if more recent, its latest semi-annual report) </w:t>
      </w:r>
      <w:r w:rsidR="003B49B3" w:rsidRPr="00A31D55">
        <w:rPr>
          <w:rFonts w:ascii="Arial" w:hAnsi="Arial" w:cs="Arial"/>
          <w:b w:val="0"/>
          <w:sz w:val="22"/>
          <w:szCs w:val="22"/>
          <w:lang w:val="en-US"/>
        </w:rPr>
        <w:t xml:space="preserve">or an audit certificate (both </w:t>
      </w:r>
      <w:r w:rsidRPr="00A31D55">
        <w:rPr>
          <w:rFonts w:ascii="Arial" w:hAnsi="Arial" w:cs="Arial"/>
          <w:b w:val="0"/>
          <w:sz w:val="22"/>
          <w:szCs w:val="22"/>
          <w:lang w:val="en-US"/>
        </w:rPr>
        <w:t>at the entity level</w:t>
      </w:r>
      <w:r w:rsidR="003B49B3" w:rsidRPr="00A31D55">
        <w:rPr>
          <w:rFonts w:ascii="Arial" w:hAnsi="Arial" w:cs="Arial"/>
          <w:b w:val="0"/>
          <w:sz w:val="22"/>
          <w:szCs w:val="22"/>
          <w:lang w:val="en-US"/>
        </w:rPr>
        <w:t>)</w:t>
      </w:r>
      <w:r w:rsidRPr="00A31D55">
        <w:rPr>
          <w:rFonts w:ascii="Arial" w:hAnsi="Arial" w:cs="Arial"/>
          <w:b w:val="0"/>
          <w:sz w:val="22"/>
          <w:szCs w:val="22"/>
          <w:lang w:val="en-US"/>
        </w:rPr>
        <w:t xml:space="preserve"> complies with the financial resources requirements under </w:t>
      </w:r>
      <w:r w:rsidR="007D037C" w:rsidRPr="00A31D55">
        <w:rPr>
          <w:rFonts w:ascii="Arial" w:hAnsi="Arial" w:cs="Arial"/>
          <w:b w:val="0"/>
          <w:sz w:val="22"/>
          <w:szCs w:val="22"/>
          <w:lang w:val="en-US"/>
        </w:rPr>
        <w:t>6</w:t>
      </w:r>
      <w:r w:rsidRPr="00A31D55">
        <w:rPr>
          <w:rFonts w:ascii="Arial" w:hAnsi="Arial" w:cs="Arial"/>
          <w:b w:val="0"/>
          <w:sz w:val="22"/>
          <w:szCs w:val="22"/>
          <w:lang w:val="en-US"/>
        </w:rPr>
        <w:t>.2(</w:t>
      </w:r>
      <w:r w:rsidR="007D037C" w:rsidRPr="00A31D55">
        <w:rPr>
          <w:rFonts w:ascii="Arial" w:hAnsi="Arial" w:cs="Arial"/>
          <w:b w:val="0"/>
          <w:sz w:val="22"/>
          <w:szCs w:val="22"/>
          <w:lang w:val="en-US"/>
        </w:rPr>
        <w:t>e</w:t>
      </w:r>
      <w:r w:rsidRPr="00A31D55">
        <w:rPr>
          <w:rFonts w:ascii="Arial" w:hAnsi="Arial" w:cs="Arial"/>
          <w:b w:val="0"/>
          <w:sz w:val="22"/>
          <w:szCs w:val="22"/>
          <w:lang w:val="en-US"/>
        </w:rPr>
        <w:t>) to (</w:t>
      </w:r>
      <w:r w:rsidR="00A524B7" w:rsidRPr="00A31D55">
        <w:rPr>
          <w:rFonts w:ascii="Arial" w:hAnsi="Arial" w:cs="Arial"/>
          <w:b w:val="0"/>
          <w:sz w:val="22"/>
          <w:szCs w:val="22"/>
          <w:lang w:val="en-US"/>
        </w:rPr>
        <w:t>g</w:t>
      </w:r>
      <w:r w:rsidRPr="00A31D55">
        <w:rPr>
          <w:rFonts w:ascii="Arial" w:hAnsi="Arial" w:cs="Arial"/>
          <w:b w:val="0"/>
          <w:sz w:val="22"/>
          <w:szCs w:val="22"/>
          <w:lang w:val="en-US"/>
        </w:rPr>
        <w:t>)</w:t>
      </w:r>
      <w:r w:rsidR="00E27869" w:rsidRPr="00A31D55">
        <w:rPr>
          <w:rFonts w:ascii="Arial" w:hAnsi="Arial" w:cs="Arial"/>
          <w:b w:val="0"/>
          <w:sz w:val="22"/>
          <w:szCs w:val="22"/>
          <w:lang w:val="en-US"/>
        </w:rPr>
        <w:t xml:space="preserve"> </w:t>
      </w:r>
      <w:r w:rsidR="00E27869" w:rsidRPr="00A31D55">
        <w:rPr>
          <w:rFonts w:ascii="Arial" w:hAnsi="Arial" w:cs="Arial"/>
          <w:b w:val="0"/>
          <w:sz w:val="22"/>
          <w:lang w:val="en-US"/>
        </w:rPr>
        <w:t xml:space="preserve">of the MPF </w:t>
      </w:r>
      <w:proofErr w:type="gramStart"/>
      <w:r w:rsidR="00E27869" w:rsidRPr="00A31D55">
        <w:rPr>
          <w:rFonts w:ascii="Arial" w:hAnsi="Arial" w:cs="Arial"/>
          <w:b w:val="0"/>
          <w:sz w:val="22"/>
          <w:lang w:val="en-US"/>
        </w:rPr>
        <w:t>Code</w:t>
      </w:r>
      <w:r w:rsidRPr="00A31D55">
        <w:rPr>
          <w:rFonts w:ascii="Arial" w:hAnsi="Arial" w:cs="Arial"/>
          <w:b w:val="0"/>
          <w:sz w:val="22"/>
          <w:szCs w:val="22"/>
          <w:lang w:val="en-US"/>
        </w:rPr>
        <w:t>;</w:t>
      </w:r>
      <w:proofErr w:type="gramEnd"/>
      <w:r w:rsidRPr="00A31D55">
        <w:rPr>
          <w:rFonts w:ascii="Arial" w:hAnsi="Arial" w:cs="Arial"/>
          <w:b w:val="0"/>
          <w:sz w:val="22"/>
          <w:szCs w:val="22"/>
          <w:lang w:val="en-US"/>
        </w:rPr>
        <w:t xml:space="preserve"> </w:t>
      </w:r>
    </w:p>
    <w:p w14:paraId="6DDDBD79" w14:textId="77777777" w:rsidR="00E06617" w:rsidRPr="00A31D55" w:rsidRDefault="00E06617" w:rsidP="00056E29">
      <w:pPr>
        <w:pStyle w:val="NumberHeading"/>
        <w:adjustRightInd w:val="0"/>
        <w:snapToGrid w:val="0"/>
        <w:ind w:left="900" w:hanging="474"/>
        <w:contextualSpacing/>
        <w:jc w:val="left"/>
        <w:rPr>
          <w:rFonts w:ascii="Arial" w:hAnsi="Arial" w:cs="Arial"/>
          <w:b w:val="0"/>
          <w:sz w:val="22"/>
          <w:szCs w:val="22"/>
          <w:lang w:val="en-US"/>
        </w:rPr>
      </w:pPr>
    </w:p>
    <w:p w14:paraId="6DDDBD7A" w14:textId="3838FD5E" w:rsidR="00E06617" w:rsidRPr="00A31D55" w:rsidRDefault="00E06617" w:rsidP="00056E29">
      <w:pPr>
        <w:pStyle w:val="NumberHeading"/>
        <w:numPr>
          <w:ilvl w:val="1"/>
          <w:numId w:val="42"/>
        </w:numPr>
        <w:tabs>
          <w:tab w:val="left" w:pos="1080"/>
        </w:tabs>
        <w:adjustRightInd w:val="0"/>
        <w:snapToGrid w:val="0"/>
        <w:ind w:left="900" w:hanging="474"/>
        <w:contextualSpacing/>
        <w:jc w:val="left"/>
        <w:rPr>
          <w:rFonts w:ascii="Arial" w:hAnsi="Arial" w:cs="Arial"/>
          <w:b w:val="0"/>
          <w:sz w:val="22"/>
          <w:szCs w:val="22"/>
          <w:lang w:val="en-US"/>
        </w:rPr>
      </w:pPr>
      <w:r w:rsidRPr="00A31D55">
        <w:rPr>
          <w:rFonts w:ascii="Arial" w:hAnsi="Arial" w:cs="Arial"/>
          <w:b w:val="0"/>
          <w:sz w:val="22"/>
          <w:szCs w:val="22"/>
          <w:lang w:val="en-US"/>
        </w:rPr>
        <w:t xml:space="preserve">the </w:t>
      </w:r>
      <w:r w:rsidR="00000187" w:rsidRPr="00A31D55">
        <w:rPr>
          <w:rFonts w:ascii="Arial" w:hAnsi="Arial" w:cs="Arial"/>
          <w:b w:val="0"/>
          <w:sz w:val="22"/>
          <w:szCs w:val="22"/>
          <w:lang w:val="en-US"/>
        </w:rPr>
        <w:t>i</w:t>
      </w:r>
      <w:r w:rsidR="00E01720" w:rsidRPr="00A31D55">
        <w:rPr>
          <w:rFonts w:ascii="Arial" w:hAnsi="Arial" w:cs="Arial"/>
          <w:b w:val="0"/>
          <w:sz w:val="22"/>
          <w:szCs w:val="22"/>
          <w:lang w:val="en-US"/>
        </w:rPr>
        <w:t xml:space="preserve">nvestment </w:t>
      </w:r>
      <w:r w:rsidR="00000187" w:rsidRPr="00A31D55">
        <w:rPr>
          <w:rFonts w:ascii="Arial" w:hAnsi="Arial" w:cs="Arial"/>
          <w:b w:val="0"/>
          <w:sz w:val="22"/>
          <w:szCs w:val="22"/>
          <w:lang w:val="en-US"/>
        </w:rPr>
        <w:t>m</w:t>
      </w:r>
      <w:r w:rsidR="008D7884" w:rsidRPr="00A31D55">
        <w:rPr>
          <w:rFonts w:ascii="Arial" w:hAnsi="Arial" w:cs="Arial"/>
          <w:b w:val="0"/>
          <w:sz w:val="22"/>
          <w:szCs w:val="22"/>
          <w:lang w:val="en-US"/>
        </w:rPr>
        <w:t>anager</w:t>
      </w:r>
      <w:r w:rsidR="003D7B9B" w:rsidRPr="00A31D55">
        <w:rPr>
          <w:rFonts w:ascii="Arial" w:hAnsi="Arial" w:cs="Arial"/>
          <w:b w:val="0"/>
          <w:sz w:val="22"/>
          <w:szCs w:val="22"/>
          <w:vertAlign w:val="superscript"/>
        </w:rPr>
        <w:t>8</w:t>
      </w:r>
      <w:r w:rsidR="00E42688" w:rsidRPr="00A31D55">
        <w:rPr>
          <w:rFonts w:ascii="Arial" w:hAnsi="Arial" w:cs="Arial"/>
          <w:b w:val="0"/>
          <w:sz w:val="22"/>
          <w:szCs w:val="22"/>
          <w:lang w:val="en-US"/>
        </w:rPr>
        <w:t xml:space="preserve"> </w:t>
      </w:r>
      <w:r w:rsidRPr="00A31D55">
        <w:rPr>
          <w:rFonts w:ascii="Arial" w:hAnsi="Arial" w:cs="Arial"/>
          <w:b w:val="0"/>
          <w:sz w:val="22"/>
          <w:szCs w:val="22"/>
          <w:lang w:val="en-US"/>
        </w:rPr>
        <w:t xml:space="preserve">has adequate internal controls and has put in place written procedures (including, if applicable, procedures for compliance with the </w:t>
      </w:r>
      <w:r w:rsidRPr="00A31D55">
        <w:rPr>
          <w:rFonts w:ascii="Arial" w:hAnsi="Arial" w:cs="Arial"/>
          <w:b w:val="0"/>
          <w:sz w:val="22"/>
          <w:szCs w:val="22"/>
          <w:lang w:val="en-US"/>
        </w:rPr>
        <w:lastRenderedPageBreak/>
        <w:t xml:space="preserve">Fund Manager Code of Conduct) in compliance of </w:t>
      </w:r>
      <w:r w:rsidR="00857F68" w:rsidRPr="00A31D55">
        <w:rPr>
          <w:rFonts w:ascii="Arial" w:hAnsi="Arial" w:cs="Arial"/>
          <w:b w:val="0"/>
          <w:sz w:val="22"/>
          <w:szCs w:val="22"/>
          <w:lang w:val="en-US"/>
        </w:rPr>
        <w:t xml:space="preserve">6.6 of the MPF Code (with respect to 5.5(d) of the </w:t>
      </w:r>
      <w:r w:rsidR="000B773A" w:rsidRPr="00A31D55">
        <w:rPr>
          <w:rFonts w:ascii="Arial" w:hAnsi="Arial" w:cs="Arial"/>
          <w:b w:val="0"/>
          <w:sz w:val="22"/>
          <w:szCs w:val="22"/>
          <w:lang w:val="en-US"/>
        </w:rPr>
        <w:t>Code on Unit Trusts and Mutual Funds (“UT Code”)</w:t>
      </w:r>
      <w:r w:rsidR="00857F68" w:rsidRPr="00A31D55">
        <w:rPr>
          <w:rFonts w:ascii="Arial" w:hAnsi="Arial" w:cs="Arial"/>
          <w:b w:val="0"/>
          <w:sz w:val="22"/>
          <w:szCs w:val="22"/>
          <w:lang w:val="en-US"/>
        </w:rPr>
        <w:t>)</w:t>
      </w:r>
      <w:r w:rsidRPr="00A31D55">
        <w:rPr>
          <w:rFonts w:ascii="Arial" w:hAnsi="Arial" w:cs="Arial"/>
          <w:b w:val="0"/>
          <w:sz w:val="22"/>
          <w:szCs w:val="22"/>
          <w:lang w:val="en-US"/>
        </w:rPr>
        <w:t xml:space="preserve"> and, where applicable,</w:t>
      </w:r>
      <w:r w:rsidR="008D7884" w:rsidRPr="00A31D55">
        <w:rPr>
          <w:rFonts w:ascii="Arial" w:hAnsi="Arial" w:cs="Arial"/>
          <w:b w:val="0"/>
          <w:sz w:val="22"/>
          <w:szCs w:val="22"/>
          <w:lang w:val="en-US"/>
        </w:rPr>
        <w:t xml:space="preserve"> 6.8</w:t>
      </w:r>
      <w:r w:rsidRPr="00A31D55">
        <w:rPr>
          <w:rFonts w:ascii="Arial" w:hAnsi="Arial" w:cs="Arial"/>
          <w:b w:val="0"/>
          <w:sz w:val="22"/>
          <w:szCs w:val="22"/>
          <w:lang w:val="en-US"/>
        </w:rPr>
        <w:t xml:space="preserve"> of the </w:t>
      </w:r>
      <w:r w:rsidR="008D7884" w:rsidRPr="00A31D55">
        <w:rPr>
          <w:rFonts w:ascii="Arial" w:hAnsi="Arial" w:cs="Arial"/>
          <w:b w:val="0"/>
          <w:sz w:val="22"/>
          <w:szCs w:val="22"/>
          <w:lang w:val="en-US"/>
        </w:rPr>
        <w:t>MPF</w:t>
      </w:r>
      <w:r w:rsidRPr="00A31D55">
        <w:rPr>
          <w:rFonts w:ascii="Arial" w:hAnsi="Arial" w:cs="Arial"/>
          <w:b w:val="0"/>
          <w:sz w:val="22"/>
          <w:szCs w:val="22"/>
          <w:lang w:val="en-US"/>
        </w:rPr>
        <w:t xml:space="preserve"> </w:t>
      </w:r>
      <w:proofErr w:type="gramStart"/>
      <w:r w:rsidRPr="00A31D55">
        <w:rPr>
          <w:rFonts w:ascii="Arial" w:hAnsi="Arial" w:cs="Arial"/>
          <w:b w:val="0"/>
          <w:sz w:val="22"/>
          <w:szCs w:val="22"/>
          <w:lang w:val="en-US"/>
        </w:rPr>
        <w:t>Code;</w:t>
      </w:r>
      <w:proofErr w:type="gramEnd"/>
    </w:p>
    <w:p w14:paraId="6DDDBD7B" w14:textId="77777777" w:rsidR="00E06617" w:rsidRPr="00A31D55" w:rsidRDefault="00E06617" w:rsidP="00056E29">
      <w:pPr>
        <w:pStyle w:val="NumberHeading"/>
        <w:adjustRightInd w:val="0"/>
        <w:snapToGrid w:val="0"/>
        <w:ind w:left="900" w:hanging="474"/>
        <w:contextualSpacing/>
        <w:jc w:val="left"/>
        <w:rPr>
          <w:rFonts w:ascii="Arial" w:hAnsi="Arial" w:cs="Arial"/>
          <w:b w:val="0"/>
          <w:sz w:val="22"/>
          <w:szCs w:val="22"/>
          <w:lang w:val="en-US"/>
        </w:rPr>
      </w:pPr>
    </w:p>
    <w:p w14:paraId="6DDDBD7C" w14:textId="238B963E" w:rsidR="008B2E13" w:rsidRPr="00A31D55" w:rsidRDefault="00E06617" w:rsidP="00056E29">
      <w:pPr>
        <w:pStyle w:val="NumberHeading"/>
        <w:numPr>
          <w:ilvl w:val="1"/>
          <w:numId w:val="42"/>
        </w:numPr>
        <w:tabs>
          <w:tab w:val="left" w:pos="1080"/>
        </w:tabs>
        <w:adjustRightInd w:val="0"/>
        <w:snapToGrid w:val="0"/>
        <w:ind w:left="900" w:hanging="474"/>
        <w:contextualSpacing/>
        <w:jc w:val="left"/>
        <w:rPr>
          <w:rFonts w:ascii="Arial" w:hAnsi="Arial" w:cs="Arial"/>
          <w:b w:val="0"/>
          <w:sz w:val="22"/>
          <w:szCs w:val="22"/>
          <w:lang w:val="en-US"/>
        </w:rPr>
      </w:pPr>
      <w:r w:rsidRPr="00A31D55">
        <w:rPr>
          <w:rFonts w:ascii="Arial" w:hAnsi="Arial" w:cs="Arial"/>
          <w:b w:val="0"/>
          <w:sz w:val="22"/>
          <w:szCs w:val="22"/>
          <w:lang w:val="en-US"/>
        </w:rPr>
        <w:t xml:space="preserve">the two key personnel </w:t>
      </w:r>
      <w:r w:rsidR="006E3FAA" w:rsidRPr="00A31D55">
        <w:rPr>
          <w:rFonts w:ascii="Arial" w:hAnsi="Arial" w:cs="Arial"/>
          <w:b w:val="0"/>
          <w:sz w:val="22"/>
          <w:szCs w:val="22"/>
          <w:lang w:val="en-US"/>
        </w:rPr>
        <w:t>will dedicate sufficient time and attention in</w:t>
      </w:r>
      <w:r w:rsidR="00C03A8E" w:rsidRPr="00A31D55">
        <w:rPr>
          <w:rFonts w:ascii="Arial" w:hAnsi="Arial" w:cs="Arial"/>
          <w:b w:val="0"/>
          <w:sz w:val="22"/>
          <w:szCs w:val="22"/>
          <w:lang w:val="en-US"/>
        </w:rPr>
        <w:t xml:space="preserve"> the management of the MPF scheme / constituent fund(s) </w:t>
      </w:r>
      <w:r w:rsidR="00A868F6" w:rsidRPr="00A31D55">
        <w:rPr>
          <w:rFonts w:ascii="Arial" w:hAnsi="Arial" w:cs="Arial"/>
          <w:b w:val="0"/>
          <w:i/>
          <w:sz w:val="22"/>
          <w:szCs w:val="22"/>
          <w:lang w:val="en-US"/>
        </w:rPr>
        <w:t>(Not applicable to investment manager</w:t>
      </w:r>
      <w:r w:rsidR="006E3FAA" w:rsidRPr="00A31D55">
        <w:rPr>
          <w:rFonts w:ascii="Arial" w:hAnsi="Arial" w:cs="Arial"/>
          <w:b w:val="0"/>
          <w:i/>
          <w:sz w:val="22"/>
          <w:szCs w:val="22"/>
          <w:lang w:val="en-US"/>
        </w:rPr>
        <w:t xml:space="preserve"> adopting all-time investment management delegation arrangement as indicated in item </w:t>
      </w:r>
      <w:r w:rsidR="007A4E67" w:rsidRPr="00A31D55">
        <w:rPr>
          <w:rFonts w:ascii="Arial" w:hAnsi="Arial" w:cs="Arial"/>
          <w:b w:val="0"/>
          <w:i/>
          <w:sz w:val="22"/>
          <w:szCs w:val="22"/>
          <w:lang w:val="en-US"/>
        </w:rPr>
        <w:t xml:space="preserve">(c) of Annex B of this </w:t>
      </w:r>
      <w:r w:rsidR="00A53088" w:rsidRPr="00A31D55">
        <w:rPr>
          <w:rFonts w:ascii="Arial" w:hAnsi="Arial" w:cs="Arial"/>
          <w:b w:val="0"/>
          <w:i/>
          <w:sz w:val="22"/>
          <w:szCs w:val="22"/>
          <w:lang w:val="en-US"/>
        </w:rPr>
        <w:t>Compliance</w:t>
      </w:r>
      <w:r w:rsidR="007A4E67" w:rsidRPr="00A31D55">
        <w:rPr>
          <w:rFonts w:ascii="Arial" w:hAnsi="Arial" w:cs="Arial"/>
          <w:b w:val="0"/>
          <w:i/>
          <w:sz w:val="22"/>
          <w:szCs w:val="22"/>
          <w:lang w:val="en-US"/>
        </w:rPr>
        <w:t xml:space="preserve"> Checklist</w:t>
      </w:r>
      <w:r w:rsidR="00E62E3F" w:rsidRPr="00A31D55">
        <w:rPr>
          <w:rFonts w:ascii="Arial" w:hAnsi="Arial" w:cs="Arial"/>
          <w:b w:val="0"/>
          <w:i/>
          <w:sz w:val="22"/>
          <w:szCs w:val="22"/>
          <w:lang w:val="en-US"/>
        </w:rPr>
        <w:t>)</w:t>
      </w:r>
      <w:r w:rsidRPr="00A31D55">
        <w:rPr>
          <w:rFonts w:ascii="Arial" w:hAnsi="Arial" w:cs="Arial"/>
          <w:b w:val="0"/>
          <w:sz w:val="22"/>
          <w:szCs w:val="22"/>
          <w:lang w:val="en-US"/>
        </w:rPr>
        <w:t>;</w:t>
      </w:r>
      <w:r w:rsidR="002F2692" w:rsidRPr="00A31D55">
        <w:rPr>
          <w:rFonts w:ascii="Arial" w:hAnsi="Arial" w:cs="Arial"/>
          <w:b w:val="0"/>
          <w:sz w:val="22"/>
          <w:szCs w:val="22"/>
          <w:lang w:val="en-US"/>
        </w:rPr>
        <w:t xml:space="preserve"> and</w:t>
      </w:r>
    </w:p>
    <w:p w14:paraId="6DDDBD7D" w14:textId="77777777" w:rsidR="002C00B8" w:rsidRPr="00A31D55" w:rsidRDefault="002C00B8" w:rsidP="0085680C">
      <w:pPr>
        <w:pStyle w:val="NumberHeading"/>
        <w:adjustRightInd w:val="0"/>
        <w:snapToGrid w:val="0"/>
        <w:ind w:left="540"/>
        <w:contextualSpacing/>
        <w:jc w:val="left"/>
        <w:rPr>
          <w:rFonts w:cs="Arial"/>
          <w:szCs w:val="22"/>
        </w:rPr>
      </w:pPr>
    </w:p>
    <w:p w14:paraId="6DDDBD7E" w14:textId="77777777" w:rsidR="007A4E67" w:rsidRPr="00A31D55" w:rsidRDefault="007A4E67" w:rsidP="00056E29">
      <w:pPr>
        <w:pStyle w:val="NumberHeading"/>
        <w:adjustRightInd w:val="0"/>
        <w:snapToGrid w:val="0"/>
        <w:ind w:left="900"/>
        <w:contextualSpacing/>
        <w:jc w:val="left"/>
        <w:rPr>
          <w:rFonts w:ascii="Arial" w:hAnsi="Arial" w:cs="Arial"/>
          <w:b w:val="0"/>
          <w:i/>
          <w:sz w:val="22"/>
          <w:szCs w:val="22"/>
          <w:lang w:val="en-US"/>
        </w:rPr>
      </w:pPr>
      <w:r w:rsidRPr="00A31D55">
        <w:rPr>
          <w:rFonts w:ascii="Arial" w:hAnsi="Arial" w:cs="Arial"/>
          <w:b w:val="0"/>
          <w:i/>
          <w:sz w:val="22"/>
          <w:szCs w:val="22"/>
          <w:lang w:val="en-US"/>
        </w:rPr>
        <w:t>(Please tick one of the following boxes)</w:t>
      </w:r>
    </w:p>
    <w:p w14:paraId="6DDDBD7F" w14:textId="3717F14F" w:rsidR="007A4E67" w:rsidRPr="00A31D55" w:rsidRDefault="0075006A" w:rsidP="00056E29">
      <w:pPr>
        <w:pStyle w:val="NumberHeading"/>
        <w:tabs>
          <w:tab w:val="left" w:pos="1260"/>
        </w:tabs>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056E29">
        <w:rPr>
          <w:rFonts w:ascii="新細明體" w:hAnsi="新細明體" w:cs="Arial"/>
          <w:b w:val="0"/>
          <w:sz w:val="20"/>
        </w:rPr>
        <w:tab/>
      </w:r>
      <w:r w:rsidR="007A4E67" w:rsidRPr="00A31D55">
        <w:rPr>
          <w:rFonts w:ascii="Arial" w:hAnsi="Arial" w:cs="Arial"/>
          <w:b w:val="0"/>
          <w:sz w:val="22"/>
          <w:szCs w:val="22"/>
          <w:lang w:val="en-US"/>
        </w:rPr>
        <w:t xml:space="preserve">possess at least five years investment experience managing </w:t>
      </w:r>
      <w:r w:rsidR="002F2692" w:rsidRPr="00A31D55">
        <w:rPr>
          <w:rFonts w:ascii="Arial" w:hAnsi="Arial" w:cs="Arial"/>
          <w:b w:val="0"/>
          <w:sz w:val="22"/>
          <w:szCs w:val="22"/>
          <w:lang w:val="en-US"/>
        </w:rPr>
        <w:t>pooled retirement funds</w:t>
      </w:r>
      <w:r w:rsidR="007A4E67" w:rsidRPr="00A31D55">
        <w:rPr>
          <w:rFonts w:ascii="Arial" w:hAnsi="Arial" w:cs="Arial"/>
          <w:b w:val="0"/>
          <w:sz w:val="22"/>
          <w:szCs w:val="22"/>
          <w:lang w:val="en-US"/>
        </w:rPr>
        <w:t xml:space="preserve"> or other public funds with reputable institutions in similar type</w:t>
      </w:r>
      <w:r w:rsidR="00C03A8E" w:rsidRPr="00A31D55">
        <w:rPr>
          <w:rFonts w:ascii="Arial" w:hAnsi="Arial" w:cs="Arial"/>
          <w:b w:val="0"/>
          <w:sz w:val="22"/>
          <w:szCs w:val="22"/>
          <w:lang w:val="en-US"/>
        </w:rPr>
        <w:t>s</w:t>
      </w:r>
      <w:r w:rsidR="007A4E67" w:rsidRPr="00A31D55">
        <w:rPr>
          <w:rFonts w:ascii="Arial" w:hAnsi="Arial" w:cs="Arial"/>
          <w:b w:val="0"/>
          <w:sz w:val="22"/>
          <w:szCs w:val="22"/>
          <w:lang w:val="en-US"/>
        </w:rPr>
        <w:t xml:space="preserve"> of investments as those proposed </w:t>
      </w:r>
      <w:r w:rsidR="00A868F6" w:rsidRPr="00A31D55">
        <w:rPr>
          <w:rFonts w:ascii="Arial" w:hAnsi="Arial" w:cs="Arial"/>
          <w:b w:val="0"/>
          <w:sz w:val="22"/>
          <w:szCs w:val="22"/>
          <w:lang w:val="en-US"/>
        </w:rPr>
        <w:t>for the MPF scheme / constituent fund</w:t>
      </w:r>
      <w:r w:rsidR="007A4E67" w:rsidRPr="00A31D55">
        <w:rPr>
          <w:rFonts w:ascii="Arial" w:hAnsi="Arial" w:cs="Arial"/>
          <w:b w:val="0"/>
          <w:sz w:val="22"/>
          <w:szCs w:val="22"/>
          <w:lang w:val="en-US"/>
        </w:rPr>
        <w:t xml:space="preserve">(s) seeking </w:t>
      </w:r>
      <w:proofErr w:type="gramStart"/>
      <w:r w:rsidR="007A4E67" w:rsidRPr="00A31D55">
        <w:rPr>
          <w:rFonts w:ascii="Arial" w:hAnsi="Arial" w:cs="Arial"/>
          <w:b w:val="0"/>
          <w:sz w:val="22"/>
          <w:szCs w:val="22"/>
          <w:lang w:val="en-US"/>
        </w:rPr>
        <w:t>authorization;</w:t>
      </w:r>
      <w:proofErr w:type="gramEnd"/>
    </w:p>
    <w:p w14:paraId="6DDDBD80" w14:textId="56F6CB90" w:rsidR="007A4E67" w:rsidRPr="00A31D55" w:rsidRDefault="0075006A" w:rsidP="00056E29">
      <w:pPr>
        <w:pStyle w:val="NumberHeading"/>
        <w:tabs>
          <w:tab w:val="left" w:pos="1260"/>
        </w:tabs>
        <w:adjustRightInd w:val="0"/>
        <w:snapToGrid w:val="0"/>
        <w:ind w:left="1260" w:hanging="360"/>
        <w:contextualSpacing/>
        <w:jc w:val="left"/>
        <w:rPr>
          <w:rFonts w:ascii="Arial" w:hAnsi="Arial" w:cs="Arial"/>
          <w:b w:val="0"/>
          <w:sz w:val="22"/>
          <w:szCs w:val="22"/>
          <w:lang w:val="en-US"/>
        </w:rPr>
      </w:pPr>
      <w:r w:rsidRPr="00A31D55">
        <w:rPr>
          <w:rFonts w:ascii="新細明體" w:hAnsi="新細明體" w:cs="Arial"/>
          <w:b w:val="0"/>
          <w:sz w:val="20"/>
        </w:rPr>
        <w:t>□</w:t>
      </w:r>
      <w:r w:rsidR="00056E29">
        <w:rPr>
          <w:rFonts w:ascii="新細明體" w:hAnsi="新細明體" w:cs="Arial"/>
          <w:b w:val="0"/>
          <w:sz w:val="20"/>
        </w:rPr>
        <w:tab/>
      </w:r>
      <w:r w:rsidR="007A4E67" w:rsidRPr="00A31D55">
        <w:rPr>
          <w:rFonts w:ascii="Arial" w:hAnsi="Arial" w:cs="Arial"/>
          <w:b w:val="0"/>
          <w:sz w:val="22"/>
          <w:szCs w:val="22"/>
          <w:lang w:val="en-US"/>
        </w:rPr>
        <w:t>possess at least five years investment management experience and the confirma</w:t>
      </w:r>
      <w:r w:rsidR="00FA332C" w:rsidRPr="00A31D55">
        <w:rPr>
          <w:rFonts w:ascii="Arial" w:hAnsi="Arial" w:cs="Arial"/>
          <w:b w:val="0"/>
          <w:sz w:val="22"/>
          <w:szCs w:val="22"/>
          <w:lang w:val="en-US"/>
        </w:rPr>
        <w:t>tion and undertaking regarding the</w:t>
      </w:r>
      <w:r w:rsidR="007A4E67" w:rsidRPr="00A31D55">
        <w:rPr>
          <w:rFonts w:ascii="Arial" w:hAnsi="Arial" w:cs="Arial"/>
          <w:b w:val="0"/>
          <w:sz w:val="22"/>
          <w:szCs w:val="22"/>
          <w:lang w:val="en-US"/>
        </w:rPr>
        <w:t xml:space="preserve"> proposed arrangement to</w:t>
      </w:r>
      <w:r w:rsidR="003002B6" w:rsidRPr="00A31D55">
        <w:rPr>
          <w:rFonts w:ascii="Arial" w:hAnsi="Arial" w:cs="Arial"/>
          <w:b w:val="0"/>
          <w:sz w:val="22"/>
          <w:szCs w:val="22"/>
          <w:lang w:val="en-US"/>
        </w:rPr>
        <w:t xml:space="preserve"> use or </w:t>
      </w:r>
      <w:r w:rsidR="007A4E67" w:rsidRPr="00A31D55">
        <w:rPr>
          <w:rFonts w:ascii="Arial" w:hAnsi="Arial" w:cs="Arial"/>
          <w:b w:val="0"/>
          <w:sz w:val="22"/>
          <w:szCs w:val="22"/>
          <w:lang w:val="en-US"/>
        </w:rPr>
        <w:t xml:space="preserve">rely on group resources in </w:t>
      </w:r>
      <w:r w:rsidR="003002B6" w:rsidRPr="00A31D55">
        <w:rPr>
          <w:rFonts w:ascii="Arial" w:hAnsi="Arial" w:cs="Arial"/>
          <w:b w:val="0"/>
          <w:sz w:val="22"/>
          <w:szCs w:val="22"/>
          <w:lang w:val="en-US"/>
        </w:rPr>
        <w:t>satisfying</w:t>
      </w:r>
      <w:r w:rsidR="007A4E67" w:rsidRPr="00A31D55">
        <w:rPr>
          <w:rFonts w:ascii="Arial" w:hAnsi="Arial" w:cs="Arial"/>
          <w:b w:val="0"/>
          <w:sz w:val="22"/>
          <w:szCs w:val="22"/>
          <w:lang w:val="en-US"/>
        </w:rPr>
        <w:t xml:space="preserve"> the </w:t>
      </w:r>
      <w:r w:rsidR="003002B6" w:rsidRPr="00A31D55">
        <w:rPr>
          <w:rFonts w:ascii="Arial" w:hAnsi="Arial" w:cs="Arial"/>
          <w:b w:val="0"/>
          <w:sz w:val="22"/>
          <w:szCs w:val="22"/>
          <w:lang w:val="en-US"/>
        </w:rPr>
        <w:t xml:space="preserve">public funds experience on </w:t>
      </w:r>
      <w:r w:rsidR="007A4E67" w:rsidRPr="00A31D55">
        <w:rPr>
          <w:rFonts w:ascii="Arial" w:hAnsi="Arial" w:cs="Arial"/>
          <w:b w:val="0"/>
          <w:sz w:val="22"/>
          <w:szCs w:val="22"/>
          <w:lang w:val="en-US"/>
        </w:rPr>
        <w:t xml:space="preserve">key personnel </w:t>
      </w:r>
      <w:r w:rsidR="003002B6" w:rsidRPr="00A31D55">
        <w:rPr>
          <w:rFonts w:ascii="Arial" w:hAnsi="Arial" w:cs="Arial"/>
          <w:b w:val="0"/>
          <w:sz w:val="22"/>
          <w:szCs w:val="22"/>
          <w:lang w:val="en-US"/>
        </w:rPr>
        <w:t xml:space="preserve">as set out in Annex </w:t>
      </w:r>
      <w:proofErr w:type="gramStart"/>
      <w:r w:rsidR="003002B6" w:rsidRPr="00A31D55">
        <w:rPr>
          <w:rFonts w:ascii="Arial" w:hAnsi="Arial" w:cs="Arial"/>
          <w:b w:val="0"/>
          <w:sz w:val="22"/>
          <w:szCs w:val="22"/>
          <w:lang w:val="en-US"/>
        </w:rPr>
        <w:t>D</w:t>
      </w:r>
      <w:r w:rsidR="007A4E67" w:rsidRPr="00A31D55">
        <w:rPr>
          <w:rFonts w:ascii="Arial" w:hAnsi="Arial" w:cs="Arial"/>
          <w:b w:val="0"/>
          <w:sz w:val="22"/>
          <w:szCs w:val="22"/>
          <w:lang w:val="en-US"/>
        </w:rPr>
        <w:t>;</w:t>
      </w:r>
      <w:proofErr w:type="gramEnd"/>
    </w:p>
    <w:p w14:paraId="6DDDBD81" w14:textId="77777777" w:rsidR="007A4E67" w:rsidRPr="00A31D55" w:rsidRDefault="007A4E67" w:rsidP="0085680C">
      <w:pPr>
        <w:pStyle w:val="NumberHeading"/>
        <w:adjustRightInd w:val="0"/>
        <w:snapToGrid w:val="0"/>
        <w:ind w:left="540"/>
        <w:contextualSpacing/>
        <w:jc w:val="left"/>
        <w:rPr>
          <w:rFonts w:cs="Arial"/>
          <w:szCs w:val="22"/>
        </w:rPr>
      </w:pPr>
    </w:p>
    <w:p w14:paraId="6DDDBD82" w14:textId="5F44612A" w:rsidR="00E06617" w:rsidRPr="00A31D55" w:rsidRDefault="00E06617" w:rsidP="00E8260F">
      <w:pPr>
        <w:pStyle w:val="NumberHeading"/>
        <w:numPr>
          <w:ilvl w:val="0"/>
          <w:numId w:val="42"/>
        </w:numPr>
        <w:adjustRightInd w:val="0"/>
        <w:snapToGrid w:val="0"/>
        <w:ind w:left="450" w:hanging="450"/>
        <w:contextualSpacing/>
        <w:jc w:val="left"/>
        <w:rPr>
          <w:rFonts w:ascii="Arial" w:hAnsi="Arial" w:cs="Arial"/>
          <w:b w:val="0"/>
          <w:sz w:val="22"/>
          <w:szCs w:val="22"/>
          <w:lang w:val="en-US"/>
        </w:rPr>
      </w:pPr>
      <w:r w:rsidRPr="00A31D55">
        <w:rPr>
          <w:rFonts w:ascii="Arial" w:hAnsi="Arial" w:cs="Arial"/>
          <w:b w:val="0"/>
          <w:i/>
          <w:sz w:val="22"/>
          <w:szCs w:val="22"/>
          <w:lang w:val="en-US"/>
        </w:rPr>
        <w:t xml:space="preserve">(Applicable only to </w:t>
      </w:r>
      <w:r w:rsidR="00000187" w:rsidRPr="00A31D55">
        <w:rPr>
          <w:rFonts w:ascii="Arial" w:hAnsi="Arial" w:cs="Arial"/>
          <w:b w:val="0"/>
          <w:i/>
          <w:sz w:val="22"/>
          <w:szCs w:val="22"/>
          <w:lang w:val="en-US"/>
        </w:rPr>
        <w:t>i</w:t>
      </w:r>
      <w:r w:rsidR="008D7884" w:rsidRPr="00A31D55">
        <w:rPr>
          <w:rFonts w:ascii="Arial" w:hAnsi="Arial" w:cs="Arial"/>
          <w:b w:val="0"/>
          <w:i/>
          <w:sz w:val="22"/>
          <w:szCs w:val="22"/>
          <w:lang w:val="en-US"/>
        </w:rPr>
        <w:t>nvestment</w:t>
      </w:r>
      <w:r w:rsidR="00640675" w:rsidRPr="00A31D55">
        <w:rPr>
          <w:rFonts w:ascii="Arial" w:hAnsi="Arial" w:cs="Arial"/>
          <w:b w:val="0"/>
          <w:i/>
          <w:sz w:val="22"/>
          <w:szCs w:val="22"/>
          <w:lang w:val="en-US"/>
        </w:rPr>
        <w:t xml:space="preserve"> </w:t>
      </w:r>
      <w:r w:rsidR="00000187" w:rsidRPr="00A31D55">
        <w:rPr>
          <w:rFonts w:ascii="Arial" w:hAnsi="Arial" w:cs="Arial"/>
          <w:b w:val="0"/>
          <w:i/>
          <w:sz w:val="22"/>
          <w:szCs w:val="22"/>
          <w:lang w:val="en-US"/>
        </w:rPr>
        <w:t>m</w:t>
      </w:r>
      <w:r w:rsidR="008D7884" w:rsidRPr="00A31D55">
        <w:rPr>
          <w:rFonts w:ascii="Arial" w:hAnsi="Arial" w:cs="Arial"/>
          <w:b w:val="0"/>
          <w:i/>
          <w:sz w:val="22"/>
          <w:szCs w:val="22"/>
          <w:lang w:val="en-US"/>
        </w:rPr>
        <w:t>anager</w:t>
      </w:r>
      <w:r w:rsidRPr="00A31D55">
        <w:rPr>
          <w:rFonts w:ascii="Arial" w:hAnsi="Arial" w:cs="Arial"/>
          <w:b w:val="0"/>
          <w:i/>
          <w:sz w:val="22"/>
          <w:szCs w:val="22"/>
          <w:lang w:val="en-US"/>
        </w:rPr>
        <w:t xml:space="preserve"> / delegate licensed with the SFC)</w:t>
      </w:r>
      <w:r w:rsidRPr="00A31D55">
        <w:rPr>
          <w:rFonts w:ascii="Arial" w:hAnsi="Arial" w:cs="Arial"/>
          <w:b w:val="0"/>
          <w:sz w:val="22"/>
          <w:szCs w:val="22"/>
          <w:lang w:val="en-US"/>
        </w:rPr>
        <w:t xml:space="preserve"> the following two key personnel are properly licensed or regulated in Hong Kong to carry out type 9 regulated </w:t>
      </w:r>
      <w:r w:rsidR="00BB276E" w:rsidRPr="00A31D55">
        <w:rPr>
          <w:rFonts w:ascii="Arial" w:hAnsi="Arial" w:cs="Arial"/>
          <w:b w:val="0"/>
          <w:sz w:val="22"/>
          <w:szCs w:val="22"/>
          <w:lang w:val="en-US"/>
        </w:rPr>
        <w:t xml:space="preserve">activity </w:t>
      </w:r>
      <w:r w:rsidRPr="00A31D55">
        <w:rPr>
          <w:rFonts w:ascii="Arial" w:hAnsi="Arial" w:cs="Arial"/>
          <w:b w:val="0"/>
          <w:sz w:val="22"/>
          <w:szCs w:val="22"/>
          <w:lang w:val="en-US"/>
        </w:rPr>
        <w:t>under the Securities and Futures Ordinance</w:t>
      </w:r>
      <w:r w:rsidR="007A4E67" w:rsidRPr="00A31D55">
        <w:rPr>
          <w:rFonts w:ascii="Arial" w:hAnsi="Arial" w:cs="Arial"/>
          <w:b w:val="0"/>
          <w:sz w:val="22"/>
          <w:szCs w:val="22"/>
          <w:lang w:val="en-US"/>
        </w:rPr>
        <w:t xml:space="preserve"> </w:t>
      </w:r>
      <w:r w:rsidR="007A4E67" w:rsidRPr="00A31D55">
        <w:rPr>
          <w:rFonts w:ascii="Arial" w:hAnsi="Arial" w:cs="Arial"/>
          <w:b w:val="0"/>
          <w:i/>
          <w:sz w:val="22"/>
          <w:szCs w:val="22"/>
          <w:lang w:val="en-US"/>
        </w:rPr>
        <w:t xml:space="preserve">(Not applicable to </w:t>
      </w:r>
      <w:r w:rsidR="002840BF" w:rsidRPr="00A31D55">
        <w:rPr>
          <w:rFonts w:ascii="Arial" w:hAnsi="Arial" w:cs="Arial"/>
          <w:b w:val="0"/>
          <w:i/>
          <w:sz w:val="22"/>
          <w:szCs w:val="22"/>
          <w:lang w:val="en-US"/>
        </w:rPr>
        <w:t xml:space="preserve">investment manager / </w:t>
      </w:r>
      <w:r w:rsidR="007A4E67" w:rsidRPr="00A31D55">
        <w:rPr>
          <w:rFonts w:ascii="Arial" w:hAnsi="Arial" w:cs="Arial"/>
          <w:b w:val="0"/>
          <w:i/>
          <w:sz w:val="22"/>
          <w:szCs w:val="22"/>
          <w:lang w:val="en-US"/>
        </w:rPr>
        <w:t xml:space="preserve">delegate which </w:t>
      </w:r>
      <w:r w:rsidR="003002B6" w:rsidRPr="00A31D55">
        <w:rPr>
          <w:rFonts w:ascii="Arial" w:hAnsi="Arial" w:cs="Arial"/>
          <w:b w:val="0"/>
          <w:i/>
          <w:sz w:val="22"/>
          <w:szCs w:val="22"/>
          <w:lang w:val="en-US"/>
        </w:rPr>
        <w:t xml:space="preserve">uses or </w:t>
      </w:r>
      <w:r w:rsidR="007A4E67" w:rsidRPr="00A31D55">
        <w:rPr>
          <w:rFonts w:ascii="Arial" w:hAnsi="Arial" w:cs="Arial"/>
          <w:b w:val="0"/>
          <w:i/>
          <w:sz w:val="22"/>
          <w:szCs w:val="22"/>
          <w:lang w:val="en-US"/>
        </w:rPr>
        <w:t xml:space="preserve">relies on group resources </w:t>
      </w:r>
      <w:r w:rsidR="003002B6" w:rsidRPr="00A31D55">
        <w:rPr>
          <w:rFonts w:ascii="Arial" w:hAnsi="Arial" w:cs="Arial"/>
          <w:b w:val="0"/>
          <w:i/>
          <w:sz w:val="22"/>
          <w:szCs w:val="22"/>
          <w:lang w:val="en-US"/>
        </w:rPr>
        <w:t xml:space="preserve">to satisfy the public funds experience </w:t>
      </w:r>
      <w:r w:rsidR="007A4E67" w:rsidRPr="00A31D55">
        <w:rPr>
          <w:rFonts w:ascii="Arial" w:hAnsi="Arial" w:cs="Arial"/>
          <w:b w:val="0"/>
          <w:i/>
          <w:sz w:val="22"/>
          <w:szCs w:val="22"/>
          <w:lang w:val="en-US"/>
        </w:rPr>
        <w:t>requirements on key personnel)</w:t>
      </w:r>
      <w:r w:rsidRPr="00A31D55">
        <w:rPr>
          <w:rFonts w:ascii="Arial" w:hAnsi="Arial" w:cs="Arial"/>
          <w:b w:val="0"/>
          <w:sz w:val="22"/>
          <w:szCs w:val="22"/>
          <w:lang w:val="en-US"/>
        </w:rPr>
        <w:t>:</w:t>
      </w:r>
    </w:p>
    <w:p w14:paraId="6DDDBD83" w14:textId="77777777" w:rsidR="00E06617" w:rsidRPr="00A31D55" w:rsidRDefault="00E06617">
      <w:pPr>
        <w:pStyle w:val="NumberHeading"/>
        <w:adjustRightInd w:val="0"/>
        <w:snapToGrid w:val="0"/>
        <w:ind w:left="540"/>
        <w:contextualSpacing/>
        <w:jc w:val="left"/>
        <w:rPr>
          <w:rFonts w:ascii="Arial" w:hAnsi="Arial" w:cs="Arial"/>
          <w:b w:val="0"/>
          <w:sz w:val="22"/>
          <w:szCs w:val="22"/>
          <w:lang w:val="en-US"/>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648"/>
      </w:tblGrid>
      <w:tr w:rsidR="00A31D55" w:rsidRPr="00A31D55" w14:paraId="6DDDBD86" w14:textId="77777777" w:rsidTr="00E8260F">
        <w:tc>
          <w:tcPr>
            <w:tcW w:w="5720" w:type="dxa"/>
            <w:shd w:val="clear" w:color="auto" w:fill="auto"/>
          </w:tcPr>
          <w:p w14:paraId="6DDDBD84" w14:textId="77777777"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 of the key personnel</w:t>
            </w:r>
          </w:p>
        </w:tc>
        <w:tc>
          <w:tcPr>
            <w:tcW w:w="2648" w:type="dxa"/>
            <w:shd w:val="clear" w:color="auto" w:fill="auto"/>
          </w:tcPr>
          <w:p w14:paraId="6DDDBD85" w14:textId="77777777"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CE No.</w:t>
            </w:r>
          </w:p>
        </w:tc>
      </w:tr>
      <w:tr w:rsidR="00A31D55" w:rsidRPr="00A31D55" w14:paraId="6DDDBD8A" w14:textId="77777777" w:rsidTr="00E8260F">
        <w:tc>
          <w:tcPr>
            <w:tcW w:w="5720" w:type="dxa"/>
            <w:tcBorders>
              <w:bottom w:val="single" w:sz="4" w:space="0" w:color="auto"/>
            </w:tcBorders>
            <w:shd w:val="clear" w:color="auto" w:fill="auto"/>
          </w:tcPr>
          <w:p w14:paraId="6DDDBD87" w14:textId="77777777" w:rsidR="00E06617" w:rsidRPr="00A31D55" w:rsidRDefault="00E06617">
            <w:pPr>
              <w:pStyle w:val="NumberHeading"/>
              <w:adjustRightInd w:val="0"/>
              <w:snapToGrid w:val="0"/>
              <w:contextualSpacing/>
              <w:jc w:val="left"/>
              <w:rPr>
                <w:rFonts w:ascii="Arial" w:hAnsi="Arial" w:cs="Arial"/>
                <w:b w:val="0"/>
                <w:sz w:val="22"/>
                <w:szCs w:val="22"/>
              </w:rPr>
            </w:pPr>
          </w:p>
          <w:p w14:paraId="6DDDBD88" w14:textId="77777777" w:rsidR="00E06617" w:rsidRPr="00A31D55" w:rsidRDefault="00E06617">
            <w:pPr>
              <w:pStyle w:val="NumberHeading"/>
              <w:adjustRightInd w:val="0"/>
              <w:snapToGrid w:val="0"/>
              <w:contextualSpacing/>
              <w:jc w:val="left"/>
              <w:rPr>
                <w:rFonts w:ascii="Arial" w:hAnsi="Arial" w:cs="Arial"/>
                <w:b w:val="0"/>
                <w:sz w:val="22"/>
                <w:szCs w:val="22"/>
              </w:rPr>
            </w:pPr>
          </w:p>
        </w:tc>
        <w:tc>
          <w:tcPr>
            <w:tcW w:w="2648" w:type="dxa"/>
            <w:tcBorders>
              <w:bottom w:val="single" w:sz="4" w:space="0" w:color="auto"/>
            </w:tcBorders>
            <w:shd w:val="clear" w:color="auto" w:fill="auto"/>
          </w:tcPr>
          <w:p w14:paraId="6DDDBD89" w14:textId="77777777" w:rsidR="00E06617" w:rsidRPr="00A31D55" w:rsidRDefault="00E06617">
            <w:pPr>
              <w:pStyle w:val="NumberHeading"/>
              <w:adjustRightInd w:val="0"/>
              <w:snapToGrid w:val="0"/>
              <w:contextualSpacing/>
              <w:jc w:val="left"/>
              <w:rPr>
                <w:rFonts w:ascii="Arial" w:hAnsi="Arial" w:cs="Arial"/>
                <w:b w:val="0"/>
                <w:sz w:val="22"/>
                <w:szCs w:val="22"/>
              </w:rPr>
            </w:pPr>
          </w:p>
        </w:tc>
      </w:tr>
      <w:tr w:rsidR="00E06617" w:rsidRPr="00A31D55" w14:paraId="6DDDBD8E" w14:textId="77777777" w:rsidTr="00E8260F">
        <w:tc>
          <w:tcPr>
            <w:tcW w:w="5720" w:type="dxa"/>
            <w:tcBorders>
              <w:bottom w:val="single" w:sz="4" w:space="0" w:color="auto"/>
            </w:tcBorders>
            <w:shd w:val="clear" w:color="auto" w:fill="auto"/>
          </w:tcPr>
          <w:p w14:paraId="6DDDBD8B" w14:textId="77777777" w:rsidR="00E06617" w:rsidRPr="00A31D55" w:rsidRDefault="00E06617">
            <w:pPr>
              <w:pStyle w:val="NumberHeading"/>
              <w:adjustRightInd w:val="0"/>
              <w:snapToGrid w:val="0"/>
              <w:contextualSpacing/>
              <w:jc w:val="left"/>
              <w:rPr>
                <w:rFonts w:ascii="Arial" w:hAnsi="Arial" w:cs="Arial"/>
                <w:b w:val="0"/>
                <w:sz w:val="22"/>
                <w:szCs w:val="22"/>
              </w:rPr>
            </w:pPr>
          </w:p>
          <w:p w14:paraId="6DDDBD8C" w14:textId="77777777" w:rsidR="00E06617" w:rsidRPr="00A31D55" w:rsidRDefault="00E06617">
            <w:pPr>
              <w:pStyle w:val="NumberHeading"/>
              <w:adjustRightInd w:val="0"/>
              <w:snapToGrid w:val="0"/>
              <w:contextualSpacing/>
              <w:jc w:val="left"/>
              <w:rPr>
                <w:rFonts w:ascii="Arial" w:hAnsi="Arial" w:cs="Arial"/>
                <w:b w:val="0"/>
                <w:sz w:val="22"/>
                <w:szCs w:val="22"/>
              </w:rPr>
            </w:pPr>
          </w:p>
        </w:tc>
        <w:tc>
          <w:tcPr>
            <w:tcW w:w="2648" w:type="dxa"/>
            <w:tcBorders>
              <w:bottom w:val="single" w:sz="4" w:space="0" w:color="auto"/>
            </w:tcBorders>
            <w:shd w:val="clear" w:color="auto" w:fill="auto"/>
          </w:tcPr>
          <w:p w14:paraId="6DDDBD8D" w14:textId="77777777" w:rsidR="00E06617" w:rsidRPr="00A31D55" w:rsidRDefault="00E06617">
            <w:pPr>
              <w:pStyle w:val="NumberHeading"/>
              <w:adjustRightInd w:val="0"/>
              <w:snapToGrid w:val="0"/>
              <w:contextualSpacing/>
              <w:jc w:val="left"/>
              <w:rPr>
                <w:rFonts w:ascii="Arial" w:hAnsi="Arial" w:cs="Arial"/>
                <w:b w:val="0"/>
                <w:sz w:val="22"/>
                <w:szCs w:val="22"/>
              </w:rPr>
            </w:pPr>
          </w:p>
        </w:tc>
      </w:tr>
    </w:tbl>
    <w:p w14:paraId="6DDDBD8F" w14:textId="77777777" w:rsidR="009A5F7E" w:rsidRPr="00A31D55" w:rsidRDefault="009A5F7E">
      <w:pPr>
        <w:pStyle w:val="NumberHeading"/>
        <w:adjustRightInd w:val="0"/>
        <w:snapToGrid w:val="0"/>
        <w:contextualSpacing/>
        <w:jc w:val="left"/>
        <w:rPr>
          <w:rFonts w:ascii="Arial" w:hAnsi="Arial" w:cs="Arial"/>
          <w:b w:val="0"/>
          <w:sz w:val="22"/>
          <w:szCs w:val="22"/>
        </w:rPr>
      </w:pPr>
    </w:p>
    <w:p w14:paraId="6DDDBD90" w14:textId="22650818" w:rsidR="00661AEB" w:rsidRPr="00A31D55" w:rsidRDefault="00661AEB" w:rsidP="00E8260F">
      <w:pPr>
        <w:pStyle w:val="NumberHeading"/>
        <w:numPr>
          <w:ilvl w:val="0"/>
          <w:numId w:val="42"/>
        </w:numPr>
        <w:adjustRightInd w:val="0"/>
        <w:snapToGrid w:val="0"/>
        <w:ind w:left="450" w:hanging="450"/>
        <w:contextualSpacing/>
        <w:jc w:val="left"/>
        <w:rPr>
          <w:rFonts w:ascii="Arial" w:hAnsi="Arial" w:cs="Arial"/>
          <w:b w:val="0"/>
          <w:sz w:val="22"/>
          <w:szCs w:val="22"/>
        </w:rPr>
      </w:pPr>
      <w:r w:rsidRPr="00A31D55">
        <w:rPr>
          <w:rFonts w:ascii="Arial" w:hAnsi="Arial" w:cs="Arial"/>
          <w:b w:val="0"/>
          <w:i/>
          <w:sz w:val="22"/>
          <w:szCs w:val="22"/>
          <w:lang w:val="en-US"/>
        </w:rPr>
        <w:t>(Applicable only to delegate licensed with an overseas jurisdiction)</w:t>
      </w:r>
      <w:r w:rsidRPr="00A31D55">
        <w:rPr>
          <w:rFonts w:ascii="Arial" w:hAnsi="Arial" w:cs="Arial"/>
          <w:b w:val="0"/>
          <w:sz w:val="22"/>
          <w:szCs w:val="22"/>
          <w:lang w:val="en-US"/>
        </w:rPr>
        <w:t xml:space="preserve"> the two key personnel </w:t>
      </w:r>
      <w:r w:rsidR="000D57D9" w:rsidRPr="00A31D55">
        <w:rPr>
          <w:rFonts w:ascii="Arial" w:hAnsi="Arial" w:cs="Arial"/>
          <w:b w:val="0"/>
          <w:sz w:val="22"/>
          <w:szCs w:val="22"/>
          <w:lang w:val="en-US"/>
        </w:rPr>
        <w:t xml:space="preserve">of the delegate </w:t>
      </w:r>
      <w:r w:rsidRPr="00A31D55">
        <w:rPr>
          <w:rFonts w:ascii="Arial" w:hAnsi="Arial" w:cs="Arial"/>
          <w:b w:val="0"/>
          <w:sz w:val="22"/>
          <w:szCs w:val="22"/>
          <w:lang w:val="en-US"/>
        </w:rPr>
        <w:t>are:</w:t>
      </w:r>
    </w:p>
    <w:p w14:paraId="6DDDBD91" w14:textId="1902E79C" w:rsidR="00661AEB" w:rsidRPr="00A31D55" w:rsidRDefault="0075006A" w:rsidP="00E8260F">
      <w:pPr>
        <w:pStyle w:val="NumberHeading"/>
        <w:adjustRightInd w:val="0"/>
        <w:snapToGrid w:val="0"/>
        <w:ind w:left="810" w:hanging="360"/>
        <w:contextualSpacing/>
        <w:jc w:val="left"/>
        <w:rPr>
          <w:rFonts w:ascii="Arial" w:hAnsi="Arial" w:cs="Arial"/>
          <w:b w:val="0"/>
          <w:sz w:val="20"/>
          <w:szCs w:val="20"/>
          <w:lang w:val="en-US"/>
        </w:rPr>
      </w:pPr>
      <w:r w:rsidRPr="00A31D55">
        <w:rPr>
          <w:rFonts w:ascii="新細明體" w:hAnsi="新細明體" w:cs="Arial"/>
          <w:b w:val="0"/>
          <w:sz w:val="20"/>
        </w:rPr>
        <w:t>□</w:t>
      </w:r>
      <w:r w:rsidR="00E8260F">
        <w:rPr>
          <w:rFonts w:ascii="新細明體" w:hAnsi="新細明體" w:cs="Arial"/>
          <w:b w:val="0"/>
          <w:sz w:val="20"/>
        </w:rPr>
        <w:tab/>
      </w:r>
      <w:r w:rsidR="00661AEB" w:rsidRPr="00A31D55">
        <w:rPr>
          <w:rFonts w:ascii="Arial" w:hAnsi="Arial" w:cs="Arial"/>
          <w:b w:val="0"/>
          <w:sz w:val="22"/>
          <w:szCs w:val="22"/>
          <w:lang w:val="en-US"/>
        </w:rPr>
        <w:t xml:space="preserve">properly licensed or regulated in </w:t>
      </w:r>
      <w:r w:rsidR="006A005F" w:rsidRPr="00A31D55">
        <w:rPr>
          <w:rFonts w:ascii="Arial" w:hAnsi="Arial" w:cs="Arial"/>
          <w:b w:val="0"/>
          <w:sz w:val="22"/>
          <w:szCs w:val="22"/>
          <w:lang w:val="en-US"/>
        </w:rPr>
        <w:t>an</w:t>
      </w:r>
      <w:r w:rsidR="00661AEB" w:rsidRPr="00A31D55">
        <w:rPr>
          <w:rFonts w:ascii="Arial" w:hAnsi="Arial" w:cs="Arial"/>
          <w:b w:val="0"/>
          <w:sz w:val="22"/>
          <w:szCs w:val="22"/>
          <w:lang w:val="en-US"/>
        </w:rPr>
        <w:t xml:space="preserve"> overseas jurisdiction to carry out asset management activities.</w:t>
      </w:r>
    </w:p>
    <w:p w14:paraId="6DDDBD92" w14:textId="03B86E2B" w:rsidR="00661AEB" w:rsidRPr="00A31D55" w:rsidRDefault="0075006A" w:rsidP="00E8260F">
      <w:pPr>
        <w:pStyle w:val="NumberHeading"/>
        <w:adjustRightInd w:val="0"/>
        <w:snapToGrid w:val="0"/>
        <w:ind w:left="810" w:hanging="360"/>
        <w:contextualSpacing/>
        <w:jc w:val="left"/>
        <w:rPr>
          <w:rFonts w:ascii="Arial" w:hAnsi="Arial" w:cs="Arial"/>
          <w:b w:val="0"/>
          <w:sz w:val="20"/>
          <w:szCs w:val="20"/>
        </w:rPr>
      </w:pPr>
      <w:r w:rsidRPr="00A31D55">
        <w:rPr>
          <w:rFonts w:ascii="新細明體" w:hAnsi="新細明體" w:cs="Arial"/>
          <w:b w:val="0"/>
          <w:sz w:val="20"/>
        </w:rPr>
        <w:t>□</w:t>
      </w:r>
      <w:r w:rsidR="00E8260F">
        <w:rPr>
          <w:rFonts w:ascii="新細明體" w:hAnsi="新細明體" w:cs="Arial"/>
          <w:b w:val="0"/>
          <w:sz w:val="20"/>
        </w:rPr>
        <w:tab/>
      </w:r>
      <w:r w:rsidR="00661AEB" w:rsidRPr="00A31D55">
        <w:rPr>
          <w:rFonts w:ascii="Arial" w:hAnsi="Arial" w:cs="Arial"/>
          <w:b w:val="0"/>
          <w:sz w:val="22"/>
          <w:szCs w:val="22"/>
          <w:lang w:val="en-US"/>
        </w:rPr>
        <w:t xml:space="preserve">not required to be licensed or regulated in </w:t>
      </w:r>
      <w:r w:rsidR="006A005F" w:rsidRPr="00A31D55">
        <w:rPr>
          <w:rFonts w:ascii="Arial" w:hAnsi="Arial" w:cs="Arial"/>
          <w:b w:val="0"/>
          <w:sz w:val="22"/>
          <w:szCs w:val="22"/>
          <w:lang w:val="en-US"/>
        </w:rPr>
        <w:t>an</w:t>
      </w:r>
      <w:r w:rsidR="00661AEB" w:rsidRPr="00A31D55">
        <w:rPr>
          <w:rFonts w:ascii="Arial" w:hAnsi="Arial" w:cs="Arial"/>
          <w:b w:val="0"/>
          <w:sz w:val="22"/>
          <w:szCs w:val="22"/>
          <w:lang w:val="en-US"/>
        </w:rPr>
        <w:t xml:space="preserve"> overseas jurisdiction to carry out asset management activities.</w:t>
      </w:r>
    </w:p>
    <w:p w14:paraId="6DDDBD93" w14:textId="77777777" w:rsidR="00661AEB" w:rsidRPr="00A31D55" w:rsidRDefault="00661AEB">
      <w:pPr>
        <w:pStyle w:val="NumberHeading"/>
        <w:adjustRightInd w:val="0"/>
        <w:snapToGrid w:val="0"/>
        <w:contextualSpacing/>
        <w:jc w:val="left"/>
        <w:rPr>
          <w:rFonts w:ascii="Arial" w:hAnsi="Arial" w:cs="Arial"/>
          <w:b w:val="0"/>
          <w:sz w:val="22"/>
          <w:szCs w:val="22"/>
        </w:rPr>
      </w:pPr>
    </w:p>
    <w:p w14:paraId="6DDDBD94" w14:textId="5C626FE9" w:rsidR="00E8260F" w:rsidRDefault="00E8260F">
      <w:pPr>
        <w:rPr>
          <w:rFonts w:cs="Arial"/>
          <w:kern w:val="0"/>
          <w:szCs w:val="22"/>
          <w:lang w:val="en-GB"/>
        </w:rPr>
      </w:pPr>
      <w:r>
        <w:rPr>
          <w:rFonts w:cs="Arial"/>
          <w:b/>
          <w:szCs w:val="22"/>
        </w:rPr>
        <w:br w:type="page"/>
      </w:r>
    </w:p>
    <w:p w14:paraId="476C27AB" w14:textId="77777777" w:rsidR="00D331C9" w:rsidRPr="00A31D55" w:rsidRDefault="00D331C9">
      <w:pPr>
        <w:pStyle w:val="NumberHeading"/>
        <w:adjustRightInd w:val="0"/>
        <w:snapToGrid w:val="0"/>
        <w:contextualSpacing/>
        <w:jc w:val="left"/>
        <w:rPr>
          <w:rFonts w:ascii="Arial" w:hAnsi="Arial" w:cs="Arial"/>
          <w:b w:val="0"/>
          <w:sz w:val="22"/>
          <w:szCs w:val="22"/>
        </w:rPr>
      </w:pPr>
    </w:p>
    <w:p w14:paraId="6DDDBD95" w14:textId="5CBDB70B" w:rsidR="00E06617" w:rsidRDefault="007C3F47" w:rsidP="007C3F47">
      <w:pPr>
        <w:tabs>
          <w:tab w:val="left" w:pos="142"/>
        </w:tabs>
        <w:adjustRightInd w:val="0"/>
        <w:snapToGrid w:val="0"/>
        <w:contextualSpacing/>
        <w:rPr>
          <w:rFonts w:cs="Arial"/>
          <w:bCs/>
          <w:szCs w:val="22"/>
        </w:rPr>
      </w:pPr>
      <w:r w:rsidRPr="00A31D55">
        <w:rPr>
          <w:rFonts w:cs="Arial"/>
          <w:bCs/>
          <w:szCs w:val="22"/>
        </w:rPr>
        <w:tab/>
      </w:r>
      <w:r w:rsidR="00E06617" w:rsidRPr="00A31D55">
        <w:rPr>
          <w:rFonts w:cs="Arial"/>
          <w:bCs/>
          <w:szCs w:val="22"/>
        </w:rPr>
        <w:t xml:space="preserve">Signed </w:t>
      </w:r>
      <w:r w:rsidR="00E42688" w:rsidRPr="00A31D55">
        <w:rPr>
          <w:rFonts w:cs="Arial"/>
          <w:bCs/>
          <w:szCs w:val="22"/>
        </w:rPr>
        <w:t xml:space="preserve">for and </w:t>
      </w:r>
      <w:r w:rsidR="00E06617" w:rsidRPr="00A31D55">
        <w:rPr>
          <w:rFonts w:cs="Arial"/>
          <w:bCs/>
          <w:szCs w:val="22"/>
        </w:rPr>
        <w:t xml:space="preserve">on behalf </w:t>
      </w:r>
      <w:proofErr w:type="gramStart"/>
      <w:r w:rsidR="00E06617" w:rsidRPr="00A31D55">
        <w:rPr>
          <w:rFonts w:cs="Arial"/>
          <w:bCs/>
          <w:szCs w:val="22"/>
        </w:rPr>
        <w:t>of</w:t>
      </w:r>
      <w:r w:rsidR="00564C90">
        <w:rPr>
          <w:rFonts w:cs="Arial"/>
          <w:bCs/>
          <w:szCs w:val="22"/>
        </w:rPr>
        <w:t xml:space="preserve"> </w:t>
      </w:r>
      <w:r w:rsidR="00E06617" w:rsidRPr="00A31D55">
        <w:rPr>
          <w:rFonts w:cs="Arial"/>
          <w:bCs/>
          <w:szCs w:val="22"/>
        </w:rPr>
        <w:t>:</w:t>
      </w:r>
      <w:proofErr w:type="gramEnd"/>
    </w:p>
    <w:p w14:paraId="2FF06545" w14:textId="005520EB" w:rsidR="00DB4B59" w:rsidRDefault="00DB4B59" w:rsidP="007C3F47">
      <w:pPr>
        <w:tabs>
          <w:tab w:val="left" w:pos="142"/>
        </w:tabs>
        <w:adjustRightInd w:val="0"/>
        <w:snapToGrid w:val="0"/>
        <w:contextualSpacing/>
        <w:rPr>
          <w:rFonts w:cs="Arial"/>
          <w:bCs/>
          <w:szCs w:val="22"/>
        </w:rPr>
      </w:pPr>
    </w:p>
    <w:p w14:paraId="4779C195" w14:textId="101B27C4" w:rsidR="00DB4B59" w:rsidRDefault="00DB4B59"/>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470"/>
        <w:gridCol w:w="176"/>
        <w:gridCol w:w="175"/>
        <w:gridCol w:w="1037"/>
        <w:gridCol w:w="1863"/>
        <w:gridCol w:w="231"/>
        <w:gridCol w:w="2395"/>
      </w:tblGrid>
      <w:tr w:rsidR="00DB4B59" w:rsidRPr="00A31D55" w14:paraId="164EBDD0" w14:textId="77777777" w:rsidTr="00B73610">
        <w:trPr>
          <w:trHeight w:val="227"/>
        </w:trPr>
        <w:tc>
          <w:tcPr>
            <w:tcW w:w="2470" w:type="dxa"/>
            <w:tcBorders>
              <w:top w:val="nil"/>
              <w:left w:val="nil"/>
              <w:bottom w:val="nil"/>
              <w:right w:val="nil"/>
            </w:tcBorders>
            <w:vAlign w:val="center"/>
          </w:tcPr>
          <w:p w14:paraId="39E7DBFD" w14:textId="6DF4125A" w:rsidR="00DB4B59" w:rsidRPr="00A31D55" w:rsidRDefault="00DB4B59" w:rsidP="00DB4B59">
            <w:pPr>
              <w:tabs>
                <w:tab w:val="left" w:pos="142"/>
              </w:tabs>
              <w:adjustRightInd w:val="0"/>
              <w:snapToGrid w:val="0"/>
              <w:contextualSpacing/>
              <w:rPr>
                <w:rFonts w:cs="Arial"/>
                <w:szCs w:val="22"/>
              </w:rPr>
            </w:pPr>
            <w:r w:rsidRPr="00A31D55">
              <w:rPr>
                <w:rFonts w:cs="Arial"/>
                <w:szCs w:val="22"/>
              </w:rPr>
              <w:tab/>
              <w:t xml:space="preserve">Name of the new </w:t>
            </w:r>
            <w:r w:rsidRPr="00A31D55">
              <w:rPr>
                <w:rFonts w:cs="Arial"/>
                <w:szCs w:val="22"/>
              </w:rPr>
              <w:tab/>
              <w:t xml:space="preserve">investment manager / </w:t>
            </w:r>
            <w:r w:rsidRPr="00A31D55">
              <w:rPr>
                <w:rFonts w:cs="Arial"/>
                <w:szCs w:val="22"/>
              </w:rPr>
              <w:tab/>
              <w:t>new delegate</w:t>
            </w:r>
          </w:p>
        </w:tc>
        <w:tc>
          <w:tcPr>
            <w:tcW w:w="176" w:type="dxa"/>
            <w:tcBorders>
              <w:top w:val="nil"/>
              <w:left w:val="nil"/>
              <w:bottom w:val="nil"/>
              <w:right w:val="nil"/>
            </w:tcBorders>
          </w:tcPr>
          <w:p w14:paraId="0EEF5467" w14:textId="4A904ECE" w:rsidR="00DB4B59" w:rsidRPr="00A31D55" w:rsidRDefault="00B8295E" w:rsidP="00DB4B59">
            <w:pPr>
              <w:tabs>
                <w:tab w:val="left" w:pos="142"/>
              </w:tabs>
              <w:adjustRightInd w:val="0"/>
              <w:snapToGrid w:val="0"/>
              <w:contextualSpacing/>
              <w:rPr>
                <w:rFonts w:cs="Arial"/>
                <w:szCs w:val="22"/>
              </w:rPr>
            </w:pPr>
            <w:r w:rsidRPr="00A31D55">
              <w:rPr>
                <w:rFonts w:cs="Arial"/>
                <w:szCs w:val="22"/>
              </w:rPr>
              <w:t>:</w:t>
            </w:r>
          </w:p>
        </w:tc>
        <w:tc>
          <w:tcPr>
            <w:tcW w:w="175" w:type="dxa"/>
            <w:tcBorders>
              <w:top w:val="nil"/>
              <w:left w:val="nil"/>
              <w:bottom w:val="single" w:sz="4" w:space="0" w:color="auto"/>
              <w:right w:val="nil"/>
            </w:tcBorders>
          </w:tcPr>
          <w:p w14:paraId="0E859E94" w14:textId="1D2C1280" w:rsidR="00DB4B59" w:rsidRPr="00A31D55" w:rsidRDefault="00DB4B59" w:rsidP="00DB4B59">
            <w:pPr>
              <w:tabs>
                <w:tab w:val="left" w:pos="142"/>
              </w:tabs>
              <w:adjustRightInd w:val="0"/>
              <w:snapToGrid w:val="0"/>
              <w:spacing w:line="220" w:lineRule="exact"/>
              <w:contextualSpacing/>
              <w:rPr>
                <w:rFonts w:cs="Arial"/>
                <w:i/>
                <w:szCs w:val="22"/>
              </w:rPr>
            </w:pPr>
          </w:p>
        </w:tc>
        <w:tc>
          <w:tcPr>
            <w:tcW w:w="5526" w:type="dxa"/>
            <w:gridSpan w:val="4"/>
            <w:tcBorders>
              <w:top w:val="nil"/>
              <w:left w:val="nil"/>
              <w:bottom w:val="single" w:sz="4" w:space="0" w:color="auto"/>
              <w:right w:val="nil"/>
            </w:tcBorders>
          </w:tcPr>
          <w:p w14:paraId="37215F38" w14:textId="77777777" w:rsidR="00DB4B59" w:rsidRPr="00DB4B59" w:rsidRDefault="00DB4B59" w:rsidP="00DB4B59">
            <w:pPr>
              <w:tabs>
                <w:tab w:val="left" w:pos="142"/>
              </w:tabs>
              <w:adjustRightInd w:val="0"/>
              <w:snapToGrid w:val="0"/>
              <w:spacing w:line="220" w:lineRule="exact"/>
              <w:contextualSpacing/>
              <w:rPr>
                <w:rFonts w:cs="Arial"/>
                <w:i/>
                <w:szCs w:val="22"/>
              </w:rPr>
            </w:pPr>
            <w:r w:rsidRPr="00DB4B59">
              <w:rPr>
                <w:rFonts w:cs="Arial"/>
                <w:i/>
                <w:szCs w:val="22"/>
              </w:rPr>
              <w:t xml:space="preserve"> </w:t>
            </w:r>
          </w:p>
        </w:tc>
      </w:tr>
      <w:tr w:rsidR="00DB4B59" w:rsidRPr="00A31D55" w14:paraId="59D12BC8" w14:textId="77777777" w:rsidTr="00DB4B59">
        <w:trPr>
          <w:trHeight w:val="227"/>
        </w:trPr>
        <w:tc>
          <w:tcPr>
            <w:tcW w:w="2470" w:type="dxa"/>
            <w:tcBorders>
              <w:top w:val="nil"/>
              <w:left w:val="nil"/>
              <w:bottom w:val="nil"/>
              <w:right w:val="nil"/>
            </w:tcBorders>
          </w:tcPr>
          <w:p w14:paraId="5D66FB08" w14:textId="77777777" w:rsidR="00DB4B59" w:rsidRPr="00A31D55" w:rsidRDefault="00DB4B59" w:rsidP="00DB4B59">
            <w:pPr>
              <w:tabs>
                <w:tab w:val="left" w:pos="142"/>
              </w:tabs>
              <w:adjustRightInd w:val="0"/>
              <w:snapToGrid w:val="0"/>
              <w:contextualSpacing/>
              <w:rPr>
                <w:rFonts w:cs="Arial"/>
                <w:szCs w:val="22"/>
              </w:rPr>
            </w:pPr>
          </w:p>
          <w:p w14:paraId="52B95C57" w14:textId="77777777" w:rsidR="00DB4B59" w:rsidRPr="00A31D55" w:rsidRDefault="00DB4B59" w:rsidP="00DB4B59">
            <w:pPr>
              <w:tabs>
                <w:tab w:val="left" w:pos="70"/>
              </w:tabs>
              <w:adjustRightInd w:val="0"/>
              <w:snapToGrid w:val="0"/>
              <w:contextualSpacing/>
              <w:rPr>
                <w:rFonts w:cs="Arial"/>
                <w:szCs w:val="22"/>
              </w:rPr>
            </w:pPr>
            <w:r w:rsidRPr="00A31D55">
              <w:rPr>
                <w:rFonts w:cs="Arial"/>
                <w:szCs w:val="22"/>
              </w:rPr>
              <w:tab/>
              <w:t xml:space="preserve">Name of authorized </w:t>
            </w:r>
            <w:r w:rsidRPr="00A31D55">
              <w:rPr>
                <w:rFonts w:cs="Arial"/>
                <w:szCs w:val="22"/>
              </w:rPr>
              <w:tab/>
              <w:t>signatory</w:t>
            </w:r>
          </w:p>
          <w:p w14:paraId="2C1847CE" w14:textId="77777777" w:rsidR="00DB4B59" w:rsidRPr="00A31D55" w:rsidRDefault="00DB4B59" w:rsidP="00DB4B59">
            <w:pPr>
              <w:tabs>
                <w:tab w:val="left" w:pos="142"/>
              </w:tabs>
              <w:adjustRightInd w:val="0"/>
              <w:snapToGrid w:val="0"/>
              <w:contextualSpacing/>
              <w:rPr>
                <w:rFonts w:cs="Arial"/>
                <w:szCs w:val="22"/>
              </w:rPr>
            </w:pPr>
          </w:p>
          <w:p w14:paraId="4172935F" w14:textId="77777777" w:rsidR="00DB4B59" w:rsidRPr="00A31D55" w:rsidRDefault="00DB4B59" w:rsidP="00DB4B59">
            <w:pPr>
              <w:tabs>
                <w:tab w:val="left" w:pos="142"/>
              </w:tabs>
              <w:adjustRightInd w:val="0"/>
              <w:snapToGrid w:val="0"/>
              <w:contextualSpacing/>
              <w:rPr>
                <w:rFonts w:cs="Arial"/>
                <w:szCs w:val="22"/>
              </w:rPr>
            </w:pPr>
          </w:p>
        </w:tc>
        <w:tc>
          <w:tcPr>
            <w:tcW w:w="176" w:type="dxa"/>
            <w:tcBorders>
              <w:top w:val="nil"/>
              <w:left w:val="nil"/>
              <w:bottom w:val="nil"/>
              <w:right w:val="nil"/>
            </w:tcBorders>
          </w:tcPr>
          <w:p w14:paraId="5115C0BF" w14:textId="77777777" w:rsidR="00B8295E" w:rsidRDefault="00B8295E" w:rsidP="00DB4B59">
            <w:pPr>
              <w:tabs>
                <w:tab w:val="left" w:pos="142"/>
              </w:tabs>
              <w:adjustRightInd w:val="0"/>
              <w:snapToGrid w:val="0"/>
              <w:contextualSpacing/>
              <w:rPr>
                <w:rFonts w:cs="Arial"/>
                <w:szCs w:val="22"/>
              </w:rPr>
            </w:pPr>
          </w:p>
          <w:p w14:paraId="638C6BD1" w14:textId="74A3F5B3" w:rsidR="00DB4B59" w:rsidRPr="00A31D55" w:rsidRDefault="00B8295E" w:rsidP="00DB4B59">
            <w:pPr>
              <w:tabs>
                <w:tab w:val="left" w:pos="142"/>
              </w:tabs>
              <w:adjustRightInd w:val="0"/>
              <w:snapToGrid w:val="0"/>
              <w:contextualSpacing/>
              <w:rPr>
                <w:rFonts w:cs="Arial"/>
                <w:szCs w:val="22"/>
              </w:rPr>
            </w:pPr>
            <w:r w:rsidRPr="00A31D55">
              <w:rPr>
                <w:rFonts w:cs="Arial"/>
                <w:szCs w:val="22"/>
              </w:rPr>
              <w:t>:</w:t>
            </w:r>
          </w:p>
        </w:tc>
        <w:tc>
          <w:tcPr>
            <w:tcW w:w="175" w:type="dxa"/>
            <w:tcBorders>
              <w:top w:val="single" w:sz="4" w:space="0" w:color="auto"/>
              <w:left w:val="nil"/>
              <w:bottom w:val="single" w:sz="4" w:space="0" w:color="auto"/>
              <w:right w:val="nil"/>
            </w:tcBorders>
          </w:tcPr>
          <w:p w14:paraId="3A876747" w14:textId="77777777" w:rsidR="00DB4B59" w:rsidRPr="00A31D55" w:rsidRDefault="00DB4B59" w:rsidP="00DB4B59">
            <w:pPr>
              <w:tabs>
                <w:tab w:val="left" w:pos="142"/>
              </w:tabs>
              <w:adjustRightInd w:val="0"/>
              <w:snapToGrid w:val="0"/>
              <w:contextualSpacing/>
              <w:rPr>
                <w:rFonts w:cs="Arial"/>
                <w:szCs w:val="22"/>
              </w:rPr>
            </w:pPr>
          </w:p>
          <w:p w14:paraId="1D1115A2" w14:textId="3ECE6DED" w:rsidR="00DB4B59" w:rsidRPr="00A31D55" w:rsidRDefault="00DB4B59" w:rsidP="00DB4B59">
            <w:pPr>
              <w:tabs>
                <w:tab w:val="left" w:pos="142"/>
              </w:tabs>
              <w:adjustRightInd w:val="0"/>
              <w:snapToGrid w:val="0"/>
              <w:spacing w:line="220" w:lineRule="exact"/>
              <w:contextualSpacing/>
              <w:rPr>
                <w:rFonts w:cs="Arial"/>
                <w:i/>
                <w:szCs w:val="22"/>
              </w:rPr>
            </w:pPr>
          </w:p>
        </w:tc>
        <w:tc>
          <w:tcPr>
            <w:tcW w:w="5526" w:type="dxa"/>
            <w:gridSpan w:val="4"/>
            <w:tcBorders>
              <w:top w:val="single" w:sz="4" w:space="0" w:color="auto"/>
              <w:left w:val="nil"/>
              <w:bottom w:val="single" w:sz="4" w:space="0" w:color="auto"/>
              <w:right w:val="nil"/>
            </w:tcBorders>
          </w:tcPr>
          <w:p w14:paraId="1B4E3948" w14:textId="77777777" w:rsidR="00DB4B59" w:rsidRPr="00A31D55" w:rsidRDefault="00DB4B59" w:rsidP="00DB4B59">
            <w:pPr>
              <w:tabs>
                <w:tab w:val="left" w:pos="142"/>
              </w:tabs>
              <w:adjustRightInd w:val="0"/>
              <w:snapToGrid w:val="0"/>
              <w:spacing w:line="200" w:lineRule="exact"/>
              <w:contextualSpacing/>
              <w:rPr>
                <w:rFonts w:cs="Arial"/>
                <w:szCs w:val="22"/>
              </w:rPr>
            </w:pPr>
          </w:p>
          <w:p w14:paraId="22F850D5" w14:textId="77777777" w:rsidR="00DB4B59" w:rsidRPr="00A31D55" w:rsidRDefault="00DB4B59" w:rsidP="00DB4B59">
            <w:pPr>
              <w:tabs>
                <w:tab w:val="left" w:pos="142"/>
              </w:tabs>
              <w:adjustRightInd w:val="0"/>
              <w:snapToGrid w:val="0"/>
              <w:spacing w:line="200" w:lineRule="exact"/>
              <w:contextualSpacing/>
              <w:rPr>
                <w:rFonts w:cs="Arial"/>
                <w:i/>
                <w:szCs w:val="22"/>
              </w:rPr>
            </w:pPr>
            <w:r w:rsidRPr="00A31D55">
              <w:rPr>
                <w:rFonts w:ascii="新細明體" w:hAnsi="新細明體" w:cs="Arial"/>
                <w:sz w:val="20"/>
              </w:rPr>
              <w:t>□</w:t>
            </w:r>
            <w:r w:rsidRPr="00A31D55">
              <w:rPr>
                <w:rFonts w:cs="Arial"/>
                <w:szCs w:val="22"/>
              </w:rPr>
              <w:t xml:space="preserve"> </w:t>
            </w:r>
            <w:r w:rsidRPr="00A31D55">
              <w:rPr>
                <w:rFonts w:cs="Arial"/>
                <w:i/>
                <w:szCs w:val="22"/>
              </w:rPr>
              <w:t>(For SFC-licensed investment manager / delegate)</w:t>
            </w:r>
          </w:p>
          <w:p w14:paraId="2B41AE68" w14:textId="77777777" w:rsidR="00DB4B59" w:rsidRPr="00A31D55" w:rsidRDefault="00DB4B59" w:rsidP="00DB4B59">
            <w:pPr>
              <w:tabs>
                <w:tab w:val="left" w:pos="142"/>
              </w:tabs>
              <w:adjustRightInd w:val="0"/>
              <w:snapToGrid w:val="0"/>
              <w:contextualSpacing/>
              <w:rPr>
                <w:rFonts w:cs="Arial"/>
                <w:szCs w:val="22"/>
              </w:rPr>
            </w:pPr>
          </w:p>
          <w:p w14:paraId="612EC1E4" w14:textId="3345E425" w:rsidR="00DB4B59" w:rsidRPr="00DB4B59" w:rsidRDefault="00DB4B59" w:rsidP="00DB4B59">
            <w:pPr>
              <w:tabs>
                <w:tab w:val="left" w:pos="142"/>
              </w:tabs>
              <w:adjustRightInd w:val="0"/>
              <w:snapToGrid w:val="0"/>
              <w:spacing w:line="220" w:lineRule="exact"/>
              <w:contextualSpacing/>
              <w:rPr>
                <w:rFonts w:cs="Arial"/>
                <w:i/>
                <w:szCs w:val="22"/>
              </w:rPr>
            </w:pPr>
          </w:p>
        </w:tc>
      </w:tr>
      <w:tr w:rsidR="00DB4B59" w:rsidRPr="00A31D55" w14:paraId="6DDDBDB2" w14:textId="77777777" w:rsidTr="00DB4B59">
        <w:trPr>
          <w:trHeight w:val="227"/>
        </w:trPr>
        <w:tc>
          <w:tcPr>
            <w:tcW w:w="2470" w:type="dxa"/>
            <w:tcBorders>
              <w:top w:val="nil"/>
              <w:left w:val="nil"/>
              <w:bottom w:val="nil"/>
              <w:right w:val="nil"/>
            </w:tcBorders>
          </w:tcPr>
          <w:p w14:paraId="6DDDBDA8" w14:textId="77777777" w:rsidR="00DB4B59" w:rsidRPr="00A31D55" w:rsidRDefault="00DB4B59" w:rsidP="00DB4B59">
            <w:pPr>
              <w:tabs>
                <w:tab w:val="left" w:pos="142"/>
              </w:tabs>
              <w:adjustRightInd w:val="0"/>
              <w:snapToGrid w:val="0"/>
              <w:contextualSpacing/>
              <w:rPr>
                <w:rFonts w:cs="Arial"/>
                <w:szCs w:val="22"/>
              </w:rPr>
            </w:pPr>
          </w:p>
          <w:p w14:paraId="6DDDBDA9" w14:textId="77777777" w:rsidR="00DB4B59" w:rsidRPr="00A31D55" w:rsidRDefault="00DB4B59" w:rsidP="00DB4B59">
            <w:pPr>
              <w:tabs>
                <w:tab w:val="left" w:pos="142"/>
              </w:tabs>
              <w:adjustRightInd w:val="0"/>
              <w:snapToGrid w:val="0"/>
              <w:contextualSpacing/>
              <w:rPr>
                <w:rFonts w:cs="Arial"/>
                <w:szCs w:val="22"/>
              </w:rPr>
            </w:pPr>
          </w:p>
          <w:p w14:paraId="6DDDBDAA" w14:textId="77777777" w:rsidR="00DB4B59" w:rsidRPr="00A31D55" w:rsidRDefault="00DB4B59" w:rsidP="00DB4B59">
            <w:pPr>
              <w:tabs>
                <w:tab w:val="left" w:pos="142"/>
              </w:tabs>
              <w:adjustRightInd w:val="0"/>
              <w:snapToGrid w:val="0"/>
              <w:contextualSpacing/>
              <w:rPr>
                <w:rFonts w:cs="Arial"/>
                <w:szCs w:val="22"/>
              </w:rPr>
            </w:pPr>
          </w:p>
          <w:p w14:paraId="6DDDBDAB" w14:textId="77777777" w:rsidR="00DB4B59" w:rsidRPr="00A31D55" w:rsidRDefault="00DB4B59" w:rsidP="00DB4B59">
            <w:pPr>
              <w:tabs>
                <w:tab w:val="left" w:pos="142"/>
              </w:tabs>
              <w:adjustRightInd w:val="0"/>
              <w:snapToGrid w:val="0"/>
              <w:contextualSpacing/>
              <w:rPr>
                <w:rFonts w:cs="Arial"/>
                <w:szCs w:val="22"/>
              </w:rPr>
            </w:pPr>
          </w:p>
        </w:tc>
        <w:tc>
          <w:tcPr>
            <w:tcW w:w="176" w:type="dxa"/>
            <w:tcBorders>
              <w:top w:val="nil"/>
              <w:left w:val="nil"/>
              <w:bottom w:val="nil"/>
              <w:right w:val="nil"/>
            </w:tcBorders>
          </w:tcPr>
          <w:p w14:paraId="6DDDBDAC" w14:textId="77777777" w:rsidR="00DB4B59" w:rsidRPr="00A31D55" w:rsidRDefault="00DB4B59" w:rsidP="00DB4B59">
            <w:pPr>
              <w:tabs>
                <w:tab w:val="left" w:pos="142"/>
              </w:tabs>
              <w:adjustRightInd w:val="0"/>
              <w:snapToGrid w:val="0"/>
              <w:contextualSpacing/>
              <w:rPr>
                <w:rFonts w:cs="Arial"/>
                <w:szCs w:val="22"/>
              </w:rPr>
            </w:pPr>
          </w:p>
        </w:tc>
        <w:tc>
          <w:tcPr>
            <w:tcW w:w="175" w:type="dxa"/>
            <w:tcBorders>
              <w:top w:val="single" w:sz="4" w:space="0" w:color="auto"/>
              <w:left w:val="nil"/>
              <w:bottom w:val="single" w:sz="4" w:space="0" w:color="auto"/>
              <w:right w:val="nil"/>
            </w:tcBorders>
          </w:tcPr>
          <w:p w14:paraId="26BE5F33" w14:textId="77777777" w:rsidR="00DB4B59" w:rsidRPr="00A31D55" w:rsidRDefault="00DB4B59" w:rsidP="00DB4B59">
            <w:pPr>
              <w:tabs>
                <w:tab w:val="left" w:pos="142"/>
              </w:tabs>
              <w:adjustRightInd w:val="0"/>
              <w:snapToGrid w:val="0"/>
              <w:spacing w:line="220" w:lineRule="exact"/>
              <w:contextualSpacing/>
              <w:rPr>
                <w:rFonts w:cs="Arial"/>
                <w:i/>
                <w:szCs w:val="22"/>
              </w:rPr>
            </w:pPr>
          </w:p>
        </w:tc>
        <w:tc>
          <w:tcPr>
            <w:tcW w:w="5526" w:type="dxa"/>
            <w:gridSpan w:val="4"/>
            <w:tcBorders>
              <w:top w:val="single" w:sz="4" w:space="0" w:color="auto"/>
              <w:left w:val="nil"/>
              <w:bottom w:val="single" w:sz="4" w:space="0" w:color="auto"/>
              <w:right w:val="nil"/>
            </w:tcBorders>
          </w:tcPr>
          <w:p w14:paraId="6DDDBDAD" w14:textId="007BC197" w:rsidR="00DB4B59" w:rsidRPr="00A31D55" w:rsidRDefault="00DB4B59" w:rsidP="00DB4B59">
            <w:pPr>
              <w:tabs>
                <w:tab w:val="left" w:pos="142"/>
              </w:tabs>
              <w:adjustRightInd w:val="0"/>
              <w:snapToGrid w:val="0"/>
              <w:spacing w:line="220" w:lineRule="exact"/>
              <w:contextualSpacing/>
              <w:rPr>
                <w:rFonts w:cs="Arial"/>
                <w:i/>
                <w:szCs w:val="22"/>
              </w:rPr>
            </w:pPr>
            <w:r w:rsidRPr="00A31D55">
              <w:rPr>
                <w:rFonts w:cs="Arial"/>
                <w:i/>
                <w:szCs w:val="22"/>
              </w:rPr>
              <w:t>(Insert name of at least one Responsible Officer (in respect of Type 9 regulated activity) of the investment manager / delegate)</w:t>
            </w:r>
          </w:p>
          <w:p w14:paraId="6DDDBDAE" w14:textId="77777777" w:rsidR="00DB4B59" w:rsidRPr="00A31D55" w:rsidRDefault="00DB4B59" w:rsidP="00DB4B59">
            <w:pPr>
              <w:tabs>
                <w:tab w:val="left" w:pos="142"/>
              </w:tabs>
              <w:adjustRightInd w:val="0"/>
              <w:snapToGrid w:val="0"/>
              <w:spacing w:line="200" w:lineRule="exact"/>
              <w:contextualSpacing/>
              <w:rPr>
                <w:rFonts w:cs="Arial"/>
                <w:i/>
                <w:szCs w:val="22"/>
              </w:rPr>
            </w:pPr>
          </w:p>
          <w:p w14:paraId="6DDDBDAF" w14:textId="3233A12D" w:rsidR="00DB4B59" w:rsidRPr="00A31D55" w:rsidRDefault="00DB4B59" w:rsidP="00DB4B59">
            <w:pPr>
              <w:tabs>
                <w:tab w:val="left" w:pos="142"/>
              </w:tabs>
              <w:adjustRightInd w:val="0"/>
              <w:snapToGrid w:val="0"/>
              <w:spacing w:line="200" w:lineRule="exact"/>
              <w:contextualSpacing/>
              <w:rPr>
                <w:rFonts w:cs="Arial"/>
                <w:i/>
                <w:szCs w:val="22"/>
              </w:rPr>
            </w:pPr>
            <w:r w:rsidRPr="00A31D55">
              <w:rPr>
                <w:rFonts w:ascii="新細明體" w:hAnsi="新細明體" w:cs="Arial"/>
                <w:sz w:val="20"/>
              </w:rPr>
              <w:t>□</w:t>
            </w:r>
            <w:r w:rsidRPr="00A31D55">
              <w:rPr>
                <w:rFonts w:cs="Arial"/>
                <w:szCs w:val="22"/>
              </w:rPr>
              <w:t xml:space="preserve"> </w:t>
            </w:r>
            <w:r w:rsidRPr="00A31D55">
              <w:rPr>
                <w:rFonts w:cs="Arial"/>
                <w:i/>
                <w:szCs w:val="22"/>
              </w:rPr>
              <w:t>(For delegate which is not SFC-licensed)</w:t>
            </w:r>
          </w:p>
          <w:p w14:paraId="6DDDBDB0" w14:textId="77777777" w:rsidR="00DB4B59" w:rsidRPr="00A31D55" w:rsidRDefault="00DB4B59" w:rsidP="00DB4B59">
            <w:pPr>
              <w:tabs>
                <w:tab w:val="left" w:pos="142"/>
              </w:tabs>
              <w:adjustRightInd w:val="0"/>
              <w:snapToGrid w:val="0"/>
              <w:spacing w:line="200" w:lineRule="exact"/>
              <w:contextualSpacing/>
              <w:rPr>
                <w:rFonts w:cs="Arial"/>
                <w:szCs w:val="22"/>
              </w:rPr>
            </w:pPr>
          </w:p>
          <w:p w14:paraId="6DDDBDB1" w14:textId="77777777" w:rsidR="00DB4B59" w:rsidRPr="00A31D55" w:rsidRDefault="00DB4B59" w:rsidP="00DB4B59">
            <w:pPr>
              <w:tabs>
                <w:tab w:val="left" w:pos="142"/>
              </w:tabs>
              <w:adjustRightInd w:val="0"/>
              <w:snapToGrid w:val="0"/>
              <w:spacing w:line="200" w:lineRule="exact"/>
              <w:contextualSpacing/>
              <w:jc w:val="center"/>
              <w:rPr>
                <w:rFonts w:cs="Arial"/>
                <w:szCs w:val="22"/>
              </w:rPr>
            </w:pPr>
            <w:r w:rsidRPr="00A31D55">
              <w:rPr>
                <w:rFonts w:cs="Arial"/>
                <w:szCs w:val="22"/>
              </w:rPr>
              <w:t xml:space="preserve">  </w:t>
            </w:r>
          </w:p>
        </w:tc>
      </w:tr>
      <w:tr w:rsidR="00DB4B59" w:rsidRPr="00A31D55" w14:paraId="6DDDBDB6" w14:textId="77777777" w:rsidTr="00DB4B59">
        <w:trPr>
          <w:trHeight w:val="227"/>
        </w:trPr>
        <w:tc>
          <w:tcPr>
            <w:tcW w:w="2470" w:type="dxa"/>
            <w:tcBorders>
              <w:top w:val="nil"/>
              <w:left w:val="nil"/>
              <w:bottom w:val="nil"/>
              <w:right w:val="nil"/>
            </w:tcBorders>
          </w:tcPr>
          <w:p w14:paraId="6DDDBDB3" w14:textId="77777777" w:rsidR="00DB4B59" w:rsidRPr="00A31D55" w:rsidRDefault="00DB4B59" w:rsidP="00DB4B59">
            <w:pPr>
              <w:tabs>
                <w:tab w:val="left" w:pos="142"/>
              </w:tabs>
              <w:adjustRightInd w:val="0"/>
              <w:snapToGrid w:val="0"/>
              <w:spacing w:line="220" w:lineRule="exact"/>
              <w:contextualSpacing/>
              <w:rPr>
                <w:rFonts w:cs="Arial"/>
                <w:szCs w:val="22"/>
              </w:rPr>
            </w:pPr>
          </w:p>
        </w:tc>
        <w:tc>
          <w:tcPr>
            <w:tcW w:w="176" w:type="dxa"/>
            <w:tcBorders>
              <w:top w:val="nil"/>
              <w:left w:val="nil"/>
              <w:bottom w:val="nil"/>
              <w:right w:val="nil"/>
            </w:tcBorders>
          </w:tcPr>
          <w:p w14:paraId="6DDDBDB4" w14:textId="77777777" w:rsidR="00DB4B59" w:rsidRPr="00A31D55" w:rsidRDefault="00DB4B59" w:rsidP="00DB4B59">
            <w:pPr>
              <w:tabs>
                <w:tab w:val="left" w:pos="142"/>
              </w:tabs>
              <w:adjustRightInd w:val="0"/>
              <w:snapToGrid w:val="0"/>
              <w:spacing w:line="220" w:lineRule="exact"/>
              <w:contextualSpacing/>
              <w:rPr>
                <w:rFonts w:cs="Arial"/>
                <w:szCs w:val="22"/>
              </w:rPr>
            </w:pPr>
          </w:p>
        </w:tc>
        <w:tc>
          <w:tcPr>
            <w:tcW w:w="175" w:type="dxa"/>
            <w:tcBorders>
              <w:top w:val="single" w:sz="4" w:space="0" w:color="auto"/>
              <w:left w:val="nil"/>
              <w:bottom w:val="nil"/>
              <w:right w:val="nil"/>
            </w:tcBorders>
          </w:tcPr>
          <w:p w14:paraId="09B93ED2" w14:textId="77777777" w:rsidR="00DB4B59" w:rsidRPr="00A31D55" w:rsidRDefault="00DB4B59" w:rsidP="00DB4B59">
            <w:pPr>
              <w:tabs>
                <w:tab w:val="left" w:pos="142"/>
              </w:tabs>
              <w:adjustRightInd w:val="0"/>
              <w:snapToGrid w:val="0"/>
              <w:spacing w:line="220" w:lineRule="exact"/>
              <w:contextualSpacing/>
              <w:rPr>
                <w:rFonts w:cs="Arial"/>
                <w:i/>
                <w:szCs w:val="22"/>
              </w:rPr>
            </w:pPr>
          </w:p>
        </w:tc>
        <w:tc>
          <w:tcPr>
            <w:tcW w:w="5526" w:type="dxa"/>
            <w:gridSpan w:val="4"/>
            <w:tcBorders>
              <w:top w:val="single" w:sz="4" w:space="0" w:color="auto"/>
              <w:left w:val="nil"/>
              <w:bottom w:val="nil"/>
              <w:right w:val="nil"/>
            </w:tcBorders>
          </w:tcPr>
          <w:p w14:paraId="6DDDBDB5" w14:textId="47ABF266" w:rsidR="00DB4B59" w:rsidRPr="00A31D55" w:rsidRDefault="00DB4B59" w:rsidP="00DB4B59">
            <w:pPr>
              <w:tabs>
                <w:tab w:val="left" w:pos="142"/>
              </w:tabs>
              <w:adjustRightInd w:val="0"/>
              <w:snapToGrid w:val="0"/>
              <w:spacing w:line="220" w:lineRule="exact"/>
              <w:contextualSpacing/>
              <w:rPr>
                <w:rFonts w:cs="Arial"/>
                <w:i/>
                <w:szCs w:val="22"/>
              </w:rPr>
            </w:pPr>
            <w:r w:rsidRPr="00A31D55">
              <w:rPr>
                <w:rFonts w:cs="Arial"/>
                <w:i/>
                <w:szCs w:val="22"/>
              </w:rPr>
              <w:t>(Insert name of at least one executive director</w:t>
            </w:r>
            <w:r w:rsidRPr="00A31D55">
              <w:rPr>
                <w:rFonts w:cs="Arial"/>
                <w:i/>
                <w:szCs w:val="22"/>
              </w:rPr>
              <w:fldChar w:fldCharType="begin"/>
            </w:r>
            <w:r w:rsidRPr="00A31D55">
              <w:rPr>
                <w:rFonts w:cs="Arial"/>
                <w:i/>
                <w:szCs w:val="22"/>
              </w:rPr>
              <w:instrText xml:space="preserve"> NOTEREF _Ref525727266 \f  \* MERGEFORMAT </w:instrText>
            </w:r>
            <w:r w:rsidRPr="00A31D55">
              <w:rPr>
                <w:rFonts w:cs="Arial"/>
                <w:i/>
                <w:szCs w:val="22"/>
              </w:rPr>
              <w:fldChar w:fldCharType="separate"/>
            </w:r>
            <w:r w:rsidR="001E19B6" w:rsidRPr="001E19B6">
              <w:rPr>
                <w:rStyle w:val="FootnoteReference"/>
              </w:rPr>
              <w:t>6</w:t>
            </w:r>
            <w:r w:rsidRPr="00A31D55">
              <w:rPr>
                <w:rFonts w:cs="Arial"/>
                <w:i/>
                <w:szCs w:val="22"/>
              </w:rPr>
              <w:fldChar w:fldCharType="end"/>
            </w:r>
            <w:r w:rsidRPr="00A31D55">
              <w:rPr>
                <w:rFonts w:cs="Arial"/>
                <w:i/>
                <w:szCs w:val="22"/>
              </w:rPr>
              <w:t xml:space="preserve"> (or above) or person in a senior position of the delegate)</w:t>
            </w:r>
          </w:p>
        </w:tc>
      </w:tr>
      <w:tr w:rsidR="00DB4B59" w:rsidRPr="00A31D55" w14:paraId="6DDDBDBD" w14:textId="77777777" w:rsidTr="00DB4B59">
        <w:trPr>
          <w:trHeight w:val="21"/>
        </w:trPr>
        <w:tc>
          <w:tcPr>
            <w:tcW w:w="2470" w:type="dxa"/>
            <w:tcBorders>
              <w:top w:val="nil"/>
              <w:left w:val="nil"/>
              <w:bottom w:val="nil"/>
              <w:right w:val="nil"/>
            </w:tcBorders>
          </w:tcPr>
          <w:p w14:paraId="6DDDBDB7" w14:textId="5EE170E4" w:rsidR="00DB4B59" w:rsidRPr="00A31D55" w:rsidRDefault="00DB4B59" w:rsidP="00DB4B59">
            <w:pPr>
              <w:tabs>
                <w:tab w:val="left" w:pos="70"/>
              </w:tabs>
              <w:adjustRightInd w:val="0"/>
              <w:snapToGrid w:val="0"/>
              <w:contextualSpacing/>
              <w:rPr>
                <w:rFonts w:cs="Arial"/>
                <w:szCs w:val="22"/>
              </w:rPr>
            </w:pPr>
            <w:r w:rsidRPr="00A31D55">
              <w:rPr>
                <w:rFonts w:cs="Arial"/>
                <w:szCs w:val="22"/>
              </w:rPr>
              <w:tab/>
              <w:t>Signature</w:t>
            </w:r>
          </w:p>
        </w:tc>
        <w:tc>
          <w:tcPr>
            <w:tcW w:w="176" w:type="dxa"/>
            <w:tcBorders>
              <w:top w:val="nil"/>
              <w:left w:val="nil"/>
              <w:bottom w:val="nil"/>
              <w:right w:val="nil"/>
            </w:tcBorders>
          </w:tcPr>
          <w:p w14:paraId="6DDDBDB8" w14:textId="77777777" w:rsidR="00DB4B59" w:rsidRPr="00A31D55" w:rsidRDefault="00DB4B59" w:rsidP="00DB4B59">
            <w:pPr>
              <w:tabs>
                <w:tab w:val="left" w:pos="142"/>
              </w:tabs>
              <w:adjustRightInd w:val="0"/>
              <w:snapToGrid w:val="0"/>
              <w:contextualSpacing/>
              <w:rPr>
                <w:rFonts w:cs="Arial"/>
                <w:szCs w:val="22"/>
              </w:rPr>
            </w:pPr>
            <w:r w:rsidRPr="00A31D55">
              <w:rPr>
                <w:rFonts w:cs="Arial"/>
                <w:szCs w:val="22"/>
              </w:rPr>
              <w:t>:</w:t>
            </w:r>
          </w:p>
        </w:tc>
        <w:tc>
          <w:tcPr>
            <w:tcW w:w="175" w:type="dxa"/>
            <w:tcBorders>
              <w:top w:val="nil"/>
              <w:left w:val="nil"/>
              <w:bottom w:val="single" w:sz="4" w:space="0" w:color="auto"/>
              <w:right w:val="nil"/>
            </w:tcBorders>
          </w:tcPr>
          <w:p w14:paraId="5EB623E0" w14:textId="77777777" w:rsidR="00DB4B59" w:rsidRPr="00A31D55" w:rsidRDefault="00DB4B59" w:rsidP="00DB4B59">
            <w:pPr>
              <w:tabs>
                <w:tab w:val="left" w:pos="142"/>
              </w:tabs>
              <w:adjustRightInd w:val="0"/>
              <w:snapToGrid w:val="0"/>
              <w:contextualSpacing/>
              <w:rPr>
                <w:rFonts w:cs="Arial"/>
                <w:szCs w:val="22"/>
              </w:rPr>
            </w:pPr>
          </w:p>
        </w:tc>
        <w:tc>
          <w:tcPr>
            <w:tcW w:w="1037" w:type="dxa"/>
            <w:tcBorders>
              <w:top w:val="nil"/>
              <w:left w:val="nil"/>
              <w:bottom w:val="single" w:sz="4" w:space="0" w:color="auto"/>
              <w:right w:val="nil"/>
            </w:tcBorders>
          </w:tcPr>
          <w:p w14:paraId="6DDDBDB9" w14:textId="12799E2F" w:rsidR="00DB4B59" w:rsidRPr="00A31D55" w:rsidRDefault="00DB4B59" w:rsidP="00DB4B59">
            <w:pPr>
              <w:tabs>
                <w:tab w:val="left" w:pos="142"/>
              </w:tabs>
              <w:adjustRightInd w:val="0"/>
              <w:snapToGrid w:val="0"/>
              <w:contextualSpacing/>
              <w:rPr>
                <w:rFonts w:cs="Arial"/>
                <w:szCs w:val="22"/>
              </w:rPr>
            </w:pPr>
          </w:p>
        </w:tc>
        <w:tc>
          <w:tcPr>
            <w:tcW w:w="1863" w:type="dxa"/>
            <w:tcBorders>
              <w:top w:val="nil"/>
              <w:left w:val="nil"/>
              <w:bottom w:val="single" w:sz="4" w:space="0" w:color="auto"/>
              <w:right w:val="nil"/>
            </w:tcBorders>
            <w:vAlign w:val="center"/>
          </w:tcPr>
          <w:p w14:paraId="6DDDBDBA" w14:textId="77777777" w:rsidR="00DB4B59" w:rsidRPr="00A31D55" w:rsidRDefault="00DB4B59" w:rsidP="00DB4B59">
            <w:pPr>
              <w:tabs>
                <w:tab w:val="left" w:pos="142"/>
              </w:tabs>
              <w:adjustRightInd w:val="0"/>
              <w:snapToGrid w:val="0"/>
              <w:contextualSpacing/>
              <w:rPr>
                <w:rFonts w:cs="Arial"/>
                <w:szCs w:val="22"/>
              </w:rPr>
            </w:pPr>
          </w:p>
        </w:tc>
        <w:tc>
          <w:tcPr>
            <w:tcW w:w="231" w:type="dxa"/>
            <w:tcBorders>
              <w:top w:val="nil"/>
              <w:left w:val="nil"/>
              <w:bottom w:val="single" w:sz="4" w:space="0" w:color="auto"/>
              <w:right w:val="nil"/>
            </w:tcBorders>
            <w:vAlign w:val="center"/>
          </w:tcPr>
          <w:p w14:paraId="6DDDBDBB" w14:textId="77777777" w:rsidR="00DB4B59" w:rsidRPr="00A31D55" w:rsidRDefault="00DB4B59" w:rsidP="00DB4B59">
            <w:pPr>
              <w:tabs>
                <w:tab w:val="left" w:pos="142"/>
              </w:tabs>
              <w:adjustRightInd w:val="0"/>
              <w:snapToGrid w:val="0"/>
              <w:contextualSpacing/>
              <w:rPr>
                <w:rFonts w:cs="Arial"/>
                <w:szCs w:val="22"/>
              </w:rPr>
            </w:pPr>
          </w:p>
        </w:tc>
        <w:tc>
          <w:tcPr>
            <w:tcW w:w="2395" w:type="dxa"/>
            <w:tcBorders>
              <w:top w:val="nil"/>
              <w:left w:val="nil"/>
              <w:bottom w:val="single" w:sz="4" w:space="0" w:color="auto"/>
              <w:right w:val="nil"/>
            </w:tcBorders>
          </w:tcPr>
          <w:p w14:paraId="6DDDBDBC" w14:textId="77777777" w:rsidR="00DB4B59" w:rsidRPr="00A31D55" w:rsidRDefault="00DB4B59" w:rsidP="00DB4B59">
            <w:pPr>
              <w:tabs>
                <w:tab w:val="left" w:pos="142"/>
              </w:tabs>
              <w:adjustRightInd w:val="0"/>
              <w:snapToGrid w:val="0"/>
              <w:contextualSpacing/>
              <w:rPr>
                <w:rFonts w:cs="Arial"/>
                <w:szCs w:val="22"/>
              </w:rPr>
            </w:pPr>
          </w:p>
        </w:tc>
      </w:tr>
      <w:tr w:rsidR="00DB4B59" w:rsidRPr="00A31D55" w14:paraId="6DDDBDC4" w14:textId="77777777" w:rsidTr="00DB4B59">
        <w:trPr>
          <w:trHeight w:val="41"/>
        </w:trPr>
        <w:tc>
          <w:tcPr>
            <w:tcW w:w="2470" w:type="dxa"/>
            <w:tcBorders>
              <w:top w:val="nil"/>
              <w:left w:val="nil"/>
              <w:bottom w:val="nil"/>
              <w:right w:val="nil"/>
            </w:tcBorders>
          </w:tcPr>
          <w:p w14:paraId="6DDDBDBE" w14:textId="569E78C9" w:rsidR="00DB4B59" w:rsidRPr="00A31D55" w:rsidRDefault="00DB4B59" w:rsidP="00DB4B59">
            <w:pPr>
              <w:tabs>
                <w:tab w:val="left" w:pos="70"/>
              </w:tabs>
              <w:adjustRightInd w:val="0"/>
              <w:snapToGrid w:val="0"/>
              <w:contextualSpacing/>
              <w:rPr>
                <w:rFonts w:cs="Arial"/>
                <w:szCs w:val="22"/>
              </w:rPr>
            </w:pPr>
            <w:r w:rsidRPr="00A31D55">
              <w:rPr>
                <w:rFonts w:cs="Arial"/>
                <w:szCs w:val="22"/>
              </w:rPr>
              <w:tab/>
              <w:t>Title / Position</w:t>
            </w:r>
          </w:p>
        </w:tc>
        <w:tc>
          <w:tcPr>
            <w:tcW w:w="176" w:type="dxa"/>
            <w:tcBorders>
              <w:top w:val="nil"/>
              <w:left w:val="nil"/>
              <w:bottom w:val="nil"/>
              <w:right w:val="nil"/>
            </w:tcBorders>
          </w:tcPr>
          <w:p w14:paraId="6DDDBDBF" w14:textId="77777777" w:rsidR="00DB4B59" w:rsidRPr="00A31D55" w:rsidRDefault="00DB4B59" w:rsidP="00DB4B59">
            <w:pPr>
              <w:tabs>
                <w:tab w:val="left" w:pos="142"/>
              </w:tabs>
              <w:adjustRightInd w:val="0"/>
              <w:snapToGrid w:val="0"/>
              <w:contextualSpacing/>
              <w:rPr>
                <w:rFonts w:cs="Arial"/>
                <w:szCs w:val="22"/>
              </w:rPr>
            </w:pPr>
            <w:r w:rsidRPr="00A31D55">
              <w:rPr>
                <w:rFonts w:cs="Arial"/>
                <w:szCs w:val="22"/>
              </w:rPr>
              <w:t>:</w:t>
            </w:r>
          </w:p>
        </w:tc>
        <w:tc>
          <w:tcPr>
            <w:tcW w:w="175" w:type="dxa"/>
            <w:tcBorders>
              <w:top w:val="single" w:sz="4" w:space="0" w:color="auto"/>
              <w:left w:val="nil"/>
              <w:bottom w:val="single" w:sz="4" w:space="0" w:color="auto"/>
              <w:right w:val="nil"/>
            </w:tcBorders>
          </w:tcPr>
          <w:p w14:paraId="10354E7E" w14:textId="77777777" w:rsidR="00DB4B59" w:rsidRPr="00A31D55" w:rsidRDefault="00DB4B59" w:rsidP="00DB4B59">
            <w:pPr>
              <w:tabs>
                <w:tab w:val="left" w:pos="142"/>
              </w:tabs>
              <w:adjustRightInd w:val="0"/>
              <w:snapToGrid w:val="0"/>
              <w:contextualSpacing/>
              <w:rPr>
                <w:rFonts w:cs="Arial"/>
                <w:szCs w:val="22"/>
              </w:rPr>
            </w:pPr>
          </w:p>
        </w:tc>
        <w:tc>
          <w:tcPr>
            <w:tcW w:w="1037" w:type="dxa"/>
            <w:tcBorders>
              <w:top w:val="single" w:sz="4" w:space="0" w:color="auto"/>
              <w:left w:val="nil"/>
              <w:bottom w:val="single" w:sz="4" w:space="0" w:color="auto"/>
              <w:right w:val="nil"/>
            </w:tcBorders>
          </w:tcPr>
          <w:p w14:paraId="6DDDBDC0" w14:textId="1AD24888" w:rsidR="00DB4B59" w:rsidRPr="00A31D55" w:rsidRDefault="00DB4B59" w:rsidP="00DB4B59">
            <w:pPr>
              <w:tabs>
                <w:tab w:val="left" w:pos="142"/>
              </w:tabs>
              <w:adjustRightInd w:val="0"/>
              <w:snapToGrid w:val="0"/>
              <w:contextualSpacing/>
              <w:rPr>
                <w:rFonts w:cs="Arial"/>
                <w:szCs w:val="22"/>
              </w:rPr>
            </w:pPr>
          </w:p>
        </w:tc>
        <w:tc>
          <w:tcPr>
            <w:tcW w:w="1863" w:type="dxa"/>
            <w:tcBorders>
              <w:top w:val="single" w:sz="4" w:space="0" w:color="auto"/>
              <w:left w:val="nil"/>
              <w:bottom w:val="single" w:sz="4" w:space="0" w:color="auto"/>
              <w:right w:val="nil"/>
            </w:tcBorders>
            <w:vAlign w:val="center"/>
          </w:tcPr>
          <w:p w14:paraId="6DDDBDC1" w14:textId="77777777" w:rsidR="00DB4B59" w:rsidRPr="00A31D55" w:rsidRDefault="00DB4B59" w:rsidP="00DB4B59">
            <w:pPr>
              <w:tabs>
                <w:tab w:val="left" w:pos="142"/>
              </w:tabs>
              <w:adjustRightInd w:val="0"/>
              <w:snapToGrid w:val="0"/>
              <w:contextualSpacing/>
              <w:rPr>
                <w:rFonts w:cs="Arial"/>
                <w:szCs w:val="22"/>
              </w:rPr>
            </w:pPr>
          </w:p>
        </w:tc>
        <w:tc>
          <w:tcPr>
            <w:tcW w:w="231" w:type="dxa"/>
            <w:tcBorders>
              <w:top w:val="single" w:sz="4" w:space="0" w:color="auto"/>
              <w:left w:val="nil"/>
              <w:bottom w:val="single" w:sz="4" w:space="0" w:color="auto"/>
              <w:right w:val="nil"/>
            </w:tcBorders>
            <w:vAlign w:val="center"/>
          </w:tcPr>
          <w:p w14:paraId="6DDDBDC2" w14:textId="77777777" w:rsidR="00DB4B59" w:rsidRPr="00A31D55" w:rsidRDefault="00DB4B59" w:rsidP="00DB4B59">
            <w:pPr>
              <w:tabs>
                <w:tab w:val="left" w:pos="142"/>
              </w:tabs>
              <w:adjustRightInd w:val="0"/>
              <w:snapToGrid w:val="0"/>
              <w:contextualSpacing/>
              <w:rPr>
                <w:rFonts w:cs="Arial"/>
                <w:szCs w:val="22"/>
              </w:rPr>
            </w:pPr>
          </w:p>
        </w:tc>
        <w:tc>
          <w:tcPr>
            <w:tcW w:w="2395" w:type="dxa"/>
            <w:tcBorders>
              <w:top w:val="single" w:sz="4" w:space="0" w:color="auto"/>
              <w:left w:val="nil"/>
              <w:bottom w:val="single" w:sz="4" w:space="0" w:color="auto"/>
              <w:right w:val="nil"/>
            </w:tcBorders>
          </w:tcPr>
          <w:p w14:paraId="6DDDBDC3" w14:textId="77777777" w:rsidR="00DB4B59" w:rsidRPr="00A31D55" w:rsidRDefault="00DB4B59" w:rsidP="00DB4B59">
            <w:pPr>
              <w:tabs>
                <w:tab w:val="left" w:pos="142"/>
              </w:tabs>
              <w:adjustRightInd w:val="0"/>
              <w:snapToGrid w:val="0"/>
              <w:contextualSpacing/>
              <w:rPr>
                <w:rFonts w:cs="Arial"/>
                <w:szCs w:val="22"/>
              </w:rPr>
            </w:pPr>
          </w:p>
        </w:tc>
      </w:tr>
      <w:tr w:rsidR="00DB4B59" w:rsidRPr="00A31D55" w14:paraId="6DDDBDCB" w14:textId="77777777" w:rsidTr="00DB4B59">
        <w:trPr>
          <w:trHeight w:val="21"/>
        </w:trPr>
        <w:tc>
          <w:tcPr>
            <w:tcW w:w="2470" w:type="dxa"/>
            <w:tcBorders>
              <w:top w:val="nil"/>
              <w:left w:val="nil"/>
              <w:bottom w:val="nil"/>
              <w:right w:val="nil"/>
            </w:tcBorders>
          </w:tcPr>
          <w:p w14:paraId="6DDDBDC5" w14:textId="1F5A62B9" w:rsidR="00DB4B59" w:rsidRPr="00A31D55" w:rsidRDefault="00DB4B59" w:rsidP="00DB4B59">
            <w:pPr>
              <w:tabs>
                <w:tab w:val="left" w:pos="70"/>
              </w:tabs>
              <w:adjustRightInd w:val="0"/>
              <w:snapToGrid w:val="0"/>
              <w:contextualSpacing/>
              <w:rPr>
                <w:rFonts w:cs="Arial"/>
                <w:szCs w:val="22"/>
              </w:rPr>
            </w:pPr>
            <w:r w:rsidRPr="00A31D55">
              <w:rPr>
                <w:rFonts w:cs="Arial"/>
                <w:szCs w:val="22"/>
              </w:rPr>
              <w:tab/>
              <w:t xml:space="preserve">Date (date / month / </w:t>
            </w:r>
            <w:r w:rsidRPr="00A31D55">
              <w:rPr>
                <w:rFonts w:cs="Arial"/>
                <w:szCs w:val="22"/>
              </w:rPr>
              <w:tab/>
              <w:t>year)</w:t>
            </w:r>
          </w:p>
        </w:tc>
        <w:tc>
          <w:tcPr>
            <w:tcW w:w="176" w:type="dxa"/>
            <w:tcBorders>
              <w:top w:val="nil"/>
              <w:left w:val="nil"/>
              <w:bottom w:val="nil"/>
              <w:right w:val="nil"/>
            </w:tcBorders>
          </w:tcPr>
          <w:p w14:paraId="6DDDBDC6" w14:textId="77777777" w:rsidR="00DB4B59" w:rsidRPr="00A31D55" w:rsidRDefault="00DB4B59" w:rsidP="00DB4B59">
            <w:pPr>
              <w:tabs>
                <w:tab w:val="left" w:pos="142"/>
              </w:tabs>
              <w:adjustRightInd w:val="0"/>
              <w:snapToGrid w:val="0"/>
              <w:contextualSpacing/>
              <w:rPr>
                <w:rFonts w:cs="Arial"/>
                <w:szCs w:val="22"/>
              </w:rPr>
            </w:pPr>
            <w:r w:rsidRPr="00A31D55">
              <w:rPr>
                <w:rFonts w:cs="Arial"/>
                <w:szCs w:val="22"/>
              </w:rPr>
              <w:t>:</w:t>
            </w:r>
          </w:p>
        </w:tc>
        <w:tc>
          <w:tcPr>
            <w:tcW w:w="175" w:type="dxa"/>
            <w:tcBorders>
              <w:top w:val="single" w:sz="4" w:space="0" w:color="auto"/>
              <w:left w:val="nil"/>
              <w:bottom w:val="single" w:sz="4" w:space="0" w:color="auto"/>
              <w:right w:val="nil"/>
            </w:tcBorders>
          </w:tcPr>
          <w:p w14:paraId="1A2FA4FF" w14:textId="77777777" w:rsidR="00DB4B59" w:rsidRPr="00A31D55" w:rsidRDefault="00DB4B59" w:rsidP="00DB4B59">
            <w:pPr>
              <w:tabs>
                <w:tab w:val="left" w:pos="142"/>
              </w:tabs>
              <w:adjustRightInd w:val="0"/>
              <w:snapToGrid w:val="0"/>
              <w:contextualSpacing/>
              <w:rPr>
                <w:rFonts w:cs="Arial"/>
                <w:szCs w:val="22"/>
              </w:rPr>
            </w:pPr>
          </w:p>
        </w:tc>
        <w:tc>
          <w:tcPr>
            <w:tcW w:w="1037" w:type="dxa"/>
            <w:tcBorders>
              <w:top w:val="single" w:sz="4" w:space="0" w:color="auto"/>
              <w:left w:val="nil"/>
              <w:bottom w:val="single" w:sz="4" w:space="0" w:color="auto"/>
              <w:right w:val="nil"/>
            </w:tcBorders>
          </w:tcPr>
          <w:p w14:paraId="6DDDBDC7" w14:textId="0C1B9BAB" w:rsidR="00DB4B59" w:rsidRPr="00A31D55" w:rsidRDefault="00DB4B59" w:rsidP="00DB4B59">
            <w:pPr>
              <w:tabs>
                <w:tab w:val="left" w:pos="142"/>
              </w:tabs>
              <w:adjustRightInd w:val="0"/>
              <w:snapToGrid w:val="0"/>
              <w:contextualSpacing/>
              <w:rPr>
                <w:rFonts w:cs="Arial"/>
                <w:szCs w:val="22"/>
              </w:rPr>
            </w:pPr>
          </w:p>
        </w:tc>
        <w:tc>
          <w:tcPr>
            <w:tcW w:w="1863" w:type="dxa"/>
            <w:tcBorders>
              <w:top w:val="single" w:sz="4" w:space="0" w:color="auto"/>
              <w:left w:val="nil"/>
              <w:bottom w:val="single" w:sz="4" w:space="0" w:color="auto"/>
              <w:right w:val="nil"/>
            </w:tcBorders>
            <w:vAlign w:val="center"/>
          </w:tcPr>
          <w:p w14:paraId="6DDDBDC8" w14:textId="77777777" w:rsidR="00DB4B59" w:rsidRPr="00A31D55" w:rsidRDefault="00DB4B59" w:rsidP="00DB4B59">
            <w:pPr>
              <w:tabs>
                <w:tab w:val="left" w:pos="142"/>
              </w:tabs>
              <w:adjustRightInd w:val="0"/>
              <w:snapToGrid w:val="0"/>
              <w:contextualSpacing/>
              <w:rPr>
                <w:rFonts w:cs="Arial"/>
                <w:szCs w:val="22"/>
              </w:rPr>
            </w:pPr>
          </w:p>
        </w:tc>
        <w:tc>
          <w:tcPr>
            <w:tcW w:w="231" w:type="dxa"/>
            <w:tcBorders>
              <w:top w:val="single" w:sz="4" w:space="0" w:color="auto"/>
              <w:left w:val="nil"/>
              <w:bottom w:val="single" w:sz="4" w:space="0" w:color="auto"/>
              <w:right w:val="nil"/>
            </w:tcBorders>
            <w:vAlign w:val="center"/>
          </w:tcPr>
          <w:p w14:paraId="6DDDBDC9" w14:textId="77777777" w:rsidR="00DB4B59" w:rsidRPr="00A31D55" w:rsidRDefault="00DB4B59" w:rsidP="00DB4B59">
            <w:pPr>
              <w:tabs>
                <w:tab w:val="left" w:pos="142"/>
              </w:tabs>
              <w:adjustRightInd w:val="0"/>
              <w:snapToGrid w:val="0"/>
              <w:contextualSpacing/>
              <w:rPr>
                <w:rFonts w:cs="Arial"/>
                <w:szCs w:val="22"/>
              </w:rPr>
            </w:pPr>
          </w:p>
        </w:tc>
        <w:tc>
          <w:tcPr>
            <w:tcW w:w="2395" w:type="dxa"/>
            <w:tcBorders>
              <w:top w:val="single" w:sz="4" w:space="0" w:color="auto"/>
              <w:left w:val="nil"/>
              <w:bottom w:val="single" w:sz="4" w:space="0" w:color="auto"/>
              <w:right w:val="nil"/>
            </w:tcBorders>
          </w:tcPr>
          <w:p w14:paraId="6DDDBDCA" w14:textId="77777777" w:rsidR="00DB4B59" w:rsidRPr="00A31D55" w:rsidRDefault="00DB4B59" w:rsidP="00DB4B59">
            <w:pPr>
              <w:tabs>
                <w:tab w:val="left" w:pos="142"/>
              </w:tabs>
              <w:adjustRightInd w:val="0"/>
              <w:snapToGrid w:val="0"/>
              <w:contextualSpacing/>
              <w:rPr>
                <w:rFonts w:cs="Arial"/>
                <w:szCs w:val="22"/>
              </w:rPr>
            </w:pPr>
          </w:p>
        </w:tc>
      </w:tr>
    </w:tbl>
    <w:p w14:paraId="6DDDBDCC" w14:textId="77777777" w:rsidR="00E06617" w:rsidRPr="00A31D55" w:rsidRDefault="00E06617" w:rsidP="0075006A">
      <w:pPr>
        <w:rPr>
          <w:rFonts w:cs="Arial"/>
          <w:b/>
          <w:u w:val="single"/>
        </w:rPr>
      </w:pPr>
    </w:p>
    <w:p w14:paraId="06D79255" w14:textId="34F9ABB3" w:rsidR="00C46818" w:rsidRPr="004E6A31" w:rsidRDefault="00C46818">
      <w:pPr>
        <w:rPr>
          <w:rFonts w:cs="Arial"/>
          <w:b/>
        </w:rPr>
      </w:pPr>
      <w:r w:rsidRPr="004E6A31">
        <w:rPr>
          <w:rFonts w:cs="Arial"/>
          <w:b/>
        </w:rPr>
        <w:br w:type="page"/>
      </w:r>
    </w:p>
    <w:p w14:paraId="276A60C4" w14:textId="77777777" w:rsidR="0075006A" w:rsidRPr="00A31D55" w:rsidRDefault="0075006A" w:rsidP="0075006A">
      <w:pPr>
        <w:rPr>
          <w:rFonts w:cs="Arial"/>
          <w:b/>
          <w:u w:val="single"/>
        </w:rPr>
      </w:pPr>
    </w:p>
    <w:p w14:paraId="70F770CA" w14:textId="3F7921DD" w:rsidR="00E65855" w:rsidRPr="00A31D55" w:rsidRDefault="00E65855" w:rsidP="00C46818">
      <w:pPr>
        <w:tabs>
          <w:tab w:val="left" w:pos="1170"/>
        </w:tabs>
        <w:ind w:left="1170" w:hanging="1170"/>
        <w:rPr>
          <w:rFonts w:cs="Arial"/>
          <w:u w:val="single"/>
        </w:rPr>
      </w:pPr>
      <w:r w:rsidRPr="00A31D55">
        <w:rPr>
          <w:rFonts w:cs="Arial"/>
          <w:b/>
          <w:u w:val="single"/>
        </w:rPr>
        <w:t>ANNEX D:</w:t>
      </w:r>
      <w:r w:rsidR="00C46818">
        <w:rPr>
          <w:rFonts w:cs="Arial"/>
          <w:b/>
          <w:u w:val="single"/>
        </w:rPr>
        <w:tab/>
      </w:r>
      <w:r w:rsidRPr="00A31D55">
        <w:rPr>
          <w:rFonts w:cs="Arial"/>
          <w:b/>
          <w:u w:val="single"/>
        </w:rPr>
        <w:t xml:space="preserve">Confirmation and undertaking </w:t>
      </w:r>
      <w:r w:rsidR="005421A8" w:rsidRPr="00A31D55">
        <w:rPr>
          <w:rFonts w:cs="Arial"/>
          <w:b/>
          <w:u w:val="single"/>
        </w:rPr>
        <w:t xml:space="preserve">from the investment manager and/or delegate(s) </w:t>
      </w:r>
      <w:r w:rsidRPr="00A31D55">
        <w:rPr>
          <w:rFonts w:cs="Arial"/>
          <w:b/>
          <w:u w:val="single"/>
        </w:rPr>
        <w:t>regarding proposed arrangement to</w:t>
      </w:r>
      <w:r w:rsidR="005421A8" w:rsidRPr="00A31D55">
        <w:rPr>
          <w:rFonts w:cs="Arial"/>
          <w:b/>
          <w:u w:val="single"/>
        </w:rPr>
        <w:t xml:space="preserve"> use or</w:t>
      </w:r>
      <w:r w:rsidRPr="00A31D55">
        <w:rPr>
          <w:rFonts w:cs="Arial"/>
          <w:b/>
          <w:u w:val="single"/>
        </w:rPr>
        <w:t xml:space="preserve"> rely on group resources in </w:t>
      </w:r>
      <w:r w:rsidR="005421A8" w:rsidRPr="00A31D55">
        <w:rPr>
          <w:rFonts w:cs="Arial"/>
          <w:b/>
          <w:u w:val="single"/>
        </w:rPr>
        <w:t xml:space="preserve">satisfying </w:t>
      </w:r>
      <w:r w:rsidRPr="00A31D55">
        <w:rPr>
          <w:rFonts w:cs="Arial"/>
          <w:b/>
          <w:u w:val="single"/>
        </w:rPr>
        <w:t xml:space="preserve">the </w:t>
      </w:r>
      <w:r w:rsidR="005421A8" w:rsidRPr="00A31D55">
        <w:rPr>
          <w:rFonts w:cs="Arial"/>
          <w:b/>
          <w:u w:val="single"/>
        </w:rPr>
        <w:t>public funds experience</w:t>
      </w:r>
      <w:r w:rsidRPr="00A31D55">
        <w:rPr>
          <w:rFonts w:cs="Arial"/>
          <w:b/>
          <w:u w:val="single"/>
        </w:rPr>
        <w:t xml:space="preserve"> requirements </w:t>
      </w:r>
      <w:r w:rsidR="005421A8" w:rsidRPr="00A31D55">
        <w:rPr>
          <w:rFonts w:cs="Arial"/>
          <w:b/>
          <w:u w:val="single"/>
        </w:rPr>
        <w:t xml:space="preserve">on </w:t>
      </w:r>
      <w:r w:rsidRPr="00A31D55">
        <w:rPr>
          <w:rFonts w:cs="Arial"/>
          <w:b/>
          <w:u w:val="single"/>
        </w:rPr>
        <w:t xml:space="preserve">the </w:t>
      </w:r>
      <w:r w:rsidR="005421A8" w:rsidRPr="00A31D55">
        <w:rPr>
          <w:rFonts w:cs="Arial"/>
          <w:b/>
          <w:u w:val="single"/>
        </w:rPr>
        <w:t>key personnel</w:t>
      </w:r>
    </w:p>
    <w:p w14:paraId="6DDDBDDF" w14:textId="77777777" w:rsidR="00E65855" w:rsidRPr="00A31D55" w:rsidRDefault="00E65855" w:rsidP="00E65855">
      <w:pPr>
        <w:pStyle w:val="NumberHeading"/>
        <w:adjustRightInd w:val="0"/>
        <w:snapToGrid w:val="0"/>
        <w:contextualSpacing/>
        <w:jc w:val="left"/>
        <w:rPr>
          <w:rFonts w:ascii="Arial" w:hAnsi="Arial" w:cs="Arial"/>
          <w:sz w:val="20"/>
        </w:rPr>
      </w:pPr>
    </w:p>
    <w:p w14:paraId="6DDDBDE0" w14:textId="584E16BB" w:rsidR="00E65855" w:rsidRPr="00A31D55" w:rsidRDefault="00E65855" w:rsidP="00E65855">
      <w:pPr>
        <w:pStyle w:val="NumberHeading"/>
        <w:adjustRightInd w:val="0"/>
        <w:snapToGrid w:val="0"/>
        <w:spacing w:line="240" w:lineRule="exact"/>
        <w:contextualSpacing/>
        <w:jc w:val="left"/>
        <w:rPr>
          <w:rFonts w:ascii="Arial" w:hAnsi="Arial" w:cs="Arial"/>
          <w:b w:val="0"/>
          <w:bCs/>
          <w:i/>
          <w:sz w:val="22"/>
          <w:szCs w:val="22"/>
        </w:rPr>
      </w:pPr>
      <w:r w:rsidRPr="00A31D55">
        <w:rPr>
          <w:rFonts w:ascii="Arial" w:hAnsi="Arial" w:cs="Arial"/>
          <w:b w:val="0"/>
          <w:bCs/>
          <w:i/>
          <w:sz w:val="22"/>
          <w:szCs w:val="22"/>
        </w:rPr>
        <w:t>Please submit this confirmation</w:t>
      </w:r>
      <w:r w:rsidR="005421A8" w:rsidRPr="00A31D55">
        <w:rPr>
          <w:rFonts w:ascii="Arial" w:hAnsi="Arial" w:cs="Arial"/>
          <w:b w:val="0"/>
          <w:bCs/>
          <w:i/>
          <w:sz w:val="22"/>
          <w:szCs w:val="22"/>
        </w:rPr>
        <w:t xml:space="preserve"> </w:t>
      </w:r>
      <w:r w:rsidR="005421A8" w:rsidRPr="00A31D55">
        <w:rPr>
          <w:rFonts w:ascii="Arial" w:hAnsi="Arial" w:cs="Arial"/>
          <w:b w:val="0"/>
          <w:i/>
          <w:sz w:val="22"/>
          <w:szCs w:val="22"/>
        </w:rPr>
        <w:t>and undertaking</w:t>
      </w:r>
      <w:r w:rsidRPr="00A31D55">
        <w:rPr>
          <w:rFonts w:ascii="Arial" w:hAnsi="Arial" w:cs="Arial"/>
          <w:b w:val="0"/>
          <w:bCs/>
          <w:i/>
          <w:sz w:val="22"/>
          <w:szCs w:val="22"/>
        </w:rPr>
        <w:t xml:space="preserve"> for each of the </w:t>
      </w:r>
      <w:r w:rsidR="002840BF" w:rsidRPr="00A31D55">
        <w:rPr>
          <w:rFonts w:ascii="Arial" w:hAnsi="Arial" w:cs="Arial"/>
          <w:b w:val="0"/>
          <w:bCs/>
          <w:i/>
          <w:sz w:val="22"/>
          <w:szCs w:val="22"/>
        </w:rPr>
        <w:t xml:space="preserve">investment manager and/or </w:t>
      </w:r>
      <w:r w:rsidRPr="00A31D55">
        <w:rPr>
          <w:rFonts w:ascii="Arial" w:hAnsi="Arial" w:cs="Arial"/>
          <w:b w:val="0"/>
          <w:bCs/>
          <w:i/>
          <w:sz w:val="22"/>
          <w:szCs w:val="22"/>
        </w:rPr>
        <w:t xml:space="preserve">delegate(s) with proposed arrangement to rely on group resources in </w:t>
      </w:r>
      <w:r w:rsidR="005421A8" w:rsidRPr="00A31D55">
        <w:rPr>
          <w:rFonts w:ascii="Arial" w:hAnsi="Arial" w:cs="Arial"/>
          <w:b w:val="0"/>
          <w:bCs/>
          <w:i/>
          <w:sz w:val="22"/>
          <w:szCs w:val="22"/>
        </w:rPr>
        <w:t>satisfying</w:t>
      </w:r>
      <w:r w:rsidRPr="00A31D55">
        <w:rPr>
          <w:rFonts w:ascii="Arial" w:hAnsi="Arial" w:cs="Arial"/>
          <w:b w:val="0"/>
          <w:bCs/>
          <w:i/>
          <w:sz w:val="22"/>
          <w:szCs w:val="22"/>
        </w:rPr>
        <w:t xml:space="preserve"> the </w:t>
      </w:r>
      <w:r w:rsidR="005421A8" w:rsidRPr="00A31D55">
        <w:rPr>
          <w:rFonts w:ascii="Arial" w:hAnsi="Arial" w:cs="Arial"/>
          <w:b w:val="0"/>
          <w:i/>
          <w:sz w:val="22"/>
          <w:szCs w:val="22"/>
        </w:rPr>
        <w:t>public funds experience requirements on</w:t>
      </w:r>
      <w:r w:rsidR="005421A8" w:rsidRPr="00A31D55">
        <w:rPr>
          <w:rFonts w:ascii="Arial" w:hAnsi="Arial" w:cs="Arial"/>
          <w:b w:val="0"/>
          <w:bCs/>
          <w:i/>
          <w:sz w:val="22"/>
          <w:szCs w:val="22"/>
        </w:rPr>
        <w:t xml:space="preserve"> </w:t>
      </w:r>
      <w:r w:rsidRPr="00A31D55">
        <w:rPr>
          <w:rFonts w:ascii="Arial" w:hAnsi="Arial" w:cs="Arial"/>
          <w:b w:val="0"/>
          <w:bCs/>
          <w:i/>
          <w:sz w:val="22"/>
          <w:szCs w:val="22"/>
        </w:rPr>
        <w:t>key personne</w:t>
      </w:r>
      <w:r w:rsidR="0098171B" w:rsidRPr="00A31D55">
        <w:rPr>
          <w:rFonts w:ascii="Arial" w:hAnsi="Arial" w:cs="Arial"/>
          <w:b w:val="0"/>
          <w:bCs/>
          <w:i/>
          <w:sz w:val="22"/>
          <w:szCs w:val="22"/>
        </w:rPr>
        <w:t>l</w:t>
      </w:r>
      <w:r w:rsidRPr="00A31D55">
        <w:rPr>
          <w:rFonts w:ascii="Arial" w:hAnsi="Arial" w:cs="Arial"/>
          <w:b w:val="0"/>
          <w:i/>
          <w:sz w:val="22"/>
          <w:szCs w:val="22"/>
        </w:rPr>
        <w:t>.</w:t>
      </w:r>
    </w:p>
    <w:p w14:paraId="6DDDBDE1" w14:textId="77777777" w:rsidR="00E65855" w:rsidRPr="00A31D55" w:rsidRDefault="00E65855" w:rsidP="00E65855">
      <w:pPr>
        <w:pStyle w:val="NumberHeading"/>
        <w:adjustRightInd w:val="0"/>
        <w:snapToGrid w:val="0"/>
        <w:spacing w:line="240" w:lineRule="exact"/>
        <w:contextualSpacing/>
        <w:jc w:val="left"/>
        <w:rPr>
          <w:rFonts w:ascii="Arial" w:hAnsi="Arial" w:cs="Arial"/>
          <w:b w:val="0"/>
          <w:bCs/>
          <w:sz w:val="22"/>
          <w:szCs w:val="22"/>
        </w:rPr>
      </w:pPr>
    </w:p>
    <w:p w14:paraId="6DDDBDE2" w14:textId="77777777" w:rsidR="00E65855" w:rsidRPr="00A31D55" w:rsidRDefault="00E65855" w:rsidP="00E65855">
      <w:pPr>
        <w:pStyle w:val="NumberHeading"/>
        <w:adjustRightInd w:val="0"/>
        <w:snapToGrid w:val="0"/>
        <w:spacing w:line="240" w:lineRule="exact"/>
        <w:contextualSpacing/>
        <w:jc w:val="left"/>
        <w:rPr>
          <w:rFonts w:ascii="Arial" w:hAnsi="Arial" w:cs="Arial"/>
          <w:b w:val="0"/>
          <w:bCs/>
          <w:sz w:val="22"/>
          <w:szCs w:val="22"/>
        </w:rPr>
      </w:pPr>
      <w:r w:rsidRPr="00A31D55">
        <w:rPr>
          <w:rFonts w:ascii="Arial" w:hAnsi="Arial" w:cs="Arial"/>
          <w:b w:val="0"/>
          <w:bCs/>
          <w:sz w:val="22"/>
          <w:szCs w:val="22"/>
        </w:rPr>
        <w:t>Name of MPF scheme / constituent fund(s) under application:</w:t>
      </w:r>
    </w:p>
    <w:p w14:paraId="6DDDBDE3" w14:textId="77777777" w:rsidR="00E65855" w:rsidRPr="00A31D55" w:rsidRDefault="00E65855" w:rsidP="00E65855">
      <w:pPr>
        <w:pStyle w:val="NumberHeading"/>
        <w:adjustRightInd w:val="0"/>
        <w:snapToGrid w:val="0"/>
        <w:contextualSpacing/>
        <w:jc w:val="left"/>
        <w:rPr>
          <w:rFonts w:ascii="Arial" w:hAnsi="Arial" w:cs="Arial"/>
          <w:b w:val="0"/>
          <w:i/>
          <w:sz w:val="22"/>
          <w:szCs w:val="22"/>
        </w:rPr>
      </w:pPr>
    </w:p>
    <w:tbl>
      <w:tblPr>
        <w:tblW w:w="0" w:type="auto"/>
        <w:tblLook w:val="04A0" w:firstRow="1" w:lastRow="0" w:firstColumn="1" w:lastColumn="0" w:noHBand="0" w:noVBand="1"/>
      </w:tblPr>
      <w:tblGrid>
        <w:gridCol w:w="3056"/>
        <w:gridCol w:w="278"/>
        <w:gridCol w:w="5692"/>
      </w:tblGrid>
      <w:tr w:rsidR="00A31D55" w:rsidRPr="00A31D55" w14:paraId="6DDDBDE7" w14:textId="77777777" w:rsidTr="00011300">
        <w:tc>
          <w:tcPr>
            <w:tcW w:w="2964" w:type="dxa"/>
            <w:shd w:val="clear" w:color="auto" w:fill="auto"/>
          </w:tcPr>
          <w:p w14:paraId="6DDDBDE4" w14:textId="77777777" w:rsidR="00E65855" w:rsidRPr="00A31D55" w:rsidRDefault="00E65855" w:rsidP="00666151">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 of the MPF scheme</w:t>
            </w:r>
          </w:p>
        </w:tc>
        <w:tc>
          <w:tcPr>
            <w:tcW w:w="278" w:type="dxa"/>
            <w:shd w:val="clear" w:color="auto" w:fill="auto"/>
          </w:tcPr>
          <w:p w14:paraId="6DDDBDE5"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w:t>
            </w:r>
          </w:p>
        </w:tc>
        <w:tc>
          <w:tcPr>
            <w:tcW w:w="5280" w:type="dxa"/>
            <w:tcBorders>
              <w:bottom w:val="single" w:sz="4" w:space="0" w:color="auto"/>
            </w:tcBorders>
            <w:shd w:val="clear" w:color="auto" w:fill="auto"/>
          </w:tcPr>
          <w:p w14:paraId="6DDDBDE6"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p>
        </w:tc>
      </w:tr>
      <w:tr w:rsidR="00E65855" w:rsidRPr="00A31D55" w14:paraId="6DDDBDEE" w14:textId="77777777" w:rsidTr="00011300">
        <w:tc>
          <w:tcPr>
            <w:tcW w:w="3191" w:type="dxa"/>
            <w:shd w:val="clear" w:color="auto" w:fill="auto"/>
          </w:tcPr>
          <w:p w14:paraId="6DDDBDE8"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p>
          <w:p w14:paraId="6DDDBDE9" w14:textId="77777777" w:rsidR="00E65855" w:rsidRPr="00A31D55" w:rsidRDefault="00E65855" w:rsidP="00666151">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 constituent fund(s)</w:t>
            </w:r>
          </w:p>
        </w:tc>
        <w:tc>
          <w:tcPr>
            <w:tcW w:w="272" w:type="dxa"/>
            <w:shd w:val="clear" w:color="auto" w:fill="auto"/>
          </w:tcPr>
          <w:p w14:paraId="6DDDBDEA"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p>
          <w:p w14:paraId="6DDDBDEB"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6110" w:type="dxa"/>
            <w:tcBorders>
              <w:top w:val="single" w:sz="4" w:space="0" w:color="auto"/>
              <w:bottom w:val="single" w:sz="4" w:space="0" w:color="auto"/>
            </w:tcBorders>
            <w:shd w:val="clear" w:color="auto" w:fill="auto"/>
          </w:tcPr>
          <w:p w14:paraId="6DDDBDEC"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p>
          <w:p w14:paraId="6DDDBDED" w14:textId="77777777" w:rsidR="00E65855" w:rsidRPr="00A31D55" w:rsidRDefault="00E65855" w:rsidP="00011300">
            <w:pPr>
              <w:pStyle w:val="NumberHeading"/>
              <w:adjustRightInd w:val="0"/>
              <w:snapToGrid w:val="0"/>
              <w:spacing w:line="240" w:lineRule="exact"/>
              <w:contextualSpacing/>
              <w:jc w:val="left"/>
              <w:rPr>
                <w:rFonts w:ascii="Arial" w:hAnsi="Arial" w:cs="Arial"/>
                <w:b w:val="0"/>
                <w:sz w:val="22"/>
                <w:szCs w:val="22"/>
                <w:lang w:eastAsia="zh-CN"/>
              </w:rPr>
            </w:pPr>
          </w:p>
        </w:tc>
      </w:tr>
    </w:tbl>
    <w:p w14:paraId="6DDDBDEF" w14:textId="77777777" w:rsidR="007D0520" w:rsidRPr="00A31D55" w:rsidRDefault="007D0520" w:rsidP="00E65855">
      <w:pPr>
        <w:pStyle w:val="NumberHeading"/>
        <w:adjustRightInd w:val="0"/>
        <w:snapToGrid w:val="0"/>
        <w:contextualSpacing/>
        <w:jc w:val="left"/>
        <w:rPr>
          <w:rFonts w:ascii="Arial" w:hAnsi="Arial" w:cs="Arial"/>
          <w:i/>
          <w:sz w:val="22"/>
          <w:szCs w:val="22"/>
          <w:u w:val="single"/>
        </w:rPr>
      </w:pPr>
    </w:p>
    <w:p w14:paraId="6DDDBDF0" w14:textId="61A23AB0" w:rsidR="00E62E3F" w:rsidRPr="00A31D55" w:rsidRDefault="00E62E3F" w:rsidP="00465DDA">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The following confirmations are from</w:t>
      </w:r>
      <w:r w:rsidR="00772B37" w:rsidRPr="00A31D55">
        <w:rPr>
          <w:rFonts w:ascii="Arial" w:hAnsi="Arial" w:cs="Arial"/>
          <w:b w:val="0"/>
          <w:sz w:val="22"/>
          <w:szCs w:val="22"/>
        </w:rPr>
        <w:t xml:space="preserve"> </w:t>
      </w:r>
      <w:r w:rsidR="00772B37" w:rsidRPr="00A31D55">
        <w:rPr>
          <w:rFonts w:ascii="Arial" w:hAnsi="Arial" w:cs="Arial"/>
          <w:b w:val="0"/>
          <w:i/>
          <w:sz w:val="22"/>
          <w:szCs w:val="22"/>
        </w:rPr>
        <w:t xml:space="preserve">(please tick </w:t>
      </w:r>
      <w:r w:rsidR="00414CEC" w:rsidRPr="00A31D55">
        <w:rPr>
          <w:rFonts w:ascii="Arial" w:hAnsi="Arial" w:cs="Arial"/>
          <w:b w:val="0"/>
          <w:i/>
          <w:sz w:val="22"/>
          <w:szCs w:val="22"/>
        </w:rPr>
        <w:t>if applicable</w:t>
      </w:r>
      <w:r w:rsidR="00772B37" w:rsidRPr="00A31D55">
        <w:rPr>
          <w:rFonts w:ascii="Arial" w:hAnsi="Arial" w:cs="Arial"/>
          <w:b w:val="0"/>
          <w:i/>
          <w:sz w:val="22"/>
          <w:szCs w:val="22"/>
        </w:rPr>
        <w:t>)</w:t>
      </w:r>
      <w:r w:rsidRPr="00A31D55">
        <w:rPr>
          <w:rFonts w:ascii="Arial" w:hAnsi="Arial" w:cs="Arial"/>
          <w:b w:val="0"/>
          <w:sz w:val="22"/>
          <w:szCs w:val="22"/>
        </w:rPr>
        <w:t>:</w:t>
      </w:r>
      <w:r w:rsidRPr="00A31D55">
        <w:rPr>
          <w:rFonts w:ascii="Arial" w:hAnsi="Arial" w:cs="Arial"/>
          <w:b w:val="0"/>
          <w:sz w:val="22"/>
          <w:szCs w:val="22"/>
        </w:rPr>
        <w:br/>
      </w:r>
    </w:p>
    <w:p w14:paraId="6DDDBDF1" w14:textId="240E8595" w:rsidR="00465DDA" w:rsidRPr="00A31D55" w:rsidRDefault="0075006A" w:rsidP="001D05DC">
      <w:pPr>
        <w:pStyle w:val="NumberHeading"/>
        <w:adjustRightInd w:val="0"/>
        <w:snapToGrid w:val="0"/>
        <w:ind w:left="426" w:hanging="426"/>
        <w:contextualSpacing/>
        <w:jc w:val="left"/>
        <w:rPr>
          <w:rFonts w:ascii="Arial" w:hAnsi="Arial" w:cs="Arial"/>
          <w:b w:val="0"/>
          <w:sz w:val="22"/>
          <w:szCs w:val="22"/>
        </w:rPr>
      </w:pPr>
      <w:r w:rsidRPr="00A31D55">
        <w:rPr>
          <w:rFonts w:ascii="新細明體" w:hAnsi="新細明體" w:cs="Arial"/>
          <w:b w:val="0"/>
          <w:sz w:val="20"/>
        </w:rPr>
        <w:t>□</w:t>
      </w:r>
      <w:r w:rsidRPr="00A31D55">
        <w:rPr>
          <w:rFonts w:ascii="Arial" w:hAnsi="Arial" w:cs="Arial"/>
          <w:b w:val="0"/>
          <w:sz w:val="22"/>
          <w:szCs w:val="22"/>
        </w:rPr>
        <w:tab/>
      </w:r>
      <w:r w:rsidR="00465DDA" w:rsidRPr="00A31D55">
        <w:rPr>
          <w:rFonts w:ascii="Arial" w:hAnsi="Arial" w:cs="Arial"/>
          <w:b w:val="0"/>
          <w:sz w:val="22"/>
          <w:szCs w:val="22"/>
        </w:rPr>
        <w:t xml:space="preserve">Investment manager of </w:t>
      </w:r>
      <w:r w:rsidR="00857F68" w:rsidRPr="00A31D55">
        <w:rPr>
          <w:rFonts w:ascii="Arial" w:hAnsi="Arial" w:cs="Arial"/>
          <w:b w:val="0"/>
          <w:sz w:val="22"/>
          <w:szCs w:val="22"/>
        </w:rPr>
        <w:t>[</w:t>
      </w:r>
      <w:r w:rsidR="00465DDA" w:rsidRPr="00A31D55">
        <w:rPr>
          <w:rFonts w:ascii="Arial" w:hAnsi="Arial" w:cs="Arial"/>
          <w:b w:val="0"/>
          <w:sz w:val="22"/>
          <w:szCs w:val="22"/>
        </w:rPr>
        <w:t>the MPF scheme] [and</w:t>
      </w:r>
      <w:r w:rsidR="00857F68" w:rsidRPr="00A31D55">
        <w:rPr>
          <w:rFonts w:ascii="Arial" w:hAnsi="Arial" w:cs="Arial"/>
          <w:b w:val="0"/>
          <w:sz w:val="22"/>
          <w:szCs w:val="22"/>
        </w:rPr>
        <w:t>]</w:t>
      </w:r>
      <w:r w:rsidR="00465DDA" w:rsidRPr="00A31D55">
        <w:rPr>
          <w:rFonts w:ascii="Arial" w:hAnsi="Arial" w:cs="Arial"/>
          <w:b w:val="0"/>
          <w:sz w:val="22"/>
          <w:szCs w:val="22"/>
        </w:rPr>
        <w:t xml:space="preserve"> </w:t>
      </w:r>
      <w:r w:rsidR="00857F68" w:rsidRPr="00A31D55">
        <w:rPr>
          <w:rFonts w:ascii="Arial" w:hAnsi="Arial" w:cs="Arial"/>
          <w:b w:val="0"/>
          <w:sz w:val="22"/>
          <w:szCs w:val="22"/>
        </w:rPr>
        <w:t>[</w:t>
      </w:r>
      <w:r w:rsidR="00465DDA" w:rsidRPr="00A31D55">
        <w:rPr>
          <w:rFonts w:ascii="Arial" w:hAnsi="Arial" w:cs="Arial"/>
          <w:b w:val="0"/>
          <w:sz w:val="22"/>
          <w:szCs w:val="22"/>
        </w:rPr>
        <w:t>the constituent fund(s)]</w:t>
      </w:r>
      <w:r w:rsidR="00316CEA" w:rsidRPr="00A31D55">
        <w:rPr>
          <w:rFonts w:ascii="Arial" w:hAnsi="Arial" w:cs="Arial"/>
          <w:b w:val="0"/>
          <w:sz w:val="22"/>
          <w:szCs w:val="22"/>
        </w:rPr>
        <w:t xml:space="preserve"> under </w:t>
      </w:r>
      <w:r w:rsidRPr="00A31D55">
        <w:rPr>
          <w:rFonts w:ascii="Arial" w:hAnsi="Arial" w:cs="Arial"/>
          <w:b w:val="0"/>
          <w:sz w:val="22"/>
          <w:szCs w:val="22"/>
        </w:rPr>
        <w:t xml:space="preserve">     </w:t>
      </w:r>
      <w:r w:rsidRPr="00A31D55">
        <w:rPr>
          <w:rFonts w:ascii="Arial" w:hAnsi="Arial" w:cs="Arial"/>
          <w:b w:val="0"/>
          <w:sz w:val="22"/>
          <w:szCs w:val="22"/>
        </w:rPr>
        <w:tab/>
      </w:r>
      <w:proofErr w:type="gramStart"/>
      <w:r w:rsidR="00316CEA" w:rsidRPr="00A31D55">
        <w:rPr>
          <w:rFonts w:ascii="Arial" w:hAnsi="Arial" w:cs="Arial"/>
          <w:b w:val="0"/>
          <w:sz w:val="22"/>
          <w:szCs w:val="22"/>
        </w:rPr>
        <w:t>application</w:t>
      </w:r>
      <w:r w:rsidR="00465DDA" w:rsidRPr="00A31D55">
        <w:rPr>
          <w:rFonts w:ascii="Arial" w:hAnsi="Arial" w:cs="Arial"/>
          <w:b w:val="0"/>
          <w:sz w:val="22"/>
          <w:szCs w:val="22"/>
        </w:rPr>
        <w:t>;</w:t>
      </w:r>
      <w:proofErr w:type="gramEnd"/>
      <w:r w:rsidR="00465DDA" w:rsidRPr="00A31D55">
        <w:rPr>
          <w:rFonts w:ascii="Arial" w:hAnsi="Arial" w:cs="Arial"/>
          <w:b w:val="0"/>
          <w:sz w:val="22"/>
          <w:szCs w:val="22"/>
        </w:rPr>
        <w:t xml:space="preserve"> </w:t>
      </w:r>
    </w:p>
    <w:p w14:paraId="6DDDBDF2" w14:textId="10AA5985" w:rsidR="00465DDA" w:rsidRPr="00A31D55" w:rsidRDefault="0075006A" w:rsidP="001D05DC">
      <w:pPr>
        <w:pStyle w:val="NumberHeading"/>
        <w:adjustRightInd w:val="0"/>
        <w:snapToGrid w:val="0"/>
        <w:ind w:left="426" w:hanging="426"/>
        <w:contextualSpacing/>
        <w:jc w:val="left"/>
        <w:rPr>
          <w:rFonts w:ascii="Arial" w:hAnsi="Arial" w:cs="Arial"/>
          <w:b w:val="0"/>
          <w:sz w:val="22"/>
          <w:szCs w:val="22"/>
        </w:rPr>
      </w:pPr>
      <w:r w:rsidRPr="00A31D55">
        <w:rPr>
          <w:rFonts w:ascii="新細明體" w:hAnsi="新細明體" w:cs="Arial"/>
          <w:b w:val="0"/>
          <w:sz w:val="20"/>
        </w:rPr>
        <w:t>□</w:t>
      </w:r>
      <w:r w:rsidRPr="00A31D55">
        <w:rPr>
          <w:rFonts w:ascii="Arial" w:hAnsi="Arial" w:cs="Arial"/>
          <w:b w:val="0"/>
          <w:sz w:val="22"/>
          <w:szCs w:val="22"/>
        </w:rPr>
        <w:tab/>
      </w:r>
      <w:r w:rsidR="00465DDA" w:rsidRPr="00A31D55">
        <w:rPr>
          <w:rFonts w:ascii="Arial" w:hAnsi="Arial" w:cs="Arial"/>
          <w:b w:val="0"/>
          <w:sz w:val="22"/>
          <w:szCs w:val="22"/>
        </w:rPr>
        <w:t xml:space="preserve">Delegate of </w:t>
      </w:r>
      <w:r w:rsidR="00857F68" w:rsidRPr="00A31D55">
        <w:rPr>
          <w:rFonts w:ascii="Arial" w:hAnsi="Arial" w:cs="Arial"/>
          <w:b w:val="0"/>
          <w:sz w:val="22"/>
          <w:szCs w:val="22"/>
        </w:rPr>
        <w:t>[</w:t>
      </w:r>
      <w:r w:rsidR="00465DDA" w:rsidRPr="00A31D55">
        <w:rPr>
          <w:rFonts w:ascii="Arial" w:hAnsi="Arial" w:cs="Arial"/>
          <w:b w:val="0"/>
          <w:sz w:val="22"/>
          <w:szCs w:val="22"/>
        </w:rPr>
        <w:t>the MPF scheme] [and</w:t>
      </w:r>
      <w:r w:rsidR="00857F68" w:rsidRPr="00A31D55">
        <w:rPr>
          <w:rFonts w:ascii="Arial" w:hAnsi="Arial" w:cs="Arial"/>
          <w:b w:val="0"/>
          <w:sz w:val="22"/>
          <w:szCs w:val="22"/>
        </w:rPr>
        <w:t>]</w:t>
      </w:r>
      <w:r w:rsidR="00465DDA" w:rsidRPr="00A31D55">
        <w:rPr>
          <w:rFonts w:ascii="Arial" w:hAnsi="Arial" w:cs="Arial"/>
          <w:b w:val="0"/>
          <w:sz w:val="22"/>
          <w:szCs w:val="22"/>
        </w:rPr>
        <w:t xml:space="preserve"> </w:t>
      </w:r>
      <w:r w:rsidR="00857F68" w:rsidRPr="00A31D55">
        <w:rPr>
          <w:rFonts w:ascii="Arial" w:hAnsi="Arial" w:cs="Arial"/>
          <w:b w:val="0"/>
          <w:sz w:val="22"/>
          <w:szCs w:val="22"/>
        </w:rPr>
        <w:t>[</w:t>
      </w:r>
      <w:r w:rsidR="00465DDA" w:rsidRPr="00A31D55">
        <w:rPr>
          <w:rFonts w:ascii="Arial" w:hAnsi="Arial" w:cs="Arial"/>
          <w:b w:val="0"/>
          <w:sz w:val="22"/>
          <w:szCs w:val="22"/>
        </w:rPr>
        <w:t>the constituent fund(s)]</w:t>
      </w:r>
      <w:r w:rsidR="00316CEA" w:rsidRPr="00A31D55">
        <w:rPr>
          <w:rFonts w:ascii="Arial" w:hAnsi="Arial" w:cs="Arial"/>
          <w:b w:val="0"/>
          <w:sz w:val="22"/>
          <w:szCs w:val="22"/>
        </w:rPr>
        <w:t xml:space="preserve"> under application</w:t>
      </w:r>
      <w:r w:rsidR="00465DDA" w:rsidRPr="00A31D55">
        <w:rPr>
          <w:rFonts w:ascii="Arial" w:hAnsi="Arial" w:cs="Arial"/>
          <w:b w:val="0"/>
          <w:sz w:val="22"/>
          <w:szCs w:val="22"/>
        </w:rPr>
        <w:t>.</w:t>
      </w:r>
      <w:r w:rsidR="00DC39BF" w:rsidRPr="00A31D55">
        <w:rPr>
          <w:rFonts w:ascii="Arial" w:hAnsi="Arial" w:cs="Arial"/>
          <w:b w:val="0"/>
          <w:sz w:val="22"/>
          <w:szCs w:val="22"/>
        </w:rPr>
        <w:br/>
      </w:r>
      <w:r w:rsidR="00DC39BF" w:rsidRPr="00A31D55">
        <w:rPr>
          <w:rFonts w:ascii="Arial" w:hAnsi="Arial" w:cs="Arial"/>
          <w:b w:val="0"/>
          <w:i/>
          <w:sz w:val="22"/>
          <w:szCs w:val="22"/>
        </w:rPr>
        <w:t>*</w:t>
      </w:r>
      <w:r w:rsidR="001D05DC">
        <w:rPr>
          <w:rFonts w:ascii="Arial" w:hAnsi="Arial" w:cs="Arial"/>
          <w:b w:val="0"/>
          <w:i/>
          <w:sz w:val="22"/>
          <w:szCs w:val="22"/>
        </w:rPr>
        <w:t xml:space="preserve"> </w:t>
      </w:r>
      <w:r w:rsidR="00DC39BF" w:rsidRPr="00A31D55">
        <w:rPr>
          <w:rFonts w:ascii="Arial" w:hAnsi="Arial" w:cs="Arial"/>
          <w:b w:val="0"/>
          <w:i/>
          <w:sz w:val="22"/>
          <w:szCs w:val="22"/>
        </w:rPr>
        <w:t>Please delete if not applicable</w:t>
      </w:r>
    </w:p>
    <w:p w14:paraId="6DDDBDF3" w14:textId="77777777" w:rsidR="00E65855" w:rsidRPr="00A31D55" w:rsidRDefault="00E65855" w:rsidP="00E65855">
      <w:pPr>
        <w:pStyle w:val="NumberHeading"/>
        <w:adjustRightInd w:val="0"/>
        <w:snapToGrid w:val="0"/>
        <w:contextualSpacing/>
        <w:jc w:val="left"/>
        <w:rPr>
          <w:rFonts w:ascii="Arial" w:hAnsi="Arial" w:cs="Arial"/>
          <w:b w:val="0"/>
          <w:i/>
          <w:sz w:val="22"/>
          <w:szCs w:val="22"/>
        </w:rPr>
      </w:pPr>
    </w:p>
    <w:p w14:paraId="6DDDBDF4" w14:textId="4C1046E0" w:rsidR="00E65855" w:rsidRPr="00A31D55" w:rsidRDefault="00E65855" w:rsidP="00E65855">
      <w:pPr>
        <w:adjustRightInd w:val="0"/>
        <w:snapToGrid w:val="0"/>
        <w:contextualSpacing/>
        <w:rPr>
          <w:rFonts w:cs="Arial"/>
          <w:szCs w:val="22"/>
        </w:rPr>
      </w:pPr>
      <w:proofErr w:type="gramStart"/>
      <w:r w:rsidRPr="00A31D55">
        <w:rPr>
          <w:rFonts w:cs="Arial"/>
          <w:szCs w:val="22"/>
        </w:rPr>
        <w:t>For the purpose of</w:t>
      </w:r>
      <w:proofErr w:type="gramEnd"/>
      <w:r w:rsidRPr="00A31D55">
        <w:rPr>
          <w:rFonts w:cs="Arial"/>
          <w:szCs w:val="22"/>
        </w:rPr>
        <w:t xml:space="preserve"> satisfying the key personnel requirements as set out in </w:t>
      </w:r>
      <w:r w:rsidR="00C73375" w:rsidRPr="00A31D55">
        <w:rPr>
          <w:rFonts w:cs="Arial"/>
          <w:szCs w:val="22"/>
        </w:rPr>
        <w:t xml:space="preserve">6.6 of the </w:t>
      </w:r>
      <w:r w:rsidR="000B773A" w:rsidRPr="00A31D55">
        <w:rPr>
          <w:rFonts w:cs="Arial"/>
          <w:szCs w:val="22"/>
        </w:rPr>
        <w:t>SFC Code on MPF Products (“</w:t>
      </w:r>
      <w:r w:rsidR="00C73375" w:rsidRPr="00A31D55">
        <w:rPr>
          <w:rFonts w:cs="Arial"/>
          <w:szCs w:val="22"/>
        </w:rPr>
        <w:t>MPF Code</w:t>
      </w:r>
      <w:r w:rsidR="000B773A" w:rsidRPr="00A31D55">
        <w:rPr>
          <w:rFonts w:cs="Arial"/>
          <w:szCs w:val="22"/>
        </w:rPr>
        <w:t>”)</w:t>
      </w:r>
      <w:r w:rsidR="00C73375" w:rsidRPr="00A31D55">
        <w:rPr>
          <w:rFonts w:cs="Arial"/>
          <w:szCs w:val="22"/>
        </w:rPr>
        <w:t xml:space="preserve"> (with respect to </w:t>
      </w:r>
      <w:r w:rsidRPr="00A31D55">
        <w:rPr>
          <w:rFonts w:cs="Arial"/>
          <w:szCs w:val="22"/>
        </w:rPr>
        <w:t xml:space="preserve">5.5(a) to (c) of </w:t>
      </w:r>
      <w:r w:rsidR="00C73375" w:rsidRPr="00A31D55">
        <w:rPr>
          <w:rFonts w:cs="Arial"/>
          <w:szCs w:val="22"/>
        </w:rPr>
        <w:t>the Code on Unit Trusts and Mutual Funds (“UT Code”))</w:t>
      </w:r>
      <w:r w:rsidRPr="00A31D55">
        <w:rPr>
          <w:rFonts w:cs="Arial"/>
          <w:szCs w:val="22"/>
        </w:rPr>
        <w:t>, we hereby confirm and undertake that, in respect of this application:</w:t>
      </w:r>
    </w:p>
    <w:p w14:paraId="6DDDBDF5" w14:textId="77777777" w:rsidR="00E65855" w:rsidRPr="00A31D55" w:rsidRDefault="00E65855" w:rsidP="00E65855">
      <w:pPr>
        <w:adjustRightInd w:val="0"/>
        <w:snapToGrid w:val="0"/>
        <w:contextualSpacing/>
        <w:rPr>
          <w:rFonts w:cs="Arial"/>
          <w:szCs w:val="22"/>
        </w:rPr>
      </w:pPr>
    </w:p>
    <w:p w14:paraId="6DDDBDF7" w14:textId="11C69F8F" w:rsidR="00E65855" w:rsidRPr="00A31D55" w:rsidRDefault="00E65855" w:rsidP="00E65855">
      <w:pPr>
        <w:pStyle w:val="NumberHeading"/>
        <w:adjustRightInd w:val="0"/>
        <w:snapToGrid w:val="0"/>
        <w:contextualSpacing/>
        <w:rPr>
          <w:rFonts w:ascii="Arial" w:hAnsi="Arial" w:cs="Arial"/>
          <w:i/>
          <w:sz w:val="22"/>
          <w:szCs w:val="22"/>
        </w:rPr>
      </w:pPr>
      <w:r w:rsidRPr="00A31D55">
        <w:rPr>
          <w:rFonts w:ascii="Arial" w:hAnsi="Arial" w:cs="Arial"/>
          <w:b w:val="0"/>
          <w:i/>
          <w:sz w:val="22"/>
          <w:szCs w:val="22"/>
        </w:rPr>
        <w:t>(</w:t>
      </w:r>
      <w:proofErr w:type="gramStart"/>
      <w:r w:rsidRPr="00A31D55">
        <w:rPr>
          <w:rFonts w:ascii="Arial" w:hAnsi="Arial" w:cs="Arial"/>
          <w:b w:val="0"/>
          <w:i/>
          <w:sz w:val="22"/>
          <w:szCs w:val="22"/>
        </w:rPr>
        <w:t>please</w:t>
      </w:r>
      <w:proofErr w:type="gramEnd"/>
      <w:r w:rsidRPr="00A31D55">
        <w:rPr>
          <w:rFonts w:ascii="Arial" w:hAnsi="Arial" w:cs="Arial"/>
          <w:b w:val="0"/>
          <w:i/>
          <w:sz w:val="22"/>
          <w:szCs w:val="22"/>
        </w:rPr>
        <w:t xml:space="preserve"> tick one of the following boxes)</w:t>
      </w:r>
    </w:p>
    <w:p w14:paraId="6DDDBDF8" w14:textId="6D09525E" w:rsidR="00E65855" w:rsidRPr="00A31D55" w:rsidRDefault="0075006A" w:rsidP="001D05DC">
      <w:pPr>
        <w:pStyle w:val="NumberHeading"/>
        <w:numPr>
          <w:ilvl w:val="0"/>
          <w:numId w:val="65"/>
        </w:numPr>
        <w:tabs>
          <w:tab w:val="left" w:pos="450"/>
        </w:tabs>
        <w:adjustRightInd w:val="0"/>
        <w:snapToGrid w:val="0"/>
        <w:ind w:left="810" w:hanging="810"/>
        <w:contextualSpacing/>
        <w:jc w:val="left"/>
        <w:rPr>
          <w:rFonts w:ascii="Arial" w:hAnsi="Arial" w:cs="Arial"/>
          <w:sz w:val="22"/>
          <w:szCs w:val="22"/>
        </w:rPr>
      </w:pPr>
      <w:r w:rsidRPr="00A31D55">
        <w:rPr>
          <w:rFonts w:ascii="新細明體" w:hAnsi="新細明體" w:cs="Arial"/>
          <w:b w:val="0"/>
          <w:sz w:val="20"/>
        </w:rPr>
        <w:t>□</w:t>
      </w:r>
      <w:r w:rsidR="00E65855" w:rsidRPr="00A31D55">
        <w:rPr>
          <w:rFonts w:ascii="Arial" w:hAnsi="Arial" w:cs="Arial"/>
          <w:b w:val="0"/>
          <w:sz w:val="22"/>
          <w:szCs w:val="22"/>
        </w:rPr>
        <w:tab/>
      </w:r>
      <w:r w:rsidR="00A868F6" w:rsidRPr="00A31D55">
        <w:rPr>
          <w:rFonts w:ascii="Arial" w:hAnsi="Arial" w:cs="Arial"/>
          <w:b w:val="0"/>
          <w:i/>
          <w:sz w:val="22"/>
          <w:szCs w:val="22"/>
        </w:rPr>
        <w:t>(applicable to MPF scheme / constituent fund</w:t>
      </w:r>
      <w:r w:rsidR="00E65855" w:rsidRPr="00A31D55">
        <w:rPr>
          <w:rFonts w:ascii="Arial" w:hAnsi="Arial" w:cs="Arial"/>
          <w:b w:val="0"/>
          <w:i/>
          <w:sz w:val="22"/>
          <w:szCs w:val="22"/>
        </w:rPr>
        <w:t xml:space="preserve">(s) with proposed arrangement to </w:t>
      </w:r>
      <w:r w:rsidR="005421A8" w:rsidRPr="00A31D55">
        <w:rPr>
          <w:rFonts w:ascii="Arial" w:hAnsi="Arial" w:cs="Arial"/>
          <w:b w:val="0"/>
          <w:i/>
          <w:sz w:val="22"/>
          <w:szCs w:val="22"/>
        </w:rPr>
        <w:t xml:space="preserve">use or </w:t>
      </w:r>
      <w:r w:rsidR="00E65855" w:rsidRPr="00A31D55">
        <w:rPr>
          <w:rFonts w:ascii="Arial" w:hAnsi="Arial" w:cs="Arial"/>
          <w:b w:val="0"/>
          <w:i/>
          <w:sz w:val="22"/>
          <w:szCs w:val="22"/>
        </w:rPr>
        <w:t>rely on group resources in</w:t>
      </w:r>
      <w:r w:rsidR="005421A8" w:rsidRPr="00A31D55">
        <w:rPr>
          <w:rFonts w:ascii="Arial" w:hAnsi="Arial" w:cs="Arial"/>
          <w:b w:val="0"/>
          <w:i/>
          <w:sz w:val="22"/>
          <w:szCs w:val="22"/>
        </w:rPr>
        <w:t xml:space="preserve"> satisfying </w:t>
      </w:r>
      <w:r w:rsidR="000D7CE8" w:rsidRPr="00A31D55">
        <w:rPr>
          <w:rFonts w:ascii="Arial" w:hAnsi="Arial" w:cs="Arial"/>
          <w:b w:val="0"/>
          <w:i/>
          <w:sz w:val="22"/>
          <w:szCs w:val="22"/>
        </w:rPr>
        <w:t>the public funds experience requirements on</w:t>
      </w:r>
      <w:r w:rsidR="00E65855" w:rsidRPr="00A31D55">
        <w:rPr>
          <w:rFonts w:ascii="Arial" w:hAnsi="Arial" w:cs="Arial"/>
          <w:b w:val="0"/>
          <w:i/>
          <w:sz w:val="22"/>
          <w:szCs w:val="22"/>
        </w:rPr>
        <w:t xml:space="preserve"> key personnel currently adopted by other existing SFC-authorized fund(s) under the management of the </w:t>
      </w:r>
      <w:bookmarkStart w:id="1" w:name="_Ref523217672"/>
      <w:r w:rsidR="002840BF" w:rsidRPr="00A31D55">
        <w:rPr>
          <w:rFonts w:ascii="Arial" w:hAnsi="Arial" w:cs="Arial"/>
          <w:b w:val="0"/>
          <w:i/>
          <w:sz w:val="22"/>
          <w:szCs w:val="22"/>
        </w:rPr>
        <w:t>investment manager</w:t>
      </w:r>
      <w:r w:rsidR="00E65855" w:rsidRPr="00A31D55">
        <w:rPr>
          <w:rStyle w:val="FootnoteReference"/>
          <w:rFonts w:ascii="Arial" w:hAnsi="Arial" w:cs="Arial"/>
          <w:b w:val="0"/>
          <w:i/>
          <w:sz w:val="22"/>
          <w:szCs w:val="22"/>
        </w:rPr>
        <w:footnoteReference w:id="10"/>
      </w:r>
      <w:bookmarkEnd w:id="1"/>
      <w:r w:rsidR="00E65855" w:rsidRPr="00A31D55">
        <w:rPr>
          <w:rFonts w:ascii="Arial" w:hAnsi="Arial" w:cs="Arial"/>
          <w:b w:val="0"/>
          <w:i/>
          <w:sz w:val="22"/>
          <w:szCs w:val="22"/>
        </w:rPr>
        <w:t>)</w:t>
      </w:r>
    </w:p>
    <w:p w14:paraId="6DDDBDF9" w14:textId="77777777" w:rsidR="00E65855" w:rsidRPr="00A31D55" w:rsidRDefault="00E65855" w:rsidP="009936B0">
      <w:pPr>
        <w:pStyle w:val="NumberHeading"/>
        <w:adjustRightInd w:val="0"/>
        <w:snapToGrid w:val="0"/>
        <w:ind w:left="720"/>
        <w:contextualSpacing/>
        <w:jc w:val="left"/>
        <w:rPr>
          <w:rFonts w:ascii="Arial" w:hAnsi="Arial" w:cs="Arial"/>
          <w:sz w:val="22"/>
          <w:szCs w:val="22"/>
        </w:rPr>
      </w:pPr>
    </w:p>
    <w:p w14:paraId="6DDDBDFE" w14:textId="1A09D699" w:rsidR="00E65855" w:rsidRPr="00A31D55" w:rsidRDefault="008A572F" w:rsidP="001D05DC">
      <w:pPr>
        <w:pStyle w:val="NumberHeading"/>
        <w:adjustRightInd w:val="0"/>
        <w:snapToGrid w:val="0"/>
        <w:ind w:left="810"/>
        <w:contextualSpacing/>
        <w:jc w:val="left"/>
        <w:rPr>
          <w:rFonts w:ascii="Arial" w:hAnsi="Arial" w:cs="Arial"/>
          <w:b w:val="0"/>
          <w:sz w:val="22"/>
          <w:szCs w:val="22"/>
        </w:rPr>
      </w:pPr>
      <w:r w:rsidRPr="00A31D55">
        <w:rPr>
          <w:rFonts w:ascii="Arial" w:hAnsi="Arial" w:cs="Arial"/>
          <w:b w:val="0"/>
          <w:sz w:val="22"/>
          <w:szCs w:val="22"/>
        </w:rPr>
        <w:t>the investment manager</w:t>
      </w:r>
      <w:r w:rsidR="00666151" w:rsidRPr="00A31D55">
        <w:rPr>
          <w:rFonts w:ascii="Arial" w:hAnsi="Arial" w:cs="Arial"/>
          <w:b w:val="0"/>
          <w:sz w:val="22"/>
          <w:szCs w:val="22"/>
          <w:vertAlign w:val="superscript"/>
        </w:rPr>
        <w:t>9</w:t>
      </w:r>
      <w:r w:rsidR="00E65855" w:rsidRPr="00A31D55">
        <w:rPr>
          <w:rFonts w:ascii="Arial" w:hAnsi="Arial" w:cs="Arial"/>
          <w:b w:val="0"/>
          <w:sz w:val="22"/>
          <w:szCs w:val="22"/>
        </w:rPr>
        <w:t xml:space="preserve"> has</w:t>
      </w:r>
      <w:r w:rsidR="000D7CE8" w:rsidRPr="00A31D55">
        <w:rPr>
          <w:rFonts w:ascii="Arial" w:hAnsi="Arial" w:cs="Arial"/>
          <w:b w:val="0"/>
          <w:sz w:val="22"/>
          <w:szCs w:val="22"/>
        </w:rPr>
        <w:t xml:space="preserve"> used or</w:t>
      </w:r>
      <w:r w:rsidR="00E65855" w:rsidRPr="00A31D55">
        <w:rPr>
          <w:rFonts w:ascii="Arial" w:hAnsi="Arial" w:cs="Arial"/>
          <w:b w:val="0"/>
          <w:sz w:val="22"/>
          <w:szCs w:val="22"/>
        </w:rPr>
        <w:t xml:space="preserve"> relied on its group resources in </w:t>
      </w:r>
      <w:r w:rsidR="000D7CE8" w:rsidRPr="00A31D55">
        <w:rPr>
          <w:rFonts w:ascii="Arial" w:hAnsi="Arial" w:cs="Arial"/>
          <w:b w:val="0"/>
          <w:sz w:val="22"/>
          <w:szCs w:val="22"/>
        </w:rPr>
        <w:t>satisfying</w:t>
      </w:r>
      <w:r w:rsidR="00E65855" w:rsidRPr="00A31D55">
        <w:rPr>
          <w:rFonts w:ascii="Arial" w:hAnsi="Arial" w:cs="Arial"/>
          <w:b w:val="0"/>
          <w:sz w:val="22"/>
          <w:szCs w:val="22"/>
        </w:rPr>
        <w:t xml:space="preserve"> the </w:t>
      </w:r>
      <w:r w:rsidR="000D7CE8" w:rsidRPr="00A31D55">
        <w:rPr>
          <w:rFonts w:ascii="Arial" w:hAnsi="Arial" w:cs="Arial"/>
          <w:b w:val="0"/>
          <w:sz w:val="22"/>
          <w:szCs w:val="22"/>
        </w:rPr>
        <w:t xml:space="preserve">public funds experience </w:t>
      </w:r>
      <w:r w:rsidR="00E65855" w:rsidRPr="00A31D55">
        <w:rPr>
          <w:rFonts w:ascii="Arial" w:hAnsi="Arial" w:cs="Arial"/>
          <w:b w:val="0"/>
          <w:sz w:val="22"/>
          <w:szCs w:val="22"/>
        </w:rPr>
        <w:t xml:space="preserve">requirements on </w:t>
      </w:r>
      <w:r w:rsidR="000D7CE8" w:rsidRPr="00A31D55">
        <w:rPr>
          <w:rFonts w:ascii="Arial" w:hAnsi="Arial" w:cs="Arial"/>
          <w:b w:val="0"/>
          <w:sz w:val="22"/>
          <w:szCs w:val="22"/>
        </w:rPr>
        <w:t xml:space="preserve">the </w:t>
      </w:r>
      <w:r w:rsidR="00E65855" w:rsidRPr="00A31D55">
        <w:rPr>
          <w:rFonts w:ascii="Arial" w:hAnsi="Arial" w:cs="Arial"/>
          <w:b w:val="0"/>
          <w:sz w:val="22"/>
          <w:szCs w:val="22"/>
        </w:rPr>
        <w:t>key personnel which is currently adopted by other existing SFC-authorized fund(s) under the man</w:t>
      </w:r>
      <w:r w:rsidR="00B777E6" w:rsidRPr="00A31D55">
        <w:rPr>
          <w:rFonts w:ascii="Arial" w:hAnsi="Arial" w:cs="Arial"/>
          <w:b w:val="0"/>
          <w:sz w:val="22"/>
          <w:szCs w:val="22"/>
        </w:rPr>
        <w:t>agement of the investment manager</w:t>
      </w:r>
      <w:r w:rsidR="00666151" w:rsidRPr="00A31D55">
        <w:rPr>
          <w:rFonts w:ascii="Arial" w:hAnsi="Arial" w:cs="Arial"/>
          <w:b w:val="0"/>
          <w:sz w:val="22"/>
          <w:szCs w:val="22"/>
          <w:vertAlign w:val="superscript"/>
        </w:rPr>
        <w:t>9</w:t>
      </w:r>
      <w:r w:rsidR="00E65855" w:rsidRPr="00A31D55">
        <w:rPr>
          <w:rFonts w:ascii="Arial" w:hAnsi="Arial" w:cs="Arial"/>
          <w:b w:val="0"/>
          <w:sz w:val="22"/>
          <w:szCs w:val="22"/>
        </w:rPr>
        <w:t xml:space="preserve">, </w:t>
      </w:r>
      <w:r w:rsidR="000D7CE8" w:rsidRPr="00A31D55">
        <w:rPr>
          <w:rFonts w:ascii="Arial" w:hAnsi="Arial" w:cs="Arial"/>
          <w:b w:val="0"/>
          <w:sz w:val="22"/>
          <w:szCs w:val="22"/>
        </w:rPr>
        <w:t>and the Fund Management Group</w:t>
      </w:r>
      <w:r w:rsidR="000D7CE8" w:rsidRPr="00A31D55">
        <w:rPr>
          <w:rFonts w:ascii="Arial" w:hAnsi="Arial"/>
          <w:b w:val="0"/>
          <w:sz w:val="22"/>
          <w:vertAlign w:val="superscript"/>
        </w:rPr>
        <w:footnoteReference w:id="11"/>
      </w:r>
      <w:r w:rsidR="006E232F" w:rsidRPr="00A31D55">
        <w:rPr>
          <w:rFonts w:cs="Arial"/>
          <w:b w:val="0"/>
          <w:szCs w:val="22"/>
        </w:rPr>
        <w:t xml:space="preserve"> </w:t>
      </w:r>
      <w:r w:rsidR="000D7CE8" w:rsidRPr="00A31D55">
        <w:rPr>
          <w:rFonts w:ascii="Arial" w:hAnsi="Arial" w:cs="Arial"/>
          <w:b w:val="0"/>
          <w:sz w:val="22"/>
          <w:szCs w:val="22"/>
        </w:rPr>
        <w:t xml:space="preserve">on a group-wide basis possesses the requisite experience and resources as well as appropriate oversight, monitoring and supervision systems to administer public funds in satisfying the public funds experience requirements on key personnel as set out in 6.6 of the MPF Code (with respect to 5.5(a) to (c) of the UT Code) </w:t>
      </w:r>
      <w:r w:rsidR="00E65855" w:rsidRPr="00A31D55">
        <w:rPr>
          <w:rFonts w:ascii="Arial" w:hAnsi="Arial" w:cs="Arial"/>
          <w:b w:val="0"/>
          <w:sz w:val="22"/>
          <w:szCs w:val="22"/>
        </w:rPr>
        <w:t xml:space="preserve">and will continue to comply with the applicable </w:t>
      </w:r>
      <w:r w:rsidRPr="00A31D55">
        <w:rPr>
          <w:rFonts w:ascii="Arial" w:hAnsi="Arial" w:cs="Arial"/>
          <w:b w:val="0"/>
          <w:sz w:val="22"/>
          <w:szCs w:val="22"/>
        </w:rPr>
        <w:t>requirements under the MPF</w:t>
      </w:r>
      <w:r w:rsidR="00E65855" w:rsidRPr="00A31D55">
        <w:rPr>
          <w:rFonts w:ascii="Arial" w:hAnsi="Arial" w:cs="Arial"/>
          <w:b w:val="0"/>
          <w:sz w:val="22"/>
          <w:szCs w:val="22"/>
        </w:rPr>
        <w:t xml:space="preserve"> Code in</w:t>
      </w:r>
      <w:r w:rsidR="000D7CE8" w:rsidRPr="00A31D55">
        <w:rPr>
          <w:rFonts w:ascii="Arial" w:hAnsi="Arial" w:cs="Arial"/>
          <w:b w:val="0"/>
          <w:sz w:val="22"/>
          <w:szCs w:val="22"/>
        </w:rPr>
        <w:t xml:space="preserve"> using</w:t>
      </w:r>
      <w:r w:rsidR="000D7CE8" w:rsidRPr="00A31D55">
        <w:rPr>
          <w:rFonts w:ascii="Arial" w:hAnsi="Arial" w:cs="Arial"/>
          <w:sz w:val="22"/>
          <w:szCs w:val="22"/>
        </w:rPr>
        <w:t xml:space="preserve"> </w:t>
      </w:r>
      <w:r w:rsidR="000D7CE8" w:rsidRPr="00A31D55">
        <w:rPr>
          <w:rFonts w:ascii="Arial" w:hAnsi="Arial" w:cs="Arial"/>
          <w:b w:val="0"/>
          <w:sz w:val="22"/>
          <w:szCs w:val="22"/>
        </w:rPr>
        <w:t>or</w:t>
      </w:r>
      <w:r w:rsidR="00EE7613" w:rsidRPr="00A31D55">
        <w:rPr>
          <w:rFonts w:ascii="Arial" w:hAnsi="Arial" w:cs="Arial"/>
          <w:b w:val="0"/>
          <w:sz w:val="22"/>
          <w:szCs w:val="22"/>
        </w:rPr>
        <w:t xml:space="preserve"> </w:t>
      </w:r>
      <w:r w:rsidR="00E65855" w:rsidRPr="00A31D55">
        <w:rPr>
          <w:rFonts w:ascii="Arial" w:hAnsi="Arial" w:cs="Arial"/>
          <w:b w:val="0"/>
          <w:sz w:val="22"/>
          <w:szCs w:val="22"/>
        </w:rPr>
        <w:t xml:space="preserve">relying on its group resources in </w:t>
      </w:r>
      <w:r w:rsidR="000D7CE8" w:rsidRPr="00A31D55">
        <w:rPr>
          <w:rFonts w:ascii="Arial" w:hAnsi="Arial" w:cs="Arial"/>
          <w:b w:val="0"/>
          <w:sz w:val="22"/>
          <w:szCs w:val="22"/>
        </w:rPr>
        <w:t xml:space="preserve">satisfying the public funds experience requirements on </w:t>
      </w:r>
      <w:r w:rsidR="00E65855" w:rsidRPr="00A31D55">
        <w:rPr>
          <w:rFonts w:ascii="Arial" w:hAnsi="Arial" w:cs="Arial"/>
          <w:b w:val="0"/>
          <w:sz w:val="22"/>
          <w:szCs w:val="22"/>
        </w:rPr>
        <w:t xml:space="preserve">key personnel; </w:t>
      </w:r>
    </w:p>
    <w:p w14:paraId="6DDDBE01" w14:textId="77777777" w:rsidR="00E65855" w:rsidRPr="00A31D55" w:rsidRDefault="00E65855" w:rsidP="00666151">
      <w:pPr>
        <w:pStyle w:val="NumberHeading"/>
        <w:adjustRightInd w:val="0"/>
        <w:snapToGrid w:val="0"/>
        <w:ind w:left="720"/>
        <w:contextualSpacing/>
        <w:jc w:val="left"/>
        <w:rPr>
          <w:rFonts w:ascii="Arial" w:hAnsi="Arial" w:cs="Arial"/>
          <w:sz w:val="20"/>
          <w:szCs w:val="20"/>
          <w:u w:val="single"/>
          <w:lang w:val="en-US"/>
        </w:rPr>
      </w:pPr>
    </w:p>
    <w:p w14:paraId="1BE1BFE1" w14:textId="6912A85C" w:rsidR="005F5D43" w:rsidRPr="00A31D55" w:rsidRDefault="00DC39BF" w:rsidP="006A3B60">
      <w:pPr>
        <w:pStyle w:val="NumberHeading"/>
        <w:numPr>
          <w:ilvl w:val="0"/>
          <w:numId w:val="65"/>
        </w:numPr>
        <w:tabs>
          <w:tab w:val="left" w:pos="450"/>
        </w:tabs>
        <w:adjustRightInd w:val="0"/>
        <w:snapToGrid w:val="0"/>
        <w:ind w:left="810" w:hanging="810"/>
        <w:contextualSpacing/>
        <w:jc w:val="left"/>
        <w:rPr>
          <w:rFonts w:asciiTheme="minorHAnsi" w:hAnsiTheme="minorHAnsi" w:cstheme="minorHAnsi"/>
          <w:b w:val="0"/>
          <w:sz w:val="22"/>
        </w:rPr>
      </w:pPr>
      <w:r w:rsidRPr="00A31D55">
        <w:rPr>
          <w:rFonts w:ascii="新細明體" w:hAnsi="新細明體" w:cs="Arial"/>
          <w:b w:val="0"/>
          <w:sz w:val="20"/>
        </w:rPr>
        <w:t>□</w:t>
      </w:r>
      <w:r w:rsidR="005F5D43" w:rsidRPr="00A31D55">
        <w:rPr>
          <w:rFonts w:ascii="Arial" w:hAnsi="Arial" w:cs="Arial"/>
          <w:b w:val="0"/>
          <w:sz w:val="22"/>
          <w:szCs w:val="20"/>
        </w:rPr>
        <w:tab/>
      </w:r>
      <w:r w:rsidR="005F5D43" w:rsidRPr="00A31D55">
        <w:rPr>
          <w:rFonts w:asciiTheme="minorHAnsi" w:hAnsiTheme="minorHAnsi" w:cstheme="minorHAnsi"/>
          <w:b w:val="0"/>
          <w:i/>
          <w:sz w:val="22"/>
        </w:rPr>
        <w:t xml:space="preserve">(applicable to </w:t>
      </w:r>
      <w:r w:rsidR="005F5D43" w:rsidRPr="00A31D55">
        <w:rPr>
          <w:rFonts w:ascii="Arial" w:hAnsi="Arial" w:cs="Arial"/>
          <w:b w:val="0"/>
          <w:i/>
          <w:sz w:val="22"/>
          <w:szCs w:val="22"/>
        </w:rPr>
        <w:t xml:space="preserve">MPF scheme / constituent fund(s) </w:t>
      </w:r>
      <w:r w:rsidR="005F5D43" w:rsidRPr="00A31D55">
        <w:rPr>
          <w:rFonts w:asciiTheme="minorHAnsi" w:hAnsiTheme="minorHAnsi" w:cstheme="minorHAnsi"/>
          <w:b w:val="0"/>
          <w:i/>
          <w:sz w:val="22"/>
        </w:rPr>
        <w:t>with an investment manage</w:t>
      </w:r>
      <w:r w:rsidR="00323A3F">
        <w:rPr>
          <w:rFonts w:asciiTheme="minorHAnsi" w:hAnsiTheme="minorHAnsi" w:cstheme="minorHAnsi"/>
          <w:b w:val="0"/>
          <w:i/>
          <w:sz w:val="22"/>
        </w:rPr>
        <w:t>r</w:t>
      </w:r>
      <w:r w:rsidR="00323A3F">
        <w:rPr>
          <w:rFonts w:asciiTheme="minorHAnsi" w:hAnsiTheme="minorHAnsi" w:cstheme="minorHAnsi"/>
          <w:b w:val="0"/>
          <w:sz w:val="22"/>
          <w:vertAlign w:val="superscript"/>
        </w:rPr>
        <w:t xml:space="preserve"> </w:t>
      </w:r>
      <w:r w:rsidR="005F5D43" w:rsidRPr="00323A3F">
        <w:rPr>
          <w:rFonts w:asciiTheme="minorHAnsi" w:hAnsiTheme="minorHAnsi" w:cstheme="minorHAnsi"/>
          <w:b w:val="0"/>
          <w:i/>
          <w:sz w:val="22"/>
          <w:vertAlign w:val="superscript"/>
        </w:rPr>
        <w:fldChar w:fldCharType="begin"/>
      </w:r>
      <w:r w:rsidR="005F5D43" w:rsidRPr="00323A3F">
        <w:rPr>
          <w:rFonts w:asciiTheme="minorHAnsi" w:hAnsiTheme="minorHAnsi" w:cstheme="minorHAnsi"/>
          <w:b w:val="0"/>
          <w:i/>
          <w:sz w:val="22"/>
          <w:vertAlign w:val="superscript"/>
        </w:rPr>
        <w:instrText xml:space="preserve"> NOTEREF _Ref523217672 \h  \* MERGEFORMAT </w:instrText>
      </w:r>
      <w:r w:rsidR="005F5D43" w:rsidRPr="00323A3F">
        <w:rPr>
          <w:rFonts w:asciiTheme="minorHAnsi" w:hAnsiTheme="minorHAnsi" w:cstheme="minorHAnsi"/>
          <w:b w:val="0"/>
          <w:i/>
          <w:sz w:val="22"/>
          <w:vertAlign w:val="superscript"/>
        </w:rPr>
      </w:r>
      <w:r w:rsidR="005F5D43" w:rsidRPr="00323A3F">
        <w:rPr>
          <w:rFonts w:asciiTheme="minorHAnsi" w:hAnsiTheme="minorHAnsi" w:cstheme="minorHAnsi"/>
          <w:b w:val="0"/>
          <w:i/>
          <w:sz w:val="22"/>
          <w:vertAlign w:val="superscript"/>
        </w:rPr>
        <w:fldChar w:fldCharType="separate"/>
      </w:r>
      <w:r w:rsidR="001E19B6">
        <w:rPr>
          <w:rFonts w:asciiTheme="minorHAnsi" w:hAnsiTheme="minorHAnsi" w:cstheme="minorHAnsi"/>
          <w:b w:val="0"/>
          <w:i/>
          <w:sz w:val="22"/>
          <w:vertAlign w:val="superscript"/>
        </w:rPr>
        <w:t>9</w:t>
      </w:r>
      <w:r w:rsidR="005F5D43" w:rsidRPr="00323A3F">
        <w:rPr>
          <w:rFonts w:asciiTheme="minorHAnsi" w:hAnsiTheme="minorHAnsi" w:cstheme="minorHAnsi"/>
          <w:b w:val="0"/>
          <w:i/>
          <w:sz w:val="22"/>
          <w:vertAlign w:val="superscript"/>
        </w:rPr>
        <w:fldChar w:fldCharType="end"/>
      </w:r>
      <w:r w:rsidR="005F5D43" w:rsidRPr="00A31D55">
        <w:rPr>
          <w:rFonts w:asciiTheme="minorHAnsi" w:hAnsiTheme="minorHAnsi" w:cstheme="minorHAnsi"/>
          <w:b w:val="0"/>
          <w:i/>
          <w:sz w:val="22"/>
        </w:rPr>
        <w:t xml:space="preserve"> which has already been managing SFC-authorized fund(s) for at least 5 years and proposes to use or rely on the public fund experience of the overseas office(s) located in AIR within the Fund Management Group</w:t>
      </w:r>
      <w:r w:rsidR="005F5D43" w:rsidRPr="00A31D55">
        <w:rPr>
          <w:rFonts w:asciiTheme="minorHAnsi" w:hAnsiTheme="minorHAnsi" w:cstheme="minorHAnsi"/>
          <w:b w:val="0"/>
          <w:sz w:val="22"/>
          <w:vertAlign w:val="superscript"/>
        </w:rPr>
        <w:t>10</w:t>
      </w:r>
      <w:r w:rsidR="005F5D43" w:rsidRPr="00A31D55">
        <w:rPr>
          <w:rFonts w:asciiTheme="minorHAnsi" w:hAnsiTheme="minorHAnsi" w:cstheme="minorHAnsi"/>
          <w:b w:val="0"/>
          <w:i/>
          <w:sz w:val="22"/>
        </w:rPr>
        <w:t xml:space="preserve"> in satisfying the key personnel </w:t>
      </w:r>
      <w:r w:rsidR="005F5D43" w:rsidRPr="00A31D55">
        <w:rPr>
          <w:rFonts w:asciiTheme="minorHAnsi" w:hAnsiTheme="minorHAnsi" w:cstheme="minorHAnsi"/>
          <w:b w:val="0"/>
          <w:i/>
          <w:sz w:val="22"/>
        </w:rPr>
        <w:lastRenderedPageBreak/>
        <w:t>requirements, whereby the Fund Management Group</w:t>
      </w:r>
      <w:r w:rsidR="00323A3F" w:rsidRPr="00A31D55">
        <w:rPr>
          <w:rFonts w:asciiTheme="minorHAnsi" w:hAnsiTheme="minorHAnsi" w:cstheme="minorHAnsi"/>
          <w:b w:val="0"/>
          <w:sz w:val="22"/>
          <w:vertAlign w:val="superscript"/>
        </w:rPr>
        <w:t>10</w:t>
      </w:r>
      <w:r w:rsidR="005F5D43" w:rsidRPr="00A31D55">
        <w:rPr>
          <w:rFonts w:asciiTheme="minorHAnsi" w:hAnsiTheme="minorHAnsi" w:cstheme="minorHAnsi"/>
          <w:b w:val="0"/>
          <w:i/>
          <w:sz w:val="22"/>
        </w:rPr>
        <w:t xml:space="preserve"> has been managing public funds in AIR for at least 5 years</w:t>
      </w:r>
      <w:r w:rsidR="005F5D43" w:rsidRPr="00A31D55">
        <w:rPr>
          <w:rFonts w:asciiTheme="minorHAnsi" w:hAnsiTheme="minorHAnsi" w:cstheme="minorHAnsi"/>
          <w:b w:val="0"/>
          <w:sz w:val="22"/>
        </w:rPr>
        <w:t>)</w:t>
      </w:r>
    </w:p>
    <w:p w14:paraId="24296F82" w14:textId="77777777" w:rsidR="005F5D43" w:rsidRPr="00A31D55" w:rsidRDefault="005F5D43" w:rsidP="005F5D43">
      <w:pPr>
        <w:pStyle w:val="NumberHeading"/>
        <w:adjustRightInd w:val="0"/>
        <w:snapToGrid w:val="0"/>
        <w:ind w:left="720"/>
        <w:contextualSpacing/>
        <w:jc w:val="left"/>
        <w:rPr>
          <w:rFonts w:ascii="Arial" w:hAnsi="Arial" w:cs="Arial"/>
          <w:b w:val="0"/>
          <w:i/>
          <w:sz w:val="20"/>
          <w:szCs w:val="20"/>
        </w:rPr>
      </w:pPr>
    </w:p>
    <w:p w14:paraId="556DFA4B" w14:textId="1390D733" w:rsidR="005F5D43" w:rsidRPr="00A31D55" w:rsidRDefault="005F5D43" w:rsidP="00E95BCE">
      <w:pPr>
        <w:pStyle w:val="NumberHeading"/>
        <w:adjustRightInd w:val="0"/>
        <w:snapToGrid w:val="0"/>
        <w:ind w:left="810"/>
        <w:contextualSpacing/>
        <w:jc w:val="left"/>
        <w:rPr>
          <w:rFonts w:ascii="Arial" w:hAnsi="Arial" w:cs="Arial"/>
          <w:b w:val="0"/>
          <w:sz w:val="22"/>
          <w:szCs w:val="20"/>
        </w:rPr>
      </w:pPr>
      <w:r w:rsidRPr="00A31D55">
        <w:rPr>
          <w:rFonts w:ascii="Arial" w:hAnsi="Arial" w:cs="Arial"/>
          <w:b w:val="0"/>
          <w:sz w:val="22"/>
          <w:szCs w:val="20"/>
        </w:rPr>
        <w:t>the investment manager has been managing SFC-authorized fund(s) for at least 5 years and will use or rely on the public fund experience of the overseas office(s) located in AIR within the same Fund Management Group</w:t>
      </w:r>
      <w:r w:rsidRPr="00A31D55">
        <w:rPr>
          <w:rFonts w:ascii="Arial" w:hAnsi="Arial" w:cs="Arial"/>
          <w:b w:val="0"/>
          <w:sz w:val="22"/>
          <w:szCs w:val="20"/>
          <w:vertAlign w:val="superscript"/>
        </w:rPr>
        <w:t>1</w:t>
      </w:r>
      <w:r w:rsidR="004A3EF2" w:rsidRPr="00A31D55">
        <w:rPr>
          <w:rFonts w:ascii="Arial" w:hAnsi="Arial" w:cs="Arial"/>
          <w:b w:val="0"/>
          <w:sz w:val="22"/>
          <w:szCs w:val="20"/>
          <w:vertAlign w:val="superscript"/>
        </w:rPr>
        <w:t>0</w:t>
      </w:r>
      <w:r w:rsidRPr="00A31D55">
        <w:rPr>
          <w:rFonts w:ascii="Arial" w:hAnsi="Arial" w:cs="Arial"/>
          <w:b w:val="0"/>
          <w:sz w:val="22"/>
          <w:szCs w:val="20"/>
        </w:rPr>
        <w:t xml:space="preserve"> in satisfying the public fund experience requirements on key personnel, and the Fund Management Group</w:t>
      </w:r>
      <w:r w:rsidRPr="00A31D55">
        <w:rPr>
          <w:rFonts w:ascii="Arial" w:hAnsi="Arial" w:cs="Arial"/>
          <w:b w:val="0"/>
          <w:sz w:val="22"/>
          <w:szCs w:val="20"/>
          <w:vertAlign w:val="superscript"/>
        </w:rPr>
        <w:t>1</w:t>
      </w:r>
      <w:r w:rsidR="004A3EF2" w:rsidRPr="00A31D55">
        <w:rPr>
          <w:rFonts w:ascii="Arial" w:hAnsi="Arial" w:cs="Arial"/>
          <w:b w:val="0"/>
          <w:sz w:val="22"/>
          <w:szCs w:val="20"/>
          <w:vertAlign w:val="superscript"/>
        </w:rPr>
        <w:t>0</w:t>
      </w:r>
      <w:r w:rsidRPr="00A31D55">
        <w:rPr>
          <w:rFonts w:ascii="Arial" w:hAnsi="Arial" w:cs="Arial"/>
          <w:b w:val="0"/>
          <w:sz w:val="22"/>
          <w:szCs w:val="20"/>
          <w:vertAlign w:val="superscript"/>
        </w:rPr>
        <w:t xml:space="preserve"> </w:t>
      </w:r>
      <w:r w:rsidRPr="00A31D55">
        <w:rPr>
          <w:rFonts w:ascii="Arial" w:hAnsi="Arial" w:cs="Arial"/>
          <w:b w:val="0"/>
          <w:sz w:val="22"/>
          <w:szCs w:val="20"/>
        </w:rPr>
        <w:t>has been managing public funds in AIR for at least 5 years and on a group-wide basis possesses the requisite experience and resources as well as appropriate oversight, monitoring and supervision systems to administer public funds in satisfying the public funds experience requirements on key personnel as set out in 6.6 of the MPF Code (with respect to 5.5(a) to (c) of the UT Code) and will continue to comply with the applicable requirements under the MPF Code in using or relying on its group resources in satisfying the public funds experience requirements on key personnel.</w:t>
      </w:r>
    </w:p>
    <w:p w14:paraId="4B7460CC" w14:textId="77777777" w:rsidR="005F5D43" w:rsidRPr="00A31D55" w:rsidRDefault="005F5D43" w:rsidP="005F5D43">
      <w:pPr>
        <w:pStyle w:val="NumberHeading"/>
        <w:adjustRightInd w:val="0"/>
        <w:snapToGrid w:val="0"/>
        <w:ind w:left="720"/>
        <w:contextualSpacing/>
        <w:jc w:val="left"/>
        <w:rPr>
          <w:rFonts w:ascii="Arial" w:hAnsi="Arial" w:cs="Arial"/>
          <w:b w:val="0"/>
          <w:i/>
          <w:sz w:val="22"/>
          <w:szCs w:val="20"/>
        </w:rPr>
      </w:pPr>
    </w:p>
    <w:p w14:paraId="6DDDBE02" w14:textId="1BE1228D" w:rsidR="00E65855" w:rsidRPr="00A31D55" w:rsidRDefault="009936B0" w:rsidP="00E95BCE">
      <w:pPr>
        <w:pStyle w:val="NumberHeading"/>
        <w:numPr>
          <w:ilvl w:val="0"/>
          <w:numId w:val="65"/>
        </w:numPr>
        <w:tabs>
          <w:tab w:val="left" w:pos="810"/>
        </w:tabs>
        <w:adjustRightInd w:val="0"/>
        <w:snapToGrid w:val="0"/>
        <w:ind w:left="1170" w:hanging="1170"/>
        <w:contextualSpacing/>
        <w:jc w:val="left"/>
        <w:rPr>
          <w:rFonts w:ascii="Arial" w:hAnsi="Arial" w:cs="Arial"/>
          <w:b w:val="0"/>
          <w:i/>
          <w:sz w:val="20"/>
          <w:szCs w:val="20"/>
        </w:rPr>
      </w:pPr>
      <w:r w:rsidRPr="00A31D55">
        <w:rPr>
          <w:rFonts w:ascii="新細明體" w:hAnsi="新細明體" w:cs="Arial"/>
          <w:b w:val="0"/>
          <w:sz w:val="20"/>
        </w:rPr>
        <w:t>□</w:t>
      </w:r>
      <w:r w:rsidR="00E65855" w:rsidRPr="00A31D55">
        <w:rPr>
          <w:rFonts w:ascii="Arial" w:hAnsi="Arial" w:cs="Arial"/>
          <w:b w:val="0"/>
          <w:sz w:val="20"/>
          <w:szCs w:val="20"/>
        </w:rPr>
        <w:tab/>
      </w:r>
      <w:r w:rsidR="00E65855" w:rsidRPr="00A31D55">
        <w:rPr>
          <w:rFonts w:ascii="Arial" w:hAnsi="Arial" w:cs="Arial"/>
          <w:b w:val="0"/>
          <w:i/>
          <w:sz w:val="20"/>
          <w:szCs w:val="20"/>
        </w:rPr>
        <w:t>(</w:t>
      </w:r>
      <w:r w:rsidR="00E65855" w:rsidRPr="00A31D55">
        <w:rPr>
          <w:rFonts w:ascii="Arial" w:hAnsi="Arial" w:cs="Arial"/>
          <w:b w:val="0"/>
          <w:i/>
          <w:sz w:val="22"/>
          <w:szCs w:val="22"/>
        </w:rPr>
        <w:t xml:space="preserve">applicable to </w:t>
      </w:r>
      <w:r w:rsidR="00465DDA" w:rsidRPr="00A31D55">
        <w:rPr>
          <w:rFonts w:ascii="Arial" w:hAnsi="Arial" w:cs="Arial"/>
          <w:b w:val="0"/>
          <w:i/>
          <w:sz w:val="22"/>
          <w:szCs w:val="22"/>
        </w:rPr>
        <w:t xml:space="preserve">MPF </w:t>
      </w:r>
      <w:r w:rsidR="00E65855" w:rsidRPr="00A31D55">
        <w:rPr>
          <w:rFonts w:ascii="Arial" w:hAnsi="Arial" w:cs="Arial"/>
          <w:b w:val="0"/>
          <w:i/>
          <w:sz w:val="22"/>
          <w:szCs w:val="22"/>
        </w:rPr>
        <w:t>scheme</w:t>
      </w:r>
      <w:r w:rsidR="00465DDA" w:rsidRPr="00A31D55">
        <w:rPr>
          <w:rFonts w:ascii="Arial" w:hAnsi="Arial" w:cs="Arial"/>
          <w:b w:val="0"/>
          <w:i/>
          <w:sz w:val="22"/>
          <w:szCs w:val="22"/>
        </w:rPr>
        <w:t xml:space="preserve"> / constituent fund</w:t>
      </w:r>
      <w:r w:rsidR="00E65855" w:rsidRPr="00A31D55">
        <w:rPr>
          <w:rFonts w:ascii="Arial" w:hAnsi="Arial" w:cs="Arial"/>
          <w:b w:val="0"/>
          <w:i/>
          <w:sz w:val="22"/>
          <w:szCs w:val="22"/>
        </w:rPr>
        <w:t xml:space="preserve">(s) with proposed arrangement to </w:t>
      </w:r>
      <w:r w:rsidR="00CB057D" w:rsidRPr="00A31D55">
        <w:rPr>
          <w:rFonts w:ascii="Arial" w:hAnsi="Arial" w:cs="Arial"/>
          <w:b w:val="0"/>
          <w:i/>
          <w:sz w:val="22"/>
          <w:szCs w:val="22"/>
        </w:rPr>
        <w:t xml:space="preserve">use or </w:t>
      </w:r>
      <w:r w:rsidR="00E65855" w:rsidRPr="00A31D55">
        <w:rPr>
          <w:rFonts w:ascii="Arial" w:hAnsi="Arial" w:cs="Arial"/>
          <w:b w:val="0"/>
          <w:i/>
          <w:sz w:val="22"/>
          <w:szCs w:val="22"/>
        </w:rPr>
        <w:t xml:space="preserve">rely on group resources in </w:t>
      </w:r>
      <w:r w:rsidR="00CB057D" w:rsidRPr="00A31D55">
        <w:rPr>
          <w:rFonts w:ascii="Arial" w:hAnsi="Arial" w:cs="Arial"/>
          <w:b w:val="0"/>
          <w:i/>
          <w:sz w:val="22"/>
          <w:szCs w:val="22"/>
        </w:rPr>
        <w:t>satisfying</w:t>
      </w:r>
      <w:r w:rsidR="00E65855" w:rsidRPr="00A31D55">
        <w:rPr>
          <w:rFonts w:ascii="Arial" w:hAnsi="Arial" w:cs="Arial"/>
          <w:b w:val="0"/>
          <w:i/>
          <w:sz w:val="22"/>
          <w:szCs w:val="22"/>
        </w:rPr>
        <w:t xml:space="preserve"> the </w:t>
      </w:r>
      <w:r w:rsidR="00CB057D" w:rsidRPr="00A31D55">
        <w:rPr>
          <w:rFonts w:ascii="Arial" w:hAnsi="Arial" w:cs="Arial"/>
          <w:b w:val="0"/>
          <w:i/>
          <w:sz w:val="22"/>
          <w:szCs w:val="22"/>
        </w:rPr>
        <w:t xml:space="preserve">public funds experience requirements on </w:t>
      </w:r>
      <w:r w:rsidR="00E65855" w:rsidRPr="00A31D55">
        <w:rPr>
          <w:rFonts w:ascii="Arial" w:hAnsi="Arial" w:cs="Arial"/>
          <w:b w:val="0"/>
          <w:i/>
          <w:sz w:val="22"/>
          <w:szCs w:val="22"/>
        </w:rPr>
        <w:t>key personnel whereby the Fund Management Group</w:t>
      </w:r>
      <w:r w:rsidR="00666151" w:rsidRPr="00A31D55">
        <w:rPr>
          <w:rFonts w:ascii="Arial" w:hAnsi="Arial" w:cs="Arial"/>
          <w:b w:val="0"/>
          <w:i/>
          <w:sz w:val="22"/>
          <w:szCs w:val="22"/>
          <w:vertAlign w:val="superscript"/>
        </w:rPr>
        <w:t>0</w:t>
      </w:r>
      <w:r w:rsidR="00CB057D" w:rsidRPr="00A31D55">
        <w:rPr>
          <w:rFonts w:ascii="Arial" w:hAnsi="Arial" w:cs="Arial"/>
          <w:b w:val="0"/>
          <w:i/>
          <w:sz w:val="22"/>
          <w:szCs w:val="22"/>
          <w:vertAlign w:val="superscript"/>
        </w:rPr>
        <w:t>1</w:t>
      </w:r>
      <w:r w:rsidR="00E65855" w:rsidRPr="00A31D55">
        <w:rPr>
          <w:rFonts w:ascii="Arial" w:hAnsi="Arial" w:cs="Arial"/>
          <w:b w:val="0"/>
          <w:i/>
          <w:sz w:val="22"/>
          <w:szCs w:val="22"/>
        </w:rPr>
        <w:t xml:space="preserve"> has </w:t>
      </w:r>
      <w:r w:rsidR="00ED4EC1" w:rsidRPr="00A31D55">
        <w:rPr>
          <w:rFonts w:ascii="Arial" w:hAnsi="Arial" w:cs="Arial"/>
          <w:b w:val="0"/>
          <w:i/>
          <w:sz w:val="22"/>
          <w:szCs w:val="22"/>
        </w:rPr>
        <w:t xml:space="preserve">not been managing existing SFC-authorized fund(s) but has been managing public funds in AIR </w:t>
      </w:r>
      <w:r w:rsidR="00E65855" w:rsidRPr="00A31D55">
        <w:rPr>
          <w:rFonts w:ascii="Arial" w:hAnsi="Arial" w:cs="Arial"/>
          <w:b w:val="0"/>
          <w:i/>
          <w:sz w:val="22"/>
          <w:szCs w:val="22"/>
        </w:rPr>
        <w:t>for at least 5 years)</w:t>
      </w:r>
    </w:p>
    <w:p w14:paraId="6DDDBE03" w14:textId="77777777" w:rsidR="00E65855" w:rsidRPr="00A31D55" w:rsidRDefault="00E65855" w:rsidP="00E65855">
      <w:pPr>
        <w:pStyle w:val="NumberHeading"/>
        <w:adjustRightInd w:val="0"/>
        <w:snapToGrid w:val="0"/>
        <w:ind w:left="360"/>
        <w:contextualSpacing/>
        <w:rPr>
          <w:rFonts w:ascii="Arial" w:hAnsi="Arial" w:cs="Arial"/>
          <w:sz w:val="20"/>
          <w:szCs w:val="20"/>
        </w:rPr>
      </w:pPr>
    </w:p>
    <w:p w14:paraId="6DDDBE04" w14:textId="3B4D6F54" w:rsidR="00E65855" w:rsidRPr="00A31D55" w:rsidRDefault="008A572F" w:rsidP="00E95BCE">
      <w:pPr>
        <w:pStyle w:val="NumberHeading"/>
        <w:numPr>
          <w:ilvl w:val="0"/>
          <w:numId w:val="62"/>
        </w:numPr>
        <w:adjustRightInd w:val="0"/>
        <w:snapToGrid w:val="0"/>
        <w:ind w:left="1260" w:hanging="450"/>
        <w:contextualSpacing/>
        <w:jc w:val="left"/>
        <w:rPr>
          <w:rFonts w:ascii="Arial" w:hAnsi="Arial" w:cs="Arial"/>
          <w:sz w:val="22"/>
          <w:szCs w:val="22"/>
        </w:rPr>
      </w:pPr>
      <w:r w:rsidRPr="00A31D55">
        <w:rPr>
          <w:rFonts w:ascii="Arial" w:hAnsi="Arial" w:cs="Arial"/>
          <w:b w:val="0"/>
          <w:sz w:val="22"/>
          <w:szCs w:val="22"/>
        </w:rPr>
        <w:t>the investment manager</w:t>
      </w:r>
      <w:r w:rsidR="00666151" w:rsidRPr="00A31D55">
        <w:rPr>
          <w:rFonts w:ascii="Arial" w:hAnsi="Arial" w:cs="Arial"/>
          <w:b w:val="0"/>
          <w:sz w:val="22"/>
          <w:szCs w:val="22"/>
          <w:vertAlign w:val="superscript"/>
        </w:rPr>
        <w:t>9</w:t>
      </w:r>
      <w:r w:rsidR="00E65855" w:rsidRPr="00A31D55">
        <w:rPr>
          <w:rFonts w:ascii="Arial" w:hAnsi="Arial" w:cs="Arial"/>
          <w:b w:val="0"/>
          <w:sz w:val="22"/>
          <w:szCs w:val="22"/>
          <w:vertAlign w:val="superscript"/>
        </w:rPr>
        <w:t xml:space="preserve"> </w:t>
      </w:r>
      <w:r w:rsidR="00E65855" w:rsidRPr="00A31D55">
        <w:rPr>
          <w:rFonts w:ascii="Arial" w:hAnsi="Arial" w:cs="Arial"/>
          <w:b w:val="0"/>
          <w:sz w:val="22"/>
          <w:szCs w:val="22"/>
        </w:rPr>
        <w:t xml:space="preserve">belongs and will continue to belong to </w:t>
      </w:r>
      <w:r w:rsidR="00CB057D" w:rsidRPr="00A31D55">
        <w:rPr>
          <w:rFonts w:ascii="Arial" w:hAnsi="Arial" w:cs="Arial"/>
          <w:b w:val="0"/>
          <w:sz w:val="22"/>
          <w:szCs w:val="22"/>
        </w:rPr>
        <w:t>the</w:t>
      </w:r>
      <w:r w:rsidR="00E65855" w:rsidRPr="00A31D55">
        <w:rPr>
          <w:rFonts w:ascii="Arial" w:hAnsi="Arial" w:cs="Arial"/>
          <w:b w:val="0"/>
          <w:sz w:val="22"/>
          <w:szCs w:val="22"/>
        </w:rPr>
        <w:t xml:space="preserve"> Fund Management Group</w:t>
      </w:r>
      <w:r w:rsidR="00290907" w:rsidRPr="00A31D55">
        <w:rPr>
          <w:rFonts w:ascii="Arial" w:hAnsi="Arial" w:cs="Arial"/>
          <w:b w:val="0"/>
          <w:sz w:val="22"/>
          <w:szCs w:val="22"/>
          <w:vertAlign w:val="superscript"/>
        </w:rPr>
        <w:t>1</w:t>
      </w:r>
      <w:r w:rsidR="00666151" w:rsidRPr="00A31D55">
        <w:rPr>
          <w:rFonts w:ascii="Arial" w:hAnsi="Arial" w:cs="Arial"/>
          <w:b w:val="0"/>
          <w:sz w:val="22"/>
          <w:szCs w:val="22"/>
          <w:vertAlign w:val="superscript"/>
        </w:rPr>
        <w:t>0</w:t>
      </w:r>
      <w:r w:rsidR="00E65855" w:rsidRPr="00A31D55">
        <w:rPr>
          <w:rFonts w:ascii="Arial" w:hAnsi="Arial" w:cs="Arial"/>
          <w:b w:val="0"/>
          <w:sz w:val="22"/>
          <w:szCs w:val="22"/>
        </w:rPr>
        <w:t xml:space="preserve"> </w:t>
      </w:r>
      <w:r w:rsidR="00722A7F" w:rsidRPr="00A31D55">
        <w:rPr>
          <w:rFonts w:ascii="Arial" w:hAnsi="Arial" w:cs="Arial"/>
          <w:b w:val="0"/>
          <w:sz w:val="22"/>
          <w:szCs w:val="22"/>
        </w:rPr>
        <w:t xml:space="preserve">for </w:t>
      </w:r>
      <w:r w:rsidR="00CB057D" w:rsidRPr="00A31D55">
        <w:rPr>
          <w:rFonts w:ascii="Arial" w:hAnsi="Arial" w:cs="Arial"/>
          <w:b w:val="0"/>
          <w:sz w:val="22"/>
          <w:szCs w:val="22"/>
        </w:rPr>
        <w:t>which</w:t>
      </w:r>
      <w:r w:rsidR="00E65855" w:rsidRPr="00A31D55">
        <w:rPr>
          <w:rFonts w:ascii="Arial" w:hAnsi="Arial" w:cs="Arial"/>
          <w:b w:val="0"/>
          <w:sz w:val="22"/>
          <w:szCs w:val="22"/>
        </w:rPr>
        <w:t xml:space="preserve"> on a group-wide basis possesses the requisite experience and resources as well as appropriate oversight, monitoring and supervision systems to administer public funds in </w:t>
      </w:r>
      <w:r w:rsidR="00CB057D" w:rsidRPr="00A31D55">
        <w:rPr>
          <w:rFonts w:ascii="Arial" w:hAnsi="Arial" w:cs="Arial"/>
          <w:b w:val="0"/>
          <w:sz w:val="22"/>
          <w:szCs w:val="22"/>
        </w:rPr>
        <w:t xml:space="preserve">satisfying the public funds experience </w:t>
      </w:r>
      <w:r w:rsidR="00E65855" w:rsidRPr="00A31D55">
        <w:rPr>
          <w:rFonts w:ascii="Arial" w:hAnsi="Arial" w:cs="Arial"/>
          <w:b w:val="0"/>
          <w:sz w:val="22"/>
          <w:szCs w:val="22"/>
        </w:rPr>
        <w:t xml:space="preserve"> requirements on key personnel as set out in </w:t>
      </w:r>
      <w:r w:rsidRPr="00A31D55">
        <w:rPr>
          <w:rFonts w:ascii="Arial" w:hAnsi="Arial" w:cs="Arial"/>
          <w:b w:val="0"/>
          <w:sz w:val="22"/>
          <w:szCs w:val="22"/>
        </w:rPr>
        <w:t>6.6 of the MPF Code</w:t>
      </w:r>
      <w:r w:rsidR="00E62E3F" w:rsidRPr="00A31D55">
        <w:rPr>
          <w:rFonts w:ascii="Arial" w:hAnsi="Arial" w:cs="Arial"/>
          <w:b w:val="0"/>
          <w:sz w:val="22"/>
          <w:szCs w:val="22"/>
        </w:rPr>
        <w:t xml:space="preserve"> (with respect to 5.5(a) to (c) of the UT Code)</w:t>
      </w:r>
      <w:r w:rsidR="00E65855" w:rsidRPr="00A31D55">
        <w:rPr>
          <w:rFonts w:ascii="Arial" w:hAnsi="Arial" w:cs="Arial"/>
          <w:b w:val="0"/>
          <w:sz w:val="22"/>
          <w:szCs w:val="22"/>
        </w:rPr>
        <w:t>, and the following information has been submitted (in separate sheet(s)) in relation to the Fund Management Group</w:t>
      </w:r>
      <w:r w:rsidR="00CB057D" w:rsidRPr="00A31D55">
        <w:rPr>
          <w:rFonts w:ascii="Arial" w:hAnsi="Arial" w:cs="Arial"/>
          <w:b w:val="0"/>
          <w:sz w:val="22"/>
          <w:szCs w:val="22"/>
          <w:vertAlign w:val="superscript"/>
        </w:rPr>
        <w:t>1</w:t>
      </w:r>
      <w:r w:rsidR="00666151" w:rsidRPr="00A31D55">
        <w:rPr>
          <w:rFonts w:ascii="Arial" w:hAnsi="Arial" w:cs="Arial"/>
          <w:b w:val="0"/>
          <w:sz w:val="22"/>
          <w:szCs w:val="22"/>
          <w:vertAlign w:val="superscript"/>
        </w:rPr>
        <w:t>0</w:t>
      </w:r>
      <w:r w:rsidR="00E65855" w:rsidRPr="00A31D55">
        <w:rPr>
          <w:rFonts w:ascii="Arial" w:hAnsi="Arial" w:cs="Arial"/>
          <w:b w:val="0"/>
          <w:sz w:val="22"/>
          <w:szCs w:val="22"/>
        </w:rPr>
        <w:t xml:space="preserve"> to demonstrate compliance:</w:t>
      </w:r>
    </w:p>
    <w:p w14:paraId="6DDDBE05" w14:textId="77777777" w:rsidR="00E65855" w:rsidRPr="00A31D55" w:rsidRDefault="00E65855" w:rsidP="00E65855">
      <w:pPr>
        <w:pStyle w:val="NumberHeading"/>
        <w:adjustRightInd w:val="0"/>
        <w:snapToGrid w:val="0"/>
        <w:ind w:left="360"/>
        <w:contextualSpacing/>
        <w:jc w:val="left"/>
        <w:rPr>
          <w:rFonts w:ascii="Arial" w:hAnsi="Arial" w:cs="Arial"/>
          <w:b w:val="0"/>
          <w:sz w:val="22"/>
          <w:szCs w:val="22"/>
        </w:rPr>
      </w:pPr>
    </w:p>
    <w:p w14:paraId="6DDDBE06" w14:textId="1865AE51" w:rsidR="00E65855" w:rsidRPr="00A31D55" w:rsidRDefault="00361A07" w:rsidP="00E95BCE">
      <w:pPr>
        <w:pStyle w:val="NumberHeading"/>
        <w:numPr>
          <w:ilvl w:val="0"/>
          <w:numId w:val="64"/>
        </w:numPr>
        <w:adjustRightInd w:val="0"/>
        <w:snapToGrid w:val="0"/>
        <w:ind w:left="1710" w:hanging="450"/>
        <w:contextualSpacing/>
        <w:jc w:val="left"/>
        <w:rPr>
          <w:rFonts w:ascii="Arial" w:hAnsi="Arial" w:cs="Arial"/>
          <w:b w:val="0"/>
          <w:sz w:val="22"/>
          <w:szCs w:val="22"/>
        </w:rPr>
      </w:pPr>
      <w:r w:rsidRPr="00A31D55">
        <w:rPr>
          <w:rFonts w:ascii="Arial" w:hAnsi="Arial" w:cs="Arial"/>
          <w:b w:val="0"/>
          <w:sz w:val="22"/>
          <w:szCs w:val="22"/>
          <w:lang w:val="en-US"/>
        </w:rPr>
        <w:t>b</w:t>
      </w:r>
      <w:r w:rsidR="00E65855" w:rsidRPr="00A31D55">
        <w:rPr>
          <w:rFonts w:ascii="Arial" w:hAnsi="Arial" w:cs="Arial"/>
          <w:b w:val="0"/>
          <w:sz w:val="22"/>
          <w:szCs w:val="22"/>
          <w:lang w:val="en-US"/>
        </w:rPr>
        <w:t>rief corporate history/ownership</w:t>
      </w:r>
      <w:r w:rsidR="002840BF" w:rsidRPr="00A31D55">
        <w:rPr>
          <w:rFonts w:ascii="Arial" w:hAnsi="Arial" w:cs="Arial"/>
          <w:b w:val="0"/>
          <w:sz w:val="22"/>
          <w:szCs w:val="22"/>
          <w:lang w:val="en-US"/>
        </w:rPr>
        <w:t xml:space="preserve"> and organiz</w:t>
      </w:r>
      <w:r w:rsidR="00E65855" w:rsidRPr="00A31D55">
        <w:rPr>
          <w:rFonts w:ascii="Arial" w:hAnsi="Arial" w:cs="Arial"/>
          <w:b w:val="0"/>
          <w:sz w:val="22"/>
          <w:szCs w:val="22"/>
          <w:lang w:val="en-US"/>
        </w:rPr>
        <w:t>ational chart showing the group structure; and</w:t>
      </w:r>
    </w:p>
    <w:p w14:paraId="6DDDBE07" w14:textId="5D3426C0" w:rsidR="00E65855" w:rsidRPr="00A31D55" w:rsidRDefault="00361A07" w:rsidP="00E95BCE">
      <w:pPr>
        <w:pStyle w:val="NumberHeading"/>
        <w:numPr>
          <w:ilvl w:val="0"/>
          <w:numId w:val="64"/>
        </w:numPr>
        <w:adjustRightInd w:val="0"/>
        <w:snapToGrid w:val="0"/>
        <w:ind w:left="1710" w:hanging="450"/>
        <w:contextualSpacing/>
        <w:jc w:val="left"/>
        <w:rPr>
          <w:rFonts w:ascii="Arial" w:hAnsi="Arial" w:cs="Arial"/>
          <w:b w:val="0"/>
          <w:sz w:val="22"/>
          <w:szCs w:val="22"/>
        </w:rPr>
      </w:pPr>
      <w:r w:rsidRPr="00A31D55">
        <w:rPr>
          <w:rFonts w:ascii="Arial" w:hAnsi="Arial" w:cs="Arial"/>
          <w:b w:val="0"/>
          <w:sz w:val="22"/>
          <w:szCs w:val="22"/>
          <w:lang w:val="en-US"/>
        </w:rPr>
        <w:t>t</w:t>
      </w:r>
      <w:r w:rsidR="00E65855" w:rsidRPr="00A31D55">
        <w:rPr>
          <w:rFonts w:ascii="Arial" w:hAnsi="Arial" w:cs="Arial"/>
          <w:b w:val="0"/>
          <w:sz w:val="22"/>
          <w:szCs w:val="22"/>
          <w:lang w:val="en-US"/>
        </w:rPr>
        <w:t>otal assets under management (“AUM”) and AUM of public funds (both globally and in Hong Kong</w:t>
      </w:r>
      <w:proofErr w:type="gramStart"/>
      <w:r w:rsidR="00E65855" w:rsidRPr="00A31D55">
        <w:rPr>
          <w:rFonts w:ascii="Arial" w:hAnsi="Arial" w:cs="Arial"/>
          <w:b w:val="0"/>
          <w:sz w:val="22"/>
          <w:szCs w:val="22"/>
          <w:lang w:val="en-US"/>
        </w:rPr>
        <w:t>);</w:t>
      </w:r>
      <w:proofErr w:type="gramEnd"/>
    </w:p>
    <w:p w14:paraId="6DDDBE08" w14:textId="77777777" w:rsidR="00E65855" w:rsidRPr="00A31D55" w:rsidRDefault="00E65855" w:rsidP="00E65855">
      <w:pPr>
        <w:pStyle w:val="NumberHeading"/>
        <w:adjustRightInd w:val="0"/>
        <w:snapToGrid w:val="0"/>
        <w:ind w:left="360"/>
        <w:contextualSpacing/>
        <w:jc w:val="left"/>
        <w:rPr>
          <w:rFonts w:ascii="Arial" w:hAnsi="Arial" w:cs="Arial"/>
          <w:b w:val="0"/>
          <w:sz w:val="22"/>
          <w:szCs w:val="22"/>
        </w:rPr>
      </w:pPr>
    </w:p>
    <w:p w14:paraId="55BA85B8" w14:textId="310F7AFB" w:rsidR="00221195" w:rsidRPr="00E95BCE" w:rsidRDefault="00E65855" w:rsidP="00E95BCE">
      <w:pPr>
        <w:pStyle w:val="NumberHeading"/>
        <w:numPr>
          <w:ilvl w:val="0"/>
          <w:numId w:val="62"/>
        </w:numPr>
        <w:adjustRightInd w:val="0"/>
        <w:snapToGrid w:val="0"/>
        <w:ind w:left="1260" w:hanging="450"/>
        <w:contextualSpacing/>
        <w:jc w:val="left"/>
        <w:rPr>
          <w:rFonts w:ascii="Arial" w:hAnsi="Arial" w:cs="Arial"/>
          <w:sz w:val="22"/>
          <w:szCs w:val="22"/>
        </w:rPr>
      </w:pPr>
      <w:r w:rsidRPr="00E95BCE">
        <w:rPr>
          <w:rFonts w:ascii="Arial" w:hAnsi="Arial" w:cs="Arial"/>
          <w:b w:val="0"/>
          <w:sz w:val="22"/>
          <w:szCs w:val="22"/>
        </w:rPr>
        <w:t>the Fund Management Group</w:t>
      </w:r>
      <w:r w:rsidR="00CB057D" w:rsidRPr="00E95BCE">
        <w:rPr>
          <w:rFonts w:ascii="Arial" w:hAnsi="Arial" w:cs="Arial"/>
          <w:sz w:val="22"/>
          <w:szCs w:val="22"/>
          <w:vertAlign w:val="superscript"/>
        </w:rPr>
        <w:t>1</w:t>
      </w:r>
      <w:r w:rsidR="00666151" w:rsidRPr="00E95BCE">
        <w:rPr>
          <w:rFonts w:ascii="Arial" w:hAnsi="Arial" w:cs="Arial"/>
          <w:sz w:val="22"/>
          <w:szCs w:val="22"/>
          <w:vertAlign w:val="superscript"/>
        </w:rPr>
        <w:t>0</w:t>
      </w:r>
      <w:r w:rsidRPr="00E95BCE">
        <w:rPr>
          <w:rFonts w:ascii="Arial" w:hAnsi="Arial" w:cs="Arial"/>
          <w:b w:val="0"/>
          <w:sz w:val="22"/>
          <w:szCs w:val="22"/>
        </w:rPr>
        <w:t xml:space="preserve"> possesses at least five years establishment of managing public funds with good regulatory records, and the following information has been submitted to demonstrate compliance;</w:t>
      </w:r>
      <w:r w:rsidR="001857D4" w:rsidRPr="00E95BCE">
        <w:rPr>
          <w:rFonts w:ascii="Arial" w:hAnsi="Arial" w:cs="Arial"/>
          <w:b w:val="0"/>
          <w:sz w:val="22"/>
          <w:szCs w:val="22"/>
        </w:rPr>
        <w:br/>
      </w:r>
    </w:p>
    <w:tbl>
      <w:tblPr>
        <w:tblStyle w:val="SFCDefaultTableStyle"/>
        <w:tblW w:w="8363" w:type="dxa"/>
        <w:tblInd w:w="805" w:type="dxa"/>
        <w:tblLayout w:type="fixed"/>
        <w:tblLook w:val="04A0" w:firstRow="1" w:lastRow="0" w:firstColumn="1" w:lastColumn="0" w:noHBand="0" w:noVBand="1"/>
      </w:tblPr>
      <w:tblGrid>
        <w:gridCol w:w="1843"/>
        <w:gridCol w:w="1134"/>
        <w:gridCol w:w="2410"/>
        <w:gridCol w:w="1559"/>
        <w:gridCol w:w="1417"/>
      </w:tblGrid>
      <w:tr w:rsidR="00CB057D" w:rsidRPr="00A31D55" w14:paraId="6DDDBE10" w14:textId="77777777" w:rsidTr="00E95BCE">
        <w:tc>
          <w:tcPr>
            <w:tcW w:w="1843" w:type="dxa"/>
          </w:tcPr>
          <w:p w14:paraId="6DDDBE0B" w14:textId="4E316644" w:rsidR="00E65855" w:rsidRPr="00A31D55" w:rsidRDefault="00E65855" w:rsidP="00011300">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Name of public funds</w:t>
            </w:r>
            <w:r w:rsidR="00CB057D" w:rsidRPr="00A31D55">
              <w:rPr>
                <w:rFonts w:ascii="Arial" w:hAnsi="Arial" w:cs="Arial"/>
                <w:b w:val="0"/>
                <w:sz w:val="22"/>
                <w:szCs w:val="22"/>
              </w:rPr>
              <w:t xml:space="preserve"> under management</w:t>
            </w:r>
          </w:p>
        </w:tc>
        <w:tc>
          <w:tcPr>
            <w:tcW w:w="1134" w:type="dxa"/>
          </w:tcPr>
          <w:p w14:paraId="6DDDBE0C"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Place of domicile</w:t>
            </w:r>
          </w:p>
        </w:tc>
        <w:tc>
          <w:tcPr>
            <w:tcW w:w="2410" w:type="dxa"/>
          </w:tcPr>
          <w:p w14:paraId="6DDDBE0D" w14:textId="0CE64F45" w:rsidR="00E65855" w:rsidRPr="00A31D55" w:rsidRDefault="00E65855" w:rsidP="00011300">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Jurisdiction(s) where the fund is authorized/registered</w:t>
            </w:r>
          </w:p>
        </w:tc>
        <w:tc>
          <w:tcPr>
            <w:tcW w:w="1559" w:type="dxa"/>
          </w:tcPr>
          <w:p w14:paraId="6DDDBE0E"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Number of years under management</w:t>
            </w:r>
          </w:p>
        </w:tc>
        <w:tc>
          <w:tcPr>
            <w:tcW w:w="1417" w:type="dxa"/>
          </w:tcPr>
          <w:p w14:paraId="6DDDBE0F"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AUM (in HK$ or its equivalent)</w:t>
            </w:r>
          </w:p>
        </w:tc>
      </w:tr>
      <w:tr w:rsidR="00CB057D" w:rsidRPr="00A31D55" w14:paraId="6DDDBE16" w14:textId="77777777" w:rsidTr="00E95BCE">
        <w:tc>
          <w:tcPr>
            <w:tcW w:w="1843" w:type="dxa"/>
          </w:tcPr>
          <w:p w14:paraId="6DDDBE11"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1134" w:type="dxa"/>
          </w:tcPr>
          <w:p w14:paraId="6DDDBE12"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2410" w:type="dxa"/>
          </w:tcPr>
          <w:p w14:paraId="6DDDBE13"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1559" w:type="dxa"/>
          </w:tcPr>
          <w:p w14:paraId="6DDDBE14"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1417" w:type="dxa"/>
          </w:tcPr>
          <w:p w14:paraId="6DDDBE15"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r>
      <w:tr w:rsidR="00CB057D" w:rsidRPr="00A31D55" w14:paraId="6DDDBE1C" w14:textId="77777777" w:rsidTr="00E95BCE">
        <w:tc>
          <w:tcPr>
            <w:tcW w:w="1843" w:type="dxa"/>
          </w:tcPr>
          <w:p w14:paraId="6DDDBE17"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1134" w:type="dxa"/>
          </w:tcPr>
          <w:p w14:paraId="6DDDBE18"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2410" w:type="dxa"/>
          </w:tcPr>
          <w:p w14:paraId="6DDDBE19"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1559" w:type="dxa"/>
          </w:tcPr>
          <w:p w14:paraId="6DDDBE1A"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c>
          <w:tcPr>
            <w:tcW w:w="1417" w:type="dxa"/>
          </w:tcPr>
          <w:p w14:paraId="6DDDBE1B" w14:textId="77777777" w:rsidR="00E65855" w:rsidRPr="00A31D55" w:rsidRDefault="00E65855" w:rsidP="00011300">
            <w:pPr>
              <w:pStyle w:val="NumberHeading"/>
              <w:adjustRightInd w:val="0"/>
              <w:snapToGrid w:val="0"/>
              <w:contextualSpacing/>
              <w:jc w:val="left"/>
              <w:rPr>
                <w:rFonts w:ascii="Arial" w:hAnsi="Arial" w:cs="Arial"/>
                <w:b w:val="0"/>
                <w:sz w:val="22"/>
                <w:szCs w:val="22"/>
              </w:rPr>
            </w:pPr>
          </w:p>
        </w:tc>
      </w:tr>
    </w:tbl>
    <w:p w14:paraId="6DDDBE1D" w14:textId="3037EAA0" w:rsidR="00E65855" w:rsidRPr="00A31D55" w:rsidRDefault="001857D4" w:rsidP="00E95BCE">
      <w:pPr>
        <w:pStyle w:val="NumberHeading"/>
        <w:tabs>
          <w:tab w:val="left" w:pos="810"/>
        </w:tabs>
        <w:adjustRightInd w:val="0"/>
        <w:snapToGrid w:val="0"/>
        <w:contextualSpacing/>
        <w:rPr>
          <w:rFonts w:ascii="Arial" w:hAnsi="Arial" w:cs="Arial"/>
          <w:b w:val="0"/>
          <w:i/>
          <w:sz w:val="22"/>
          <w:szCs w:val="22"/>
        </w:rPr>
      </w:pPr>
      <w:r w:rsidRPr="00A31D55">
        <w:rPr>
          <w:rFonts w:ascii="Arial" w:hAnsi="Arial" w:cs="Arial"/>
          <w:b w:val="0"/>
          <w:i/>
          <w:sz w:val="22"/>
          <w:szCs w:val="22"/>
        </w:rPr>
        <w:tab/>
      </w:r>
      <w:r w:rsidR="00E65855" w:rsidRPr="00A31D55">
        <w:rPr>
          <w:rFonts w:ascii="Arial" w:hAnsi="Arial" w:cs="Arial"/>
          <w:b w:val="0"/>
          <w:i/>
          <w:sz w:val="22"/>
          <w:szCs w:val="22"/>
        </w:rPr>
        <w:t>(Please use separate sheet(s), if necessary)</w:t>
      </w:r>
    </w:p>
    <w:p w14:paraId="6DDDBE1E" w14:textId="77777777" w:rsidR="00E65855" w:rsidRPr="00A31D55" w:rsidRDefault="00E65855" w:rsidP="00E65855">
      <w:pPr>
        <w:pStyle w:val="NumberHeading"/>
        <w:adjustRightInd w:val="0"/>
        <w:snapToGrid w:val="0"/>
        <w:ind w:left="1134"/>
        <w:contextualSpacing/>
        <w:rPr>
          <w:rFonts w:ascii="Arial" w:hAnsi="Arial" w:cs="Arial"/>
          <w:b w:val="0"/>
          <w:sz w:val="20"/>
          <w:szCs w:val="20"/>
        </w:rPr>
      </w:pPr>
    </w:p>
    <w:p w14:paraId="6DDDBE1F" w14:textId="3C48053D" w:rsidR="00E65855" w:rsidRPr="00A31D55" w:rsidRDefault="00E65855" w:rsidP="00E95BCE">
      <w:pPr>
        <w:pStyle w:val="NumberHeading"/>
        <w:numPr>
          <w:ilvl w:val="0"/>
          <w:numId w:val="62"/>
        </w:numPr>
        <w:adjustRightInd w:val="0"/>
        <w:snapToGrid w:val="0"/>
        <w:ind w:left="1260" w:hanging="450"/>
        <w:contextualSpacing/>
        <w:jc w:val="left"/>
        <w:rPr>
          <w:rFonts w:ascii="Arial" w:hAnsi="Arial" w:cs="Arial"/>
          <w:b w:val="0"/>
          <w:sz w:val="22"/>
          <w:szCs w:val="22"/>
        </w:rPr>
      </w:pPr>
      <w:r w:rsidRPr="00A31D55">
        <w:rPr>
          <w:rFonts w:ascii="Arial" w:hAnsi="Arial" w:cs="Arial"/>
          <w:b w:val="0"/>
          <w:sz w:val="22"/>
          <w:szCs w:val="22"/>
        </w:rPr>
        <w:t xml:space="preserve">the designated key personnel for the </w:t>
      </w:r>
      <w:r w:rsidR="009C3068" w:rsidRPr="00A31D55">
        <w:rPr>
          <w:rFonts w:ascii="Arial" w:hAnsi="Arial" w:cs="Arial"/>
          <w:b w:val="0"/>
          <w:sz w:val="22"/>
          <w:szCs w:val="22"/>
        </w:rPr>
        <w:t>investment manager</w:t>
      </w:r>
      <w:r w:rsidR="00666151" w:rsidRPr="00A31D55">
        <w:rPr>
          <w:rFonts w:ascii="Arial" w:hAnsi="Arial" w:cs="Arial"/>
          <w:b w:val="0"/>
          <w:sz w:val="22"/>
          <w:szCs w:val="22"/>
          <w:vertAlign w:val="superscript"/>
        </w:rPr>
        <w:t>9</w:t>
      </w:r>
      <w:r w:rsidRPr="00A31D55">
        <w:rPr>
          <w:rFonts w:ascii="Arial" w:hAnsi="Arial" w:cs="Arial"/>
          <w:b w:val="0"/>
          <w:sz w:val="22"/>
          <w:szCs w:val="22"/>
        </w:rPr>
        <w:t xml:space="preserve"> from the Fund Management Group</w:t>
      </w:r>
      <w:r w:rsidR="00CB057D" w:rsidRPr="00A31D55">
        <w:rPr>
          <w:rFonts w:ascii="Arial" w:hAnsi="Arial" w:cs="Arial"/>
          <w:b w:val="0"/>
          <w:sz w:val="22"/>
          <w:szCs w:val="22"/>
          <w:vertAlign w:val="superscript"/>
        </w:rPr>
        <w:t>1</w:t>
      </w:r>
      <w:r w:rsidR="00666151" w:rsidRPr="00A31D55">
        <w:rPr>
          <w:rFonts w:ascii="Arial" w:hAnsi="Arial" w:cs="Arial"/>
          <w:b w:val="0"/>
          <w:sz w:val="22"/>
          <w:szCs w:val="22"/>
          <w:vertAlign w:val="superscript"/>
        </w:rPr>
        <w:t>0</w:t>
      </w:r>
      <w:r w:rsidRPr="00A31D55">
        <w:rPr>
          <w:rFonts w:ascii="Arial" w:hAnsi="Arial" w:cs="Arial"/>
          <w:b w:val="0"/>
          <w:sz w:val="22"/>
          <w:szCs w:val="22"/>
          <w:vertAlign w:val="superscript"/>
        </w:rPr>
        <w:t xml:space="preserve"> </w:t>
      </w:r>
      <w:r w:rsidRPr="00A31D55">
        <w:rPr>
          <w:rFonts w:ascii="Arial" w:hAnsi="Arial" w:cs="Arial"/>
          <w:b w:val="0"/>
          <w:sz w:val="22"/>
          <w:szCs w:val="22"/>
        </w:rPr>
        <w:t xml:space="preserve">possess at least five years investment management experience and will dedicate sufficient time and attention in the management of the </w:t>
      </w:r>
      <w:r w:rsidR="00A53088" w:rsidRPr="00A31D55">
        <w:rPr>
          <w:rFonts w:ascii="Arial" w:hAnsi="Arial" w:cs="Arial"/>
          <w:b w:val="0"/>
          <w:sz w:val="22"/>
          <w:szCs w:val="22"/>
        </w:rPr>
        <w:t xml:space="preserve">MPF </w:t>
      </w:r>
      <w:r w:rsidRPr="00A31D55">
        <w:rPr>
          <w:rFonts w:ascii="Arial" w:hAnsi="Arial" w:cs="Arial"/>
          <w:b w:val="0"/>
          <w:sz w:val="22"/>
          <w:szCs w:val="22"/>
        </w:rPr>
        <w:t>scheme</w:t>
      </w:r>
      <w:r w:rsidR="00F43EF4" w:rsidRPr="00A31D55">
        <w:rPr>
          <w:rFonts w:ascii="Arial" w:hAnsi="Arial" w:cs="Arial"/>
          <w:b w:val="0"/>
          <w:sz w:val="22"/>
          <w:szCs w:val="22"/>
        </w:rPr>
        <w:t xml:space="preserve"> / constituent fund(s</w:t>
      </w:r>
      <w:proofErr w:type="gramStart"/>
      <w:r w:rsidR="00F43EF4" w:rsidRPr="00A31D55">
        <w:rPr>
          <w:rFonts w:ascii="Arial" w:hAnsi="Arial" w:cs="Arial"/>
          <w:b w:val="0"/>
          <w:sz w:val="22"/>
          <w:szCs w:val="22"/>
        </w:rPr>
        <w:t>)</w:t>
      </w:r>
      <w:r w:rsidRPr="00A31D55">
        <w:rPr>
          <w:rFonts w:ascii="Arial" w:hAnsi="Arial" w:cs="Arial"/>
          <w:b w:val="0"/>
          <w:sz w:val="22"/>
          <w:szCs w:val="22"/>
        </w:rPr>
        <w:t>;</w:t>
      </w:r>
      <w:proofErr w:type="gramEnd"/>
    </w:p>
    <w:p w14:paraId="6DDDBE20" w14:textId="77777777" w:rsidR="00E65855" w:rsidRPr="00A31D55" w:rsidRDefault="00E65855" w:rsidP="00E95BCE">
      <w:pPr>
        <w:pStyle w:val="NumberHeading"/>
        <w:adjustRightInd w:val="0"/>
        <w:snapToGrid w:val="0"/>
        <w:ind w:left="1260" w:hanging="450"/>
        <w:contextualSpacing/>
        <w:jc w:val="left"/>
        <w:rPr>
          <w:rFonts w:ascii="Arial" w:hAnsi="Arial" w:cs="Arial"/>
          <w:b w:val="0"/>
          <w:sz w:val="22"/>
          <w:szCs w:val="22"/>
        </w:rPr>
      </w:pPr>
    </w:p>
    <w:p w14:paraId="6DDDBE21" w14:textId="0E314D18" w:rsidR="00E65855" w:rsidRPr="00A31D55" w:rsidRDefault="00E65855" w:rsidP="00E95BCE">
      <w:pPr>
        <w:pStyle w:val="NumberHeading"/>
        <w:numPr>
          <w:ilvl w:val="0"/>
          <w:numId w:val="62"/>
        </w:numPr>
        <w:adjustRightInd w:val="0"/>
        <w:snapToGrid w:val="0"/>
        <w:ind w:left="1260" w:hanging="450"/>
        <w:contextualSpacing/>
        <w:jc w:val="left"/>
        <w:rPr>
          <w:rFonts w:ascii="Arial" w:hAnsi="Arial" w:cs="Arial"/>
          <w:b w:val="0"/>
          <w:sz w:val="22"/>
          <w:szCs w:val="22"/>
        </w:rPr>
      </w:pPr>
      <w:r w:rsidRPr="00A31D55">
        <w:rPr>
          <w:rFonts w:ascii="Arial" w:hAnsi="Arial" w:cs="Arial"/>
          <w:b w:val="0"/>
          <w:sz w:val="22"/>
          <w:szCs w:val="22"/>
        </w:rPr>
        <w:t>the Fund Management Group</w:t>
      </w:r>
      <w:r w:rsidR="00CB057D" w:rsidRPr="00A31D55">
        <w:rPr>
          <w:rFonts w:ascii="Arial" w:hAnsi="Arial" w:cs="Arial"/>
          <w:b w:val="0"/>
          <w:sz w:val="22"/>
          <w:szCs w:val="22"/>
          <w:vertAlign w:val="superscript"/>
        </w:rPr>
        <w:t>1</w:t>
      </w:r>
      <w:r w:rsidR="00666151" w:rsidRPr="00A31D55">
        <w:rPr>
          <w:rFonts w:ascii="Arial" w:hAnsi="Arial" w:cs="Arial"/>
          <w:b w:val="0"/>
          <w:sz w:val="22"/>
          <w:szCs w:val="22"/>
          <w:vertAlign w:val="superscript"/>
        </w:rPr>
        <w:t>0</w:t>
      </w:r>
      <w:r w:rsidRPr="00A31D55">
        <w:rPr>
          <w:rFonts w:ascii="Arial" w:hAnsi="Arial" w:cs="Arial"/>
          <w:b w:val="0"/>
          <w:sz w:val="22"/>
          <w:szCs w:val="22"/>
        </w:rPr>
        <w:t xml:space="preserve"> has established and put in place group-wide internal controls and risk management systems for the management of public funds and the </w:t>
      </w:r>
      <w:r w:rsidR="00A53088" w:rsidRPr="00A31D55">
        <w:rPr>
          <w:rFonts w:ascii="Arial" w:hAnsi="Arial" w:cs="Arial"/>
          <w:b w:val="0"/>
          <w:sz w:val="22"/>
          <w:szCs w:val="22"/>
        </w:rPr>
        <w:t xml:space="preserve">MPF </w:t>
      </w:r>
      <w:r w:rsidRPr="00A31D55">
        <w:rPr>
          <w:rFonts w:ascii="Arial" w:hAnsi="Arial" w:cs="Arial"/>
          <w:b w:val="0"/>
          <w:sz w:val="22"/>
          <w:szCs w:val="22"/>
        </w:rPr>
        <w:t>scheme</w:t>
      </w:r>
      <w:r w:rsidR="00F43EF4" w:rsidRPr="00A31D55">
        <w:rPr>
          <w:rFonts w:ascii="Arial" w:hAnsi="Arial" w:cs="Arial"/>
          <w:b w:val="0"/>
          <w:sz w:val="22"/>
          <w:szCs w:val="22"/>
        </w:rPr>
        <w:t xml:space="preserve"> / constituent fund(s</w:t>
      </w:r>
      <w:proofErr w:type="gramStart"/>
      <w:r w:rsidR="00F43EF4" w:rsidRPr="00A31D55">
        <w:rPr>
          <w:rFonts w:ascii="Arial" w:hAnsi="Arial" w:cs="Arial"/>
          <w:b w:val="0"/>
          <w:sz w:val="22"/>
          <w:szCs w:val="22"/>
        </w:rPr>
        <w:t>)</w:t>
      </w:r>
      <w:r w:rsidRPr="00A31D55">
        <w:rPr>
          <w:rFonts w:ascii="Arial" w:hAnsi="Arial" w:cs="Arial"/>
          <w:b w:val="0"/>
          <w:sz w:val="22"/>
          <w:szCs w:val="22"/>
        </w:rPr>
        <w:t>;</w:t>
      </w:r>
      <w:proofErr w:type="gramEnd"/>
      <w:r w:rsidRPr="00A31D55">
        <w:rPr>
          <w:rFonts w:ascii="Arial" w:hAnsi="Arial" w:cs="Arial"/>
          <w:b w:val="0"/>
          <w:sz w:val="22"/>
          <w:szCs w:val="22"/>
        </w:rPr>
        <w:t xml:space="preserve"> </w:t>
      </w:r>
    </w:p>
    <w:p w14:paraId="6DDDBE22" w14:textId="77777777" w:rsidR="00E65855" w:rsidRPr="00A31D55" w:rsidRDefault="00E65855" w:rsidP="00E95BCE">
      <w:pPr>
        <w:pStyle w:val="NumberHeading"/>
        <w:adjustRightInd w:val="0"/>
        <w:snapToGrid w:val="0"/>
        <w:ind w:left="1260" w:hanging="450"/>
        <w:contextualSpacing/>
        <w:jc w:val="left"/>
        <w:rPr>
          <w:rFonts w:ascii="Arial" w:hAnsi="Arial" w:cs="Arial"/>
          <w:b w:val="0"/>
          <w:sz w:val="22"/>
          <w:szCs w:val="22"/>
          <w:lang w:val="en-US"/>
        </w:rPr>
      </w:pPr>
    </w:p>
    <w:p w14:paraId="6DDDBE23" w14:textId="4D2E0912" w:rsidR="00E65855" w:rsidRPr="00A31D55" w:rsidRDefault="00E65855" w:rsidP="00E95BCE">
      <w:pPr>
        <w:pStyle w:val="NumberHeading"/>
        <w:numPr>
          <w:ilvl w:val="0"/>
          <w:numId w:val="62"/>
        </w:numPr>
        <w:adjustRightInd w:val="0"/>
        <w:snapToGrid w:val="0"/>
        <w:ind w:left="1260" w:hanging="450"/>
        <w:contextualSpacing/>
        <w:jc w:val="left"/>
        <w:rPr>
          <w:rFonts w:ascii="Arial" w:hAnsi="Arial" w:cs="Arial"/>
          <w:i/>
          <w:sz w:val="22"/>
          <w:szCs w:val="22"/>
        </w:rPr>
      </w:pPr>
      <w:r w:rsidRPr="00A31D55">
        <w:rPr>
          <w:rFonts w:ascii="Arial" w:hAnsi="Arial" w:cs="Arial"/>
          <w:b w:val="0"/>
          <w:i/>
          <w:sz w:val="22"/>
          <w:szCs w:val="22"/>
        </w:rPr>
        <w:t xml:space="preserve">(Please tick one of the following boxes) </w:t>
      </w:r>
    </w:p>
    <w:p w14:paraId="6DDDBE24" w14:textId="07E0299E" w:rsidR="00E65855" w:rsidRPr="00A31D55" w:rsidRDefault="00E65855" w:rsidP="00E95BCE">
      <w:pPr>
        <w:pStyle w:val="NumberHeading"/>
        <w:numPr>
          <w:ilvl w:val="0"/>
          <w:numId w:val="61"/>
        </w:numPr>
        <w:adjustRightInd w:val="0"/>
        <w:snapToGrid w:val="0"/>
        <w:ind w:left="1710" w:hanging="450"/>
        <w:contextualSpacing/>
        <w:jc w:val="left"/>
        <w:rPr>
          <w:rFonts w:ascii="Arial" w:hAnsi="Arial" w:cs="Arial"/>
          <w:b w:val="0"/>
          <w:sz w:val="22"/>
          <w:szCs w:val="22"/>
          <w:lang w:val="en-US"/>
        </w:rPr>
      </w:pPr>
      <w:r w:rsidRPr="00A31D55">
        <w:rPr>
          <w:rFonts w:ascii="Arial" w:hAnsi="Arial" w:cs="Arial"/>
          <w:b w:val="0"/>
          <w:sz w:val="22"/>
          <w:szCs w:val="22"/>
          <w:lang w:val="en-US"/>
        </w:rPr>
        <w:t>there is no disciplinary history of the Fund Management Group</w:t>
      </w:r>
      <w:r w:rsidR="00CB057D" w:rsidRPr="00A31D55">
        <w:rPr>
          <w:rFonts w:ascii="Arial" w:hAnsi="Arial" w:cs="Arial"/>
          <w:b w:val="0"/>
          <w:sz w:val="22"/>
          <w:szCs w:val="22"/>
          <w:vertAlign w:val="superscript"/>
          <w:lang w:val="en-US"/>
        </w:rPr>
        <w:t>1</w:t>
      </w:r>
      <w:r w:rsidR="00666151" w:rsidRPr="00A31D55">
        <w:rPr>
          <w:rFonts w:ascii="Arial" w:hAnsi="Arial" w:cs="Arial"/>
          <w:b w:val="0"/>
          <w:sz w:val="22"/>
          <w:szCs w:val="22"/>
          <w:vertAlign w:val="superscript"/>
          <w:lang w:val="en-US"/>
        </w:rPr>
        <w:t>0</w:t>
      </w:r>
      <w:r w:rsidRPr="00A31D55">
        <w:rPr>
          <w:rFonts w:ascii="Arial" w:hAnsi="Arial" w:cs="Arial"/>
          <w:b w:val="0"/>
          <w:sz w:val="22"/>
          <w:szCs w:val="22"/>
          <w:vertAlign w:val="superscript"/>
          <w:lang w:val="en-US"/>
        </w:rPr>
        <w:t xml:space="preserve"> </w:t>
      </w:r>
      <w:r w:rsidRPr="00A31D55">
        <w:rPr>
          <w:rFonts w:ascii="Arial" w:hAnsi="Arial" w:cs="Arial"/>
          <w:b w:val="0"/>
          <w:sz w:val="22"/>
          <w:szCs w:val="22"/>
          <w:lang w:val="en-US"/>
        </w:rPr>
        <w:t xml:space="preserve">in the past five </w:t>
      </w:r>
      <w:proofErr w:type="gramStart"/>
      <w:r w:rsidRPr="00A31D55">
        <w:rPr>
          <w:rFonts w:ascii="Arial" w:hAnsi="Arial" w:cs="Arial"/>
          <w:b w:val="0"/>
          <w:sz w:val="22"/>
          <w:szCs w:val="22"/>
          <w:lang w:val="en-US"/>
        </w:rPr>
        <w:t>years;</w:t>
      </w:r>
      <w:proofErr w:type="gramEnd"/>
    </w:p>
    <w:p w14:paraId="6DDDBE25" w14:textId="77777777" w:rsidR="00E65855" w:rsidRPr="00A31D55" w:rsidRDefault="00E65855" w:rsidP="00E95BCE">
      <w:pPr>
        <w:pStyle w:val="NumberHeading"/>
        <w:adjustRightInd w:val="0"/>
        <w:snapToGrid w:val="0"/>
        <w:ind w:left="1710" w:hanging="450"/>
        <w:contextualSpacing/>
        <w:rPr>
          <w:rFonts w:ascii="Arial" w:hAnsi="Arial" w:cs="Arial"/>
          <w:b w:val="0"/>
          <w:sz w:val="22"/>
          <w:szCs w:val="22"/>
          <w:lang w:val="en-US"/>
        </w:rPr>
      </w:pPr>
    </w:p>
    <w:p w14:paraId="5C0E8146" w14:textId="33266E0C" w:rsidR="00B45519" w:rsidRPr="00A31D55" w:rsidRDefault="00E65855" w:rsidP="00E95BCE">
      <w:pPr>
        <w:pStyle w:val="NumberHeading"/>
        <w:numPr>
          <w:ilvl w:val="0"/>
          <w:numId w:val="61"/>
        </w:numPr>
        <w:adjustRightInd w:val="0"/>
        <w:snapToGrid w:val="0"/>
        <w:ind w:left="1710" w:hanging="450"/>
        <w:contextualSpacing/>
        <w:jc w:val="left"/>
        <w:rPr>
          <w:rFonts w:ascii="Arial" w:hAnsi="Arial" w:cs="Arial"/>
          <w:b w:val="0"/>
          <w:sz w:val="22"/>
          <w:szCs w:val="22"/>
          <w:lang w:val="en-US"/>
        </w:rPr>
      </w:pPr>
      <w:r w:rsidRPr="00A31D55">
        <w:rPr>
          <w:rFonts w:ascii="Arial" w:hAnsi="Arial" w:cs="Arial"/>
          <w:b w:val="0"/>
          <w:sz w:val="22"/>
          <w:szCs w:val="22"/>
          <w:lang w:val="en-US"/>
        </w:rPr>
        <w:t>the disciplinary matter(s) of the Fund Management Group</w:t>
      </w:r>
      <w:r w:rsidR="00CB057D" w:rsidRPr="00A31D55">
        <w:rPr>
          <w:rFonts w:ascii="Arial" w:hAnsi="Arial" w:cs="Arial"/>
          <w:b w:val="0"/>
          <w:sz w:val="22"/>
          <w:szCs w:val="22"/>
          <w:vertAlign w:val="superscript"/>
          <w:lang w:val="en-US"/>
        </w:rPr>
        <w:t>1</w:t>
      </w:r>
      <w:r w:rsidR="00666151" w:rsidRPr="00A31D55">
        <w:rPr>
          <w:rFonts w:ascii="Arial" w:hAnsi="Arial" w:cs="Arial"/>
          <w:b w:val="0"/>
          <w:sz w:val="22"/>
          <w:szCs w:val="22"/>
          <w:vertAlign w:val="superscript"/>
          <w:lang w:val="en-US"/>
        </w:rPr>
        <w:t>0</w:t>
      </w:r>
      <w:r w:rsidRPr="00A31D55">
        <w:rPr>
          <w:rFonts w:ascii="Arial" w:hAnsi="Arial" w:cs="Arial"/>
          <w:b w:val="0"/>
          <w:sz w:val="22"/>
          <w:szCs w:val="22"/>
          <w:lang w:val="en-US"/>
        </w:rPr>
        <w:t xml:space="preserve"> in the past five years does/do not </w:t>
      </w:r>
      <w:r w:rsidRPr="00A31D55">
        <w:rPr>
          <w:rFonts w:ascii="Arial" w:hAnsi="Arial" w:cs="Arial"/>
          <w:b w:val="0"/>
          <w:sz w:val="22"/>
          <w:szCs w:val="22"/>
        </w:rPr>
        <w:t xml:space="preserve">materially affect the group’s financial condition, regulatory status, or ability to perform licensed or regulated activity and the details of the </w:t>
      </w:r>
      <w:r w:rsidRPr="00A31D55">
        <w:rPr>
          <w:rFonts w:ascii="Arial" w:hAnsi="Arial" w:cs="Arial"/>
          <w:b w:val="0"/>
          <w:sz w:val="22"/>
          <w:szCs w:val="22"/>
          <w:lang w:val="en-US"/>
        </w:rPr>
        <w:t xml:space="preserve">group’s </w:t>
      </w:r>
      <w:r w:rsidRPr="00A31D55">
        <w:rPr>
          <w:rFonts w:ascii="Arial" w:hAnsi="Arial" w:cs="Arial"/>
          <w:b w:val="0"/>
          <w:sz w:val="22"/>
          <w:szCs w:val="22"/>
        </w:rPr>
        <w:t>material disciplinary matter(s) has been</w:t>
      </w:r>
      <w:r w:rsidRPr="00A31D55">
        <w:rPr>
          <w:rFonts w:ascii="Arial" w:hAnsi="Arial" w:cs="Arial"/>
          <w:b w:val="0"/>
          <w:sz w:val="22"/>
          <w:szCs w:val="22"/>
          <w:lang w:val="en-US"/>
        </w:rPr>
        <w:t xml:space="preserve"> submitted under separate sheet(s); and</w:t>
      </w:r>
    </w:p>
    <w:p w14:paraId="750BBF79" w14:textId="77777777" w:rsidR="00B537C9" w:rsidRPr="00A31D55" w:rsidRDefault="00B537C9" w:rsidP="009936B0">
      <w:pPr>
        <w:pStyle w:val="NumberHeading"/>
        <w:adjustRightInd w:val="0"/>
        <w:snapToGrid w:val="0"/>
        <w:contextualSpacing/>
        <w:jc w:val="left"/>
        <w:rPr>
          <w:rFonts w:ascii="Arial" w:hAnsi="Arial" w:cs="Arial"/>
          <w:b w:val="0"/>
          <w:sz w:val="20"/>
          <w:szCs w:val="20"/>
          <w:lang w:val="en-US"/>
        </w:rPr>
      </w:pPr>
    </w:p>
    <w:p w14:paraId="6DDDBE29" w14:textId="65DEF2CD" w:rsidR="00E65855" w:rsidRPr="00A31D55" w:rsidRDefault="00E65855" w:rsidP="00E95BCE">
      <w:pPr>
        <w:pStyle w:val="NumberHeading"/>
        <w:numPr>
          <w:ilvl w:val="0"/>
          <w:numId w:val="62"/>
        </w:numPr>
        <w:adjustRightInd w:val="0"/>
        <w:snapToGrid w:val="0"/>
        <w:ind w:left="1260" w:hanging="450"/>
        <w:contextualSpacing/>
        <w:jc w:val="left"/>
        <w:rPr>
          <w:rFonts w:ascii="Arial" w:hAnsi="Arial" w:cs="Arial"/>
          <w:b w:val="0"/>
          <w:i/>
          <w:sz w:val="22"/>
          <w:szCs w:val="22"/>
        </w:rPr>
      </w:pPr>
      <w:r w:rsidRPr="00A31D55">
        <w:rPr>
          <w:rFonts w:ascii="Arial" w:hAnsi="Arial" w:cs="Arial"/>
          <w:b w:val="0"/>
          <w:i/>
          <w:sz w:val="22"/>
          <w:szCs w:val="22"/>
        </w:rPr>
        <w:t>(Please tick one of the following boxes)</w:t>
      </w:r>
    </w:p>
    <w:p w14:paraId="6DDDBE2A" w14:textId="4D373C10" w:rsidR="00E65855" w:rsidRPr="00A31D55" w:rsidRDefault="00E65855" w:rsidP="00E95BCE">
      <w:pPr>
        <w:pStyle w:val="NumberHeading"/>
        <w:numPr>
          <w:ilvl w:val="0"/>
          <w:numId w:val="61"/>
        </w:numPr>
        <w:adjustRightInd w:val="0"/>
        <w:snapToGrid w:val="0"/>
        <w:ind w:left="1710" w:hanging="450"/>
        <w:contextualSpacing/>
        <w:jc w:val="left"/>
        <w:rPr>
          <w:rFonts w:ascii="Arial" w:hAnsi="Arial" w:cs="Arial"/>
          <w:b w:val="0"/>
          <w:sz w:val="22"/>
          <w:szCs w:val="22"/>
          <w:lang w:val="en-US"/>
        </w:rPr>
      </w:pPr>
      <w:r w:rsidRPr="00A31D55">
        <w:rPr>
          <w:rFonts w:ascii="Arial" w:hAnsi="Arial" w:cs="Arial"/>
          <w:b w:val="0"/>
          <w:sz w:val="22"/>
          <w:szCs w:val="22"/>
          <w:lang w:val="en-US"/>
        </w:rPr>
        <w:t xml:space="preserve">there is no current or pending investigation/disciplinary matter(s) of the Fund Management </w:t>
      </w:r>
      <w:proofErr w:type="gramStart"/>
      <w:r w:rsidRPr="00A31D55">
        <w:rPr>
          <w:rFonts w:ascii="Arial" w:hAnsi="Arial" w:cs="Arial"/>
          <w:b w:val="0"/>
          <w:sz w:val="22"/>
          <w:szCs w:val="22"/>
          <w:lang w:val="en-US"/>
        </w:rPr>
        <w:t>Group</w:t>
      </w:r>
      <w:r w:rsidR="00290907" w:rsidRPr="00A31D55">
        <w:rPr>
          <w:rFonts w:ascii="Arial" w:hAnsi="Arial" w:cs="Arial"/>
          <w:b w:val="0"/>
          <w:sz w:val="22"/>
          <w:szCs w:val="22"/>
          <w:vertAlign w:val="superscript"/>
          <w:lang w:val="en-US"/>
        </w:rPr>
        <w:t>1</w:t>
      </w:r>
      <w:r w:rsidR="00666151" w:rsidRPr="00A31D55">
        <w:rPr>
          <w:rFonts w:ascii="Arial" w:hAnsi="Arial" w:cs="Arial"/>
          <w:b w:val="0"/>
          <w:sz w:val="22"/>
          <w:szCs w:val="22"/>
          <w:vertAlign w:val="superscript"/>
          <w:lang w:val="en-US"/>
        </w:rPr>
        <w:t>0</w:t>
      </w:r>
      <w:r w:rsidRPr="00A31D55">
        <w:rPr>
          <w:rFonts w:ascii="Arial" w:hAnsi="Arial" w:cs="Arial"/>
          <w:b w:val="0"/>
          <w:sz w:val="22"/>
          <w:szCs w:val="22"/>
          <w:lang w:val="en-US"/>
        </w:rPr>
        <w:t>;</w:t>
      </w:r>
      <w:proofErr w:type="gramEnd"/>
    </w:p>
    <w:p w14:paraId="6DDDBE2B" w14:textId="77777777" w:rsidR="00E65855" w:rsidRPr="00A31D55" w:rsidRDefault="00E65855" w:rsidP="00E95BCE">
      <w:pPr>
        <w:pStyle w:val="NumberHeading"/>
        <w:adjustRightInd w:val="0"/>
        <w:snapToGrid w:val="0"/>
        <w:ind w:left="1710" w:hanging="450"/>
        <w:contextualSpacing/>
        <w:rPr>
          <w:rFonts w:ascii="Arial" w:hAnsi="Arial" w:cs="Arial"/>
          <w:b w:val="0"/>
          <w:sz w:val="22"/>
          <w:szCs w:val="22"/>
          <w:lang w:val="en-US"/>
        </w:rPr>
      </w:pPr>
    </w:p>
    <w:p w14:paraId="6DDDBE2C" w14:textId="1DCF0AFD" w:rsidR="00E65855" w:rsidRPr="00A31D55" w:rsidRDefault="00E65855" w:rsidP="00E95BCE">
      <w:pPr>
        <w:pStyle w:val="NumberHeading"/>
        <w:numPr>
          <w:ilvl w:val="0"/>
          <w:numId w:val="61"/>
        </w:numPr>
        <w:adjustRightInd w:val="0"/>
        <w:snapToGrid w:val="0"/>
        <w:ind w:left="1710" w:hanging="450"/>
        <w:contextualSpacing/>
        <w:jc w:val="left"/>
        <w:rPr>
          <w:rFonts w:ascii="Arial" w:hAnsi="Arial" w:cs="Arial"/>
          <w:b w:val="0"/>
          <w:sz w:val="22"/>
          <w:szCs w:val="22"/>
          <w:lang w:val="en-US"/>
        </w:rPr>
      </w:pPr>
      <w:r w:rsidRPr="00A31D55">
        <w:rPr>
          <w:rFonts w:ascii="Arial" w:hAnsi="Arial" w:cs="Arial"/>
          <w:b w:val="0"/>
          <w:sz w:val="22"/>
          <w:szCs w:val="22"/>
          <w:lang w:val="en-US"/>
        </w:rPr>
        <w:t xml:space="preserve">the current or pending investigation/disciplinary matter(s) of </w:t>
      </w:r>
      <w:r w:rsidR="00B777E6" w:rsidRPr="00A31D55">
        <w:rPr>
          <w:rFonts w:ascii="Arial" w:hAnsi="Arial" w:cs="Arial"/>
          <w:b w:val="0"/>
          <w:sz w:val="22"/>
          <w:szCs w:val="22"/>
          <w:lang w:val="en-US"/>
        </w:rPr>
        <w:t xml:space="preserve">the </w:t>
      </w:r>
      <w:r w:rsidRPr="00A31D55">
        <w:rPr>
          <w:rFonts w:ascii="Arial" w:hAnsi="Arial" w:cs="Arial"/>
          <w:b w:val="0"/>
          <w:sz w:val="22"/>
          <w:szCs w:val="22"/>
          <w:lang w:val="en-US"/>
        </w:rPr>
        <w:t>Fund Management Group</w:t>
      </w:r>
      <w:r w:rsidR="00290907" w:rsidRPr="00A31D55">
        <w:rPr>
          <w:rFonts w:ascii="Arial" w:hAnsi="Arial" w:cs="Arial"/>
          <w:b w:val="0"/>
          <w:sz w:val="22"/>
          <w:szCs w:val="22"/>
          <w:vertAlign w:val="superscript"/>
          <w:lang w:val="en-US"/>
        </w:rPr>
        <w:t>1</w:t>
      </w:r>
      <w:r w:rsidR="00666151" w:rsidRPr="00A31D55">
        <w:rPr>
          <w:rFonts w:ascii="Arial" w:hAnsi="Arial" w:cs="Arial"/>
          <w:b w:val="0"/>
          <w:sz w:val="22"/>
          <w:szCs w:val="22"/>
          <w:vertAlign w:val="superscript"/>
          <w:lang w:val="en-US"/>
        </w:rPr>
        <w:t>0</w:t>
      </w:r>
      <w:r w:rsidRPr="00A31D55">
        <w:rPr>
          <w:rFonts w:ascii="Arial" w:hAnsi="Arial" w:cs="Arial"/>
          <w:b w:val="0"/>
          <w:sz w:val="22"/>
          <w:szCs w:val="22"/>
          <w:vertAlign w:val="superscript"/>
          <w:lang w:val="en-US"/>
        </w:rPr>
        <w:t xml:space="preserve"> </w:t>
      </w:r>
      <w:r w:rsidRPr="00A31D55">
        <w:rPr>
          <w:rFonts w:ascii="Arial" w:hAnsi="Arial" w:cs="Arial"/>
          <w:b w:val="0"/>
          <w:sz w:val="22"/>
          <w:szCs w:val="22"/>
          <w:lang w:val="en-US"/>
        </w:rPr>
        <w:t>will not materially affect the group’s financial condition, regulatory status, or ability to perform licensed or regulated activity and the details of the group’s material current or pending investigation/disciplinary matter(s) is attached to this confirmation in separate sheet(s).</w:t>
      </w:r>
    </w:p>
    <w:p w14:paraId="6DDDBE30" w14:textId="23E97EEA" w:rsidR="002F1236" w:rsidRDefault="002F1236">
      <w:pPr>
        <w:rPr>
          <w:rFonts w:cs="Arial"/>
          <w:kern w:val="0"/>
          <w:szCs w:val="22"/>
          <w:lang w:val="en-GB"/>
        </w:rPr>
      </w:pPr>
    </w:p>
    <w:p w14:paraId="43272D73" w14:textId="558E604B" w:rsidR="009C3068" w:rsidRDefault="009C3068" w:rsidP="00E65855">
      <w:pPr>
        <w:pStyle w:val="NumberHeading"/>
        <w:adjustRightInd w:val="0"/>
        <w:snapToGrid w:val="0"/>
        <w:contextualSpacing/>
        <w:jc w:val="left"/>
        <w:rPr>
          <w:rFonts w:ascii="Arial" w:hAnsi="Arial" w:cs="Arial"/>
          <w:b w:val="0"/>
          <w:sz w:val="22"/>
          <w:szCs w:val="22"/>
        </w:rPr>
      </w:pPr>
    </w:p>
    <w:p w14:paraId="5210EEC4" w14:textId="77777777" w:rsidR="00D60BF7" w:rsidRPr="00A31D55" w:rsidRDefault="00D60BF7" w:rsidP="00E65855">
      <w:pPr>
        <w:pStyle w:val="NumberHeading"/>
        <w:adjustRightInd w:val="0"/>
        <w:snapToGrid w:val="0"/>
        <w:contextualSpacing/>
        <w:jc w:val="left"/>
        <w:rPr>
          <w:rFonts w:ascii="Arial" w:hAnsi="Arial" w:cs="Arial"/>
          <w:b w:val="0"/>
          <w:sz w:val="22"/>
          <w:szCs w:val="22"/>
        </w:rPr>
      </w:pPr>
    </w:p>
    <w:p w14:paraId="6DDDBE31" w14:textId="06D0E62E" w:rsidR="00E65855" w:rsidRDefault="00D87357" w:rsidP="00B45519">
      <w:pPr>
        <w:tabs>
          <w:tab w:val="left" w:pos="142"/>
          <w:tab w:val="left" w:pos="2552"/>
        </w:tabs>
        <w:adjustRightInd w:val="0"/>
        <w:snapToGrid w:val="0"/>
        <w:contextualSpacing/>
        <w:rPr>
          <w:rFonts w:cs="Arial"/>
          <w:bCs/>
          <w:szCs w:val="22"/>
        </w:rPr>
      </w:pPr>
      <w:r w:rsidRPr="00A31D55">
        <w:rPr>
          <w:rFonts w:cs="Arial"/>
          <w:bCs/>
          <w:szCs w:val="22"/>
        </w:rPr>
        <w:tab/>
      </w:r>
      <w:r w:rsidR="00E65855" w:rsidRPr="00A31D55">
        <w:rPr>
          <w:rFonts w:cs="Arial"/>
          <w:bCs/>
          <w:szCs w:val="22"/>
        </w:rPr>
        <w:t>Signed for and on behalf of</w:t>
      </w:r>
      <w:r w:rsidR="00B45519" w:rsidRPr="00A31D55">
        <w:rPr>
          <w:rFonts w:cs="Arial"/>
          <w:bCs/>
          <w:szCs w:val="22"/>
        </w:rPr>
        <w:tab/>
      </w:r>
      <w:r w:rsidR="00E65855" w:rsidRPr="00A31D55">
        <w:rPr>
          <w:rFonts w:cs="Arial"/>
          <w:bCs/>
          <w:szCs w:val="22"/>
        </w:rPr>
        <w:t>:</w:t>
      </w:r>
    </w:p>
    <w:p w14:paraId="171B2D88" w14:textId="349C94BD" w:rsidR="002F1236" w:rsidRDefault="002F1236" w:rsidP="00B45519">
      <w:pPr>
        <w:tabs>
          <w:tab w:val="left" w:pos="142"/>
          <w:tab w:val="left" w:pos="2552"/>
        </w:tabs>
        <w:adjustRightInd w:val="0"/>
        <w:snapToGrid w:val="0"/>
        <w:contextualSpacing/>
        <w:rPr>
          <w:rFonts w:cs="Arial"/>
          <w:bCs/>
          <w:szCs w:val="22"/>
        </w:rPr>
      </w:pPr>
    </w:p>
    <w:p w14:paraId="7602F212" w14:textId="77777777" w:rsidR="002F1236" w:rsidRPr="00A31D55" w:rsidRDefault="002F1236" w:rsidP="00B45519">
      <w:pPr>
        <w:tabs>
          <w:tab w:val="left" w:pos="142"/>
          <w:tab w:val="left" w:pos="2552"/>
        </w:tabs>
        <w:adjustRightInd w:val="0"/>
        <w:snapToGrid w:val="0"/>
        <w:contextualSpacing/>
        <w:rPr>
          <w:rFonts w:cs="Arial"/>
          <w:bCs/>
          <w:szCs w:val="22"/>
        </w:rPr>
      </w:pP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445"/>
        <w:gridCol w:w="164"/>
        <w:gridCol w:w="226"/>
        <w:gridCol w:w="981"/>
        <w:gridCol w:w="1836"/>
        <w:gridCol w:w="201"/>
        <w:gridCol w:w="2121"/>
      </w:tblGrid>
      <w:tr w:rsidR="00B45519" w:rsidRPr="00A31D55" w14:paraId="6DDDBE38" w14:textId="77777777" w:rsidTr="00666151">
        <w:trPr>
          <w:trHeight w:val="467"/>
        </w:trPr>
        <w:tc>
          <w:tcPr>
            <w:tcW w:w="2445" w:type="dxa"/>
            <w:tcBorders>
              <w:top w:val="nil"/>
              <w:left w:val="nil"/>
              <w:bottom w:val="nil"/>
              <w:right w:val="nil"/>
            </w:tcBorders>
            <w:vAlign w:val="center"/>
          </w:tcPr>
          <w:p w14:paraId="6DDDBE32" w14:textId="1B4A7AD7" w:rsidR="00B45519" w:rsidRPr="00A31D55" w:rsidRDefault="00B45519" w:rsidP="009936B0">
            <w:pPr>
              <w:tabs>
                <w:tab w:val="left" w:pos="70"/>
              </w:tabs>
              <w:adjustRightInd w:val="0"/>
              <w:snapToGrid w:val="0"/>
              <w:contextualSpacing/>
              <w:rPr>
                <w:rFonts w:cs="Arial"/>
                <w:szCs w:val="22"/>
              </w:rPr>
            </w:pPr>
            <w:r w:rsidRPr="00A31D55">
              <w:rPr>
                <w:rFonts w:cs="Arial"/>
                <w:szCs w:val="22"/>
              </w:rPr>
              <w:tab/>
              <w:t xml:space="preserve">Name of the </w:t>
            </w:r>
            <w:r w:rsidR="009936B0" w:rsidRPr="00A31D55">
              <w:rPr>
                <w:rFonts w:cs="Arial"/>
                <w:szCs w:val="22"/>
              </w:rPr>
              <w:tab/>
            </w:r>
            <w:r w:rsidRPr="00A31D55">
              <w:rPr>
                <w:rFonts w:cs="Arial"/>
                <w:szCs w:val="22"/>
              </w:rPr>
              <w:t xml:space="preserve">investment </w:t>
            </w:r>
            <w:r w:rsidRPr="00A31D55">
              <w:rPr>
                <w:rFonts w:cs="Arial"/>
                <w:szCs w:val="22"/>
              </w:rPr>
              <w:tab/>
              <w:t>manager/ delegate</w:t>
            </w:r>
          </w:p>
        </w:tc>
        <w:tc>
          <w:tcPr>
            <w:tcW w:w="164" w:type="dxa"/>
            <w:tcBorders>
              <w:top w:val="nil"/>
              <w:left w:val="nil"/>
              <w:bottom w:val="nil"/>
              <w:right w:val="nil"/>
            </w:tcBorders>
          </w:tcPr>
          <w:p w14:paraId="6DDDBE33" w14:textId="77777777" w:rsidR="00B45519" w:rsidRPr="00A31D55" w:rsidRDefault="00B45519" w:rsidP="009936B0">
            <w:pPr>
              <w:tabs>
                <w:tab w:val="left" w:pos="70"/>
              </w:tabs>
              <w:adjustRightInd w:val="0"/>
              <w:snapToGrid w:val="0"/>
              <w:contextualSpacing/>
              <w:rPr>
                <w:rFonts w:cs="Arial"/>
                <w:szCs w:val="22"/>
              </w:rPr>
            </w:pPr>
            <w:r w:rsidRPr="00A31D55">
              <w:rPr>
                <w:rFonts w:cs="Arial"/>
                <w:szCs w:val="22"/>
              </w:rPr>
              <w:t>:</w:t>
            </w:r>
          </w:p>
        </w:tc>
        <w:tc>
          <w:tcPr>
            <w:tcW w:w="226" w:type="dxa"/>
            <w:tcBorders>
              <w:top w:val="nil"/>
              <w:left w:val="nil"/>
              <w:bottom w:val="single" w:sz="4" w:space="0" w:color="auto"/>
              <w:right w:val="nil"/>
            </w:tcBorders>
          </w:tcPr>
          <w:p w14:paraId="6F8EF417" w14:textId="77777777" w:rsidR="00B45519" w:rsidRPr="00A31D55" w:rsidRDefault="00B45519" w:rsidP="00E43425">
            <w:pPr>
              <w:tabs>
                <w:tab w:val="left" w:pos="70"/>
              </w:tabs>
              <w:adjustRightInd w:val="0"/>
              <w:snapToGrid w:val="0"/>
              <w:contextualSpacing/>
              <w:rPr>
                <w:rFonts w:cs="Arial"/>
                <w:szCs w:val="22"/>
              </w:rPr>
            </w:pPr>
          </w:p>
        </w:tc>
        <w:tc>
          <w:tcPr>
            <w:tcW w:w="981" w:type="dxa"/>
            <w:tcBorders>
              <w:top w:val="nil"/>
              <w:left w:val="nil"/>
              <w:bottom w:val="single" w:sz="4" w:space="0" w:color="auto"/>
              <w:right w:val="nil"/>
            </w:tcBorders>
          </w:tcPr>
          <w:p w14:paraId="6DDDBE34" w14:textId="7D5CE375" w:rsidR="00B45519" w:rsidRPr="00A31D55" w:rsidRDefault="00B45519" w:rsidP="009936B0">
            <w:pPr>
              <w:tabs>
                <w:tab w:val="left" w:pos="70"/>
              </w:tabs>
              <w:adjustRightInd w:val="0"/>
              <w:snapToGrid w:val="0"/>
              <w:contextualSpacing/>
              <w:rPr>
                <w:rFonts w:cs="Arial"/>
                <w:szCs w:val="22"/>
              </w:rPr>
            </w:pPr>
          </w:p>
        </w:tc>
        <w:tc>
          <w:tcPr>
            <w:tcW w:w="1836" w:type="dxa"/>
            <w:tcBorders>
              <w:top w:val="nil"/>
              <w:left w:val="nil"/>
              <w:bottom w:val="single" w:sz="4" w:space="0" w:color="auto"/>
              <w:right w:val="nil"/>
            </w:tcBorders>
            <w:vAlign w:val="center"/>
          </w:tcPr>
          <w:p w14:paraId="6DDDBE35" w14:textId="77777777" w:rsidR="00B45519" w:rsidRPr="00A31D55" w:rsidRDefault="00B45519" w:rsidP="00011300">
            <w:pPr>
              <w:adjustRightInd w:val="0"/>
              <w:snapToGrid w:val="0"/>
              <w:contextualSpacing/>
              <w:rPr>
                <w:rFonts w:cs="Arial"/>
                <w:szCs w:val="22"/>
              </w:rPr>
            </w:pPr>
          </w:p>
        </w:tc>
        <w:tc>
          <w:tcPr>
            <w:tcW w:w="201" w:type="dxa"/>
            <w:tcBorders>
              <w:top w:val="nil"/>
              <w:left w:val="nil"/>
              <w:bottom w:val="single" w:sz="4" w:space="0" w:color="auto"/>
              <w:right w:val="nil"/>
            </w:tcBorders>
            <w:vAlign w:val="center"/>
          </w:tcPr>
          <w:p w14:paraId="6DDDBE36" w14:textId="77777777" w:rsidR="00B45519" w:rsidRPr="00A31D55" w:rsidRDefault="00B45519" w:rsidP="00011300">
            <w:pPr>
              <w:adjustRightInd w:val="0"/>
              <w:snapToGrid w:val="0"/>
              <w:contextualSpacing/>
              <w:rPr>
                <w:rFonts w:cs="Arial"/>
                <w:szCs w:val="22"/>
              </w:rPr>
            </w:pPr>
          </w:p>
        </w:tc>
        <w:tc>
          <w:tcPr>
            <w:tcW w:w="2121" w:type="dxa"/>
            <w:tcBorders>
              <w:top w:val="nil"/>
              <w:left w:val="nil"/>
              <w:bottom w:val="single" w:sz="4" w:space="0" w:color="auto"/>
              <w:right w:val="nil"/>
            </w:tcBorders>
          </w:tcPr>
          <w:p w14:paraId="6DDDBE37" w14:textId="77777777" w:rsidR="00B45519" w:rsidRPr="00A31D55" w:rsidRDefault="00B45519" w:rsidP="00011300">
            <w:pPr>
              <w:adjustRightInd w:val="0"/>
              <w:snapToGrid w:val="0"/>
              <w:contextualSpacing/>
              <w:rPr>
                <w:rFonts w:cs="Arial"/>
                <w:szCs w:val="22"/>
              </w:rPr>
            </w:pPr>
          </w:p>
        </w:tc>
      </w:tr>
      <w:tr w:rsidR="00B45519" w:rsidRPr="00A31D55" w14:paraId="6DDDBE41" w14:textId="77777777" w:rsidTr="00666151">
        <w:trPr>
          <w:trHeight w:val="239"/>
        </w:trPr>
        <w:tc>
          <w:tcPr>
            <w:tcW w:w="2445" w:type="dxa"/>
            <w:tcBorders>
              <w:top w:val="nil"/>
              <w:left w:val="nil"/>
              <w:bottom w:val="nil"/>
              <w:right w:val="nil"/>
            </w:tcBorders>
          </w:tcPr>
          <w:p w14:paraId="6DDDBE39" w14:textId="77777777" w:rsidR="00B45519" w:rsidRPr="00A31D55" w:rsidRDefault="00B45519" w:rsidP="009936B0">
            <w:pPr>
              <w:tabs>
                <w:tab w:val="left" w:pos="70"/>
              </w:tabs>
              <w:adjustRightInd w:val="0"/>
              <w:snapToGrid w:val="0"/>
              <w:contextualSpacing/>
              <w:rPr>
                <w:rFonts w:cs="Arial"/>
                <w:szCs w:val="22"/>
              </w:rPr>
            </w:pPr>
          </w:p>
          <w:p w14:paraId="6DDDBE3A" w14:textId="3C6EA8C3" w:rsidR="00B45519" w:rsidRPr="00A31D55" w:rsidRDefault="00B45519" w:rsidP="009936B0">
            <w:pPr>
              <w:tabs>
                <w:tab w:val="left" w:pos="70"/>
              </w:tabs>
              <w:adjustRightInd w:val="0"/>
              <w:snapToGrid w:val="0"/>
              <w:contextualSpacing/>
              <w:rPr>
                <w:rFonts w:cs="Arial"/>
                <w:szCs w:val="22"/>
              </w:rPr>
            </w:pPr>
            <w:r w:rsidRPr="00A31D55">
              <w:rPr>
                <w:rFonts w:cs="Arial"/>
                <w:szCs w:val="22"/>
              </w:rPr>
              <w:tab/>
              <w:t xml:space="preserve">Name of authorized </w:t>
            </w:r>
            <w:r w:rsidRPr="00A31D55">
              <w:rPr>
                <w:rFonts w:cs="Arial"/>
                <w:szCs w:val="22"/>
              </w:rPr>
              <w:tab/>
              <w:t>signatory</w:t>
            </w:r>
          </w:p>
        </w:tc>
        <w:tc>
          <w:tcPr>
            <w:tcW w:w="164" w:type="dxa"/>
            <w:tcBorders>
              <w:top w:val="nil"/>
              <w:left w:val="nil"/>
              <w:bottom w:val="nil"/>
              <w:right w:val="nil"/>
            </w:tcBorders>
          </w:tcPr>
          <w:p w14:paraId="6DDDBE3B" w14:textId="77777777" w:rsidR="00B45519" w:rsidRPr="00A31D55" w:rsidRDefault="00B45519" w:rsidP="009936B0">
            <w:pPr>
              <w:tabs>
                <w:tab w:val="left" w:pos="70"/>
              </w:tabs>
              <w:adjustRightInd w:val="0"/>
              <w:snapToGrid w:val="0"/>
              <w:contextualSpacing/>
              <w:rPr>
                <w:rFonts w:cs="Arial"/>
                <w:szCs w:val="22"/>
              </w:rPr>
            </w:pPr>
          </w:p>
          <w:p w14:paraId="6DDDBE3C" w14:textId="77777777" w:rsidR="00B45519" w:rsidRPr="00A31D55" w:rsidRDefault="00B45519" w:rsidP="009936B0">
            <w:pPr>
              <w:tabs>
                <w:tab w:val="left" w:pos="70"/>
              </w:tabs>
              <w:adjustRightInd w:val="0"/>
              <w:snapToGrid w:val="0"/>
              <w:contextualSpacing/>
              <w:rPr>
                <w:rFonts w:cs="Arial"/>
                <w:szCs w:val="22"/>
              </w:rPr>
            </w:pPr>
            <w:r w:rsidRPr="00A31D55">
              <w:rPr>
                <w:rFonts w:cs="Arial"/>
                <w:szCs w:val="22"/>
              </w:rPr>
              <w:t>:</w:t>
            </w:r>
          </w:p>
        </w:tc>
        <w:tc>
          <w:tcPr>
            <w:tcW w:w="226" w:type="dxa"/>
            <w:tcBorders>
              <w:top w:val="single" w:sz="4" w:space="0" w:color="auto"/>
              <w:left w:val="nil"/>
              <w:bottom w:val="single" w:sz="4" w:space="0" w:color="auto"/>
              <w:right w:val="nil"/>
            </w:tcBorders>
          </w:tcPr>
          <w:p w14:paraId="70F8E829" w14:textId="77777777" w:rsidR="00B45519" w:rsidRPr="00A31D55" w:rsidRDefault="00B45519" w:rsidP="009936B0">
            <w:pPr>
              <w:tabs>
                <w:tab w:val="left" w:pos="70"/>
              </w:tabs>
              <w:adjustRightInd w:val="0"/>
              <w:snapToGrid w:val="0"/>
              <w:spacing w:line="200" w:lineRule="exact"/>
              <w:contextualSpacing/>
              <w:rPr>
                <w:rFonts w:cs="Arial"/>
                <w:szCs w:val="22"/>
              </w:rPr>
            </w:pPr>
          </w:p>
        </w:tc>
        <w:tc>
          <w:tcPr>
            <w:tcW w:w="5139" w:type="dxa"/>
            <w:gridSpan w:val="4"/>
            <w:tcBorders>
              <w:top w:val="single" w:sz="4" w:space="0" w:color="auto"/>
              <w:left w:val="nil"/>
              <w:bottom w:val="single" w:sz="4" w:space="0" w:color="auto"/>
              <w:right w:val="nil"/>
            </w:tcBorders>
          </w:tcPr>
          <w:p w14:paraId="6DDDBE3D" w14:textId="7ABAF293" w:rsidR="00B45519" w:rsidRPr="00A31D55" w:rsidRDefault="00B45519" w:rsidP="009936B0">
            <w:pPr>
              <w:tabs>
                <w:tab w:val="left" w:pos="70"/>
              </w:tabs>
              <w:adjustRightInd w:val="0"/>
              <w:snapToGrid w:val="0"/>
              <w:spacing w:line="200" w:lineRule="exact"/>
              <w:contextualSpacing/>
              <w:rPr>
                <w:rFonts w:cs="Arial"/>
                <w:szCs w:val="22"/>
              </w:rPr>
            </w:pPr>
          </w:p>
          <w:p w14:paraId="6DDDBE3E" w14:textId="7255F875" w:rsidR="00B45519" w:rsidRPr="00A31D55" w:rsidRDefault="009936B0" w:rsidP="009936B0">
            <w:pPr>
              <w:tabs>
                <w:tab w:val="left" w:pos="70"/>
              </w:tabs>
              <w:adjustRightInd w:val="0"/>
              <w:snapToGrid w:val="0"/>
              <w:spacing w:line="200" w:lineRule="exact"/>
              <w:contextualSpacing/>
              <w:rPr>
                <w:rFonts w:cs="Arial"/>
                <w:i/>
                <w:szCs w:val="22"/>
              </w:rPr>
            </w:pPr>
            <w:r w:rsidRPr="00A31D55">
              <w:rPr>
                <w:rFonts w:ascii="新細明體" w:hAnsi="新細明體" w:cs="Arial"/>
                <w:sz w:val="20"/>
              </w:rPr>
              <w:t>□</w:t>
            </w:r>
            <w:r w:rsidR="00B45519" w:rsidRPr="00A31D55">
              <w:rPr>
                <w:rFonts w:cs="Arial"/>
                <w:szCs w:val="22"/>
              </w:rPr>
              <w:t xml:space="preserve"> </w:t>
            </w:r>
            <w:r w:rsidR="00B45519" w:rsidRPr="00A31D55">
              <w:rPr>
                <w:rFonts w:cs="Arial"/>
                <w:i/>
                <w:szCs w:val="22"/>
              </w:rPr>
              <w:t>(For SFC-licensed investment manager / delegate)</w:t>
            </w:r>
          </w:p>
          <w:p w14:paraId="6DDDBE3F" w14:textId="77777777" w:rsidR="00B45519" w:rsidRPr="00A31D55" w:rsidRDefault="00B45519" w:rsidP="009936B0">
            <w:pPr>
              <w:tabs>
                <w:tab w:val="left" w:pos="70"/>
              </w:tabs>
              <w:adjustRightInd w:val="0"/>
              <w:snapToGrid w:val="0"/>
              <w:contextualSpacing/>
              <w:rPr>
                <w:rFonts w:cs="Arial"/>
                <w:szCs w:val="22"/>
              </w:rPr>
            </w:pPr>
          </w:p>
          <w:p w14:paraId="6DDDBE40" w14:textId="77777777" w:rsidR="00B45519" w:rsidRPr="00A31D55" w:rsidRDefault="00B45519" w:rsidP="009936B0">
            <w:pPr>
              <w:tabs>
                <w:tab w:val="left" w:pos="70"/>
              </w:tabs>
              <w:adjustRightInd w:val="0"/>
              <w:snapToGrid w:val="0"/>
              <w:contextualSpacing/>
              <w:rPr>
                <w:rFonts w:cs="Arial"/>
                <w:szCs w:val="22"/>
              </w:rPr>
            </w:pPr>
          </w:p>
        </w:tc>
      </w:tr>
      <w:tr w:rsidR="00B45519" w:rsidRPr="00A31D55" w14:paraId="6DDDBE4C" w14:textId="77777777" w:rsidTr="00666151">
        <w:trPr>
          <w:trHeight w:val="239"/>
        </w:trPr>
        <w:tc>
          <w:tcPr>
            <w:tcW w:w="2445" w:type="dxa"/>
            <w:tcBorders>
              <w:top w:val="nil"/>
              <w:left w:val="nil"/>
              <w:bottom w:val="nil"/>
              <w:right w:val="nil"/>
            </w:tcBorders>
          </w:tcPr>
          <w:p w14:paraId="6DDDBE42" w14:textId="77777777" w:rsidR="00B45519" w:rsidRPr="00A31D55" w:rsidRDefault="00B45519" w:rsidP="009936B0">
            <w:pPr>
              <w:tabs>
                <w:tab w:val="left" w:pos="70"/>
              </w:tabs>
              <w:adjustRightInd w:val="0"/>
              <w:snapToGrid w:val="0"/>
              <w:contextualSpacing/>
              <w:rPr>
                <w:rFonts w:cs="Arial"/>
                <w:szCs w:val="22"/>
              </w:rPr>
            </w:pPr>
          </w:p>
          <w:p w14:paraId="6DDDBE43" w14:textId="77777777" w:rsidR="00B45519" w:rsidRPr="00A31D55" w:rsidRDefault="00B45519" w:rsidP="009936B0">
            <w:pPr>
              <w:tabs>
                <w:tab w:val="left" w:pos="70"/>
              </w:tabs>
              <w:adjustRightInd w:val="0"/>
              <w:snapToGrid w:val="0"/>
              <w:contextualSpacing/>
              <w:rPr>
                <w:rFonts w:cs="Arial"/>
                <w:szCs w:val="22"/>
              </w:rPr>
            </w:pPr>
          </w:p>
          <w:p w14:paraId="6DDDBE44" w14:textId="77777777" w:rsidR="00B45519" w:rsidRPr="00A31D55" w:rsidRDefault="00B45519" w:rsidP="009936B0">
            <w:pPr>
              <w:tabs>
                <w:tab w:val="left" w:pos="70"/>
              </w:tabs>
              <w:adjustRightInd w:val="0"/>
              <w:snapToGrid w:val="0"/>
              <w:contextualSpacing/>
              <w:rPr>
                <w:rFonts w:cs="Arial"/>
                <w:szCs w:val="22"/>
              </w:rPr>
            </w:pPr>
          </w:p>
          <w:p w14:paraId="6DDDBE45" w14:textId="77777777" w:rsidR="00B45519" w:rsidRPr="00A31D55" w:rsidRDefault="00B45519" w:rsidP="009936B0">
            <w:pPr>
              <w:tabs>
                <w:tab w:val="left" w:pos="70"/>
              </w:tabs>
              <w:adjustRightInd w:val="0"/>
              <w:snapToGrid w:val="0"/>
              <w:contextualSpacing/>
              <w:rPr>
                <w:rFonts w:cs="Arial"/>
                <w:szCs w:val="22"/>
              </w:rPr>
            </w:pPr>
          </w:p>
        </w:tc>
        <w:tc>
          <w:tcPr>
            <w:tcW w:w="164" w:type="dxa"/>
            <w:tcBorders>
              <w:top w:val="nil"/>
              <w:left w:val="nil"/>
              <w:bottom w:val="nil"/>
              <w:right w:val="nil"/>
            </w:tcBorders>
          </w:tcPr>
          <w:p w14:paraId="6DDDBE46" w14:textId="77777777" w:rsidR="00B45519" w:rsidRPr="00A31D55" w:rsidRDefault="00B45519" w:rsidP="009936B0">
            <w:pPr>
              <w:tabs>
                <w:tab w:val="left" w:pos="70"/>
              </w:tabs>
              <w:adjustRightInd w:val="0"/>
              <w:snapToGrid w:val="0"/>
              <w:contextualSpacing/>
              <w:rPr>
                <w:rFonts w:cs="Arial"/>
                <w:szCs w:val="22"/>
              </w:rPr>
            </w:pPr>
          </w:p>
        </w:tc>
        <w:tc>
          <w:tcPr>
            <w:tcW w:w="226" w:type="dxa"/>
            <w:tcBorders>
              <w:top w:val="single" w:sz="4" w:space="0" w:color="auto"/>
              <w:left w:val="nil"/>
              <w:bottom w:val="single" w:sz="4" w:space="0" w:color="auto"/>
              <w:right w:val="nil"/>
            </w:tcBorders>
          </w:tcPr>
          <w:p w14:paraId="3C0FA4D7" w14:textId="77777777" w:rsidR="00B45519" w:rsidRPr="00A31D55" w:rsidRDefault="00B45519" w:rsidP="009936B0">
            <w:pPr>
              <w:tabs>
                <w:tab w:val="left" w:pos="70"/>
              </w:tabs>
              <w:adjustRightInd w:val="0"/>
              <w:snapToGrid w:val="0"/>
              <w:spacing w:line="200" w:lineRule="exact"/>
              <w:contextualSpacing/>
              <w:rPr>
                <w:rFonts w:cs="Arial"/>
                <w:i/>
                <w:szCs w:val="22"/>
              </w:rPr>
            </w:pPr>
          </w:p>
        </w:tc>
        <w:tc>
          <w:tcPr>
            <w:tcW w:w="5139" w:type="dxa"/>
            <w:gridSpan w:val="4"/>
            <w:tcBorders>
              <w:top w:val="single" w:sz="4" w:space="0" w:color="auto"/>
              <w:left w:val="nil"/>
              <w:bottom w:val="single" w:sz="4" w:space="0" w:color="auto"/>
              <w:right w:val="nil"/>
            </w:tcBorders>
          </w:tcPr>
          <w:p w14:paraId="6DDDBE47" w14:textId="3D45DBD7" w:rsidR="00B45519" w:rsidRPr="00A31D55" w:rsidRDefault="00B45519" w:rsidP="009936B0">
            <w:pPr>
              <w:tabs>
                <w:tab w:val="left" w:pos="70"/>
              </w:tabs>
              <w:adjustRightInd w:val="0"/>
              <w:snapToGrid w:val="0"/>
              <w:spacing w:line="200" w:lineRule="exact"/>
              <w:contextualSpacing/>
              <w:rPr>
                <w:rFonts w:cs="Arial"/>
                <w:i/>
                <w:szCs w:val="22"/>
              </w:rPr>
            </w:pPr>
            <w:r w:rsidRPr="00A31D55">
              <w:rPr>
                <w:rFonts w:cs="Arial"/>
                <w:i/>
                <w:szCs w:val="22"/>
              </w:rPr>
              <w:t>(Insert name of at least one Responsible Officer (in respect of Type 9 regulated activity) of the investment manager / delegate)</w:t>
            </w:r>
          </w:p>
          <w:p w14:paraId="6DDDBE48" w14:textId="77777777" w:rsidR="00B45519" w:rsidRPr="00A31D55" w:rsidRDefault="00B45519" w:rsidP="009936B0">
            <w:pPr>
              <w:tabs>
                <w:tab w:val="left" w:pos="70"/>
              </w:tabs>
              <w:adjustRightInd w:val="0"/>
              <w:snapToGrid w:val="0"/>
              <w:spacing w:line="200" w:lineRule="exact"/>
              <w:contextualSpacing/>
              <w:rPr>
                <w:rFonts w:cs="Arial"/>
                <w:i/>
                <w:szCs w:val="22"/>
              </w:rPr>
            </w:pPr>
          </w:p>
          <w:p w14:paraId="6DDDBE49" w14:textId="0E4CDEAE" w:rsidR="00B45519" w:rsidRPr="00A31D55" w:rsidRDefault="007D2904" w:rsidP="009936B0">
            <w:pPr>
              <w:tabs>
                <w:tab w:val="left" w:pos="70"/>
              </w:tabs>
              <w:adjustRightInd w:val="0"/>
              <w:snapToGrid w:val="0"/>
              <w:spacing w:line="200" w:lineRule="exact"/>
              <w:contextualSpacing/>
              <w:rPr>
                <w:rFonts w:cs="Arial"/>
                <w:i/>
                <w:szCs w:val="22"/>
              </w:rPr>
            </w:pPr>
            <w:r w:rsidRPr="00A31D55">
              <w:rPr>
                <w:rFonts w:ascii="新細明體" w:hAnsi="新細明體" w:cs="Arial"/>
                <w:sz w:val="20"/>
              </w:rPr>
              <w:t>□</w:t>
            </w:r>
            <w:r w:rsidR="00B45519" w:rsidRPr="00A31D55">
              <w:rPr>
                <w:rFonts w:cs="Arial"/>
                <w:szCs w:val="22"/>
              </w:rPr>
              <w:t xml:space="preserve"> </w:t>
            </w:r>
            <w:r w:rsidR="00B45519" w:rsidRPr="00A31D55">
              <w:rPr>
                <w:rFonts w:cs="Arial"/>
                <w:i/>
                <w:szCs w:val="22"/>
              </w:rPr>
              <w:t>(For delegate which is not SFC-licensed)</w:t>
            </w:r>
          </w:p>
          <w:p w14:paraId="6DDDBE4A" w14:textId="77777777" w:rsidR="00B45519" w:rsidRPr="00A31D55" w:rsidRDefault="00B45519" w:rsidP="009936B0">
            <w:pPr>
              <w:tabs>
                <w:tab w:val="left" w:pos="70"/>
              </w:tabs>
              <w:adjustRightInd w:val="0"/>
              <w:snapToGrid w:val="0"/>
              <w:spacing w:line="200" w:lineRule="exact"/>
              <w:contextualSpacing/>
              <w:rPr>
                <w:rFonts w:cs="Arial"/>
                <w:szCs w:val="22"/>
              </w:rPr>
            </w:pPr>
          </w:p>
          <w:p w14:paraId="6DDDBE4B" w14:textId="77777777" w:rsidR="00B45519" w:rsidRPr="00A31D55" w:rsidRDefault="00B45519" w:rsidP="009936B0">
            <w:pPr>
              <w:tabs>
                <w:tab w:val="left" w:pos="70"/>
              </w:tabs>
              <w:adjustRightInd w:val="0"/>
              <w:snapToGrid w:val="0"/>
              <w:spacing w:line="200" w:lineRule="exact"/>
              <w:contextualSpacing/>
              <w:rPr>
                <w:rFonts w:cs="Arial"/>
                <w:szCs w:val="22"/>
              </w:rPr>
            </w:pPr>
          </w:p>
        </w:tc>
      </w:tr>
      <w:tr w:rsidR="00B45519" w:rsidRPr="00A31D55" w14:paraId="6DDDBE50" w14:textId="77777777" w:rsidTr="00666151">
        <w:trPr>
          <w:trHeight w:val="239"/>
        </w:trPr>
        <w:tc>
          <w:tcPr>
            <w:tcW w:w="2445" w:type="dxa"/>
            <w:tcBorders>
              <w:top w:val="nil"/>
              <w:left w:val="nil"/>
              <w:bottom w:val="nil"/>
              <w:right w:val="nil"/>
            </w:tcBorders>
          </w:tcPr>
          <w:p w14:paraId="6DDDBE4D" w14:textId="77777777" w:rsidR="00B45519" w:rsidRPr="00A31D55" w:rsidRDefault="00B45519" w:rsidP="009936B0">
            <w:pPr>
              <w:tabs>
                <w:tab w:val="left" w:pos="70"/>
              </w:tabs>
              <w:adjustRightInd w:val="0"/>
              <w:snapToGrid w:val="0"/>
              <w:contextualSpacing/>
              <w:rPr>
                <w:rFonts w:cs="Arial"/>
                <w:szCs w:val="22"/>
              </w:rPr>
            </w:pPr>
          </w:p>
        </w:tc>
        <w:tc>
          <w:tcPr>
            <w:tcW w:w="164" w:type="dxa"/>
            <w:tcBorders>
              <w:top w:val="nil"/>
              <w:left w:val="nil"/>
              <w:bottom w:val="nil"/>
              <w:right w:val="nil"/>
            </w:tcBorders>
          </w:tcPr>
          <w:p w14:paraId="6DDDBE4E" w14:textId="77777777" w:rsidR="00B45519" w:rsidRPr="00A31D55" w:rsidRDefault="00B45519" w:rsidP="009936B0">
            <w:pPr>
              <w:tabs>
                <w:tab w:val="left" w:pos="70"/>
              </w:tabs>
              <w:adjustRightInd w:val="0"/>
              <w:snapToGrid w:val="0"/>
              <w:contextualSpacing/>
              <w:rPr>
                <w:rFonts w:cs="Arial"/>
                <w:szCs w:val="22"/>
              </w:rPr>
            </w:pPr>
          </w:p>
        </w:tc>
        <w:tc>
          <w:tcPr>
            <w:tcW w:w="226" w:type="dxa"/>
            <w:tcBorders>
              <w:top w:val="single" w:sz="4" w:space="0" w:color="auto"/>
              <w:left w:val="nil"/>
              <w:bottom w:val="nil"/>
              <w:right w:val="nil"/>
            </w:tcBorders>
          </w:tcPr>
          <w:p w14:paraId="12C3D176" w14:textId="77777777" w:rsidR="00B45519" w:rsidRPr="00A31D55" w:rsidRDefault="00B45519" w:rsidP="009936B0">
            <w:pPr>
              <w:tabs>
                <w:tab w:val="left" w:pos="70"/>
              </w:tabs>
              <w:adjustRightInd w:val="0"/>
              <w:snapToGrid w:val="0"/>
              <w:spacing w:before="40" w:line="200" w:lineRule="exact"/>
              <w:contextualSpacing/>
              <w:rPr>
                <w:rFonts w:cs="Arial"/>
                <w:i/>
                <w:szCs w:val="22"/>
              </w:rPr>
            </w:pPr>
          </w:p>
        </w:tc>
        <w:tc>
          <w:tcPr>
            <w:tcW w:w="5139" w:type="dxa"/>
            <w:gridSpan w:val="4"/>
            <w:tcBorders>
              <w:top w:val="single" w:sz="4" w:space="0" w:color="auto"/>
              <w:left w:val="nil"/>
              <w:bottom w:val="nil"/>
              <w:right w:val="nil"/>
            </w:tcBorders>
          </w:tcPr>
          <w:p w14:paraId="61AF9F39" w14:textId="0758E75C" w:rsidR="00B45519" w:rsidRPr="00A31D55" w:rsidRDefault="00B45519" w:rsidP="009936B0">
            <w:pPr>
              <w:tabs>
                <w:tab w:val="left" w:pos="70"/>
              </w:tabs>
              <w:adjustRightInd w:val="0"/>
              <w:snapToGrid w:val="0"/>
              <w:spacing w:before="40" w:line="200" w:lineRule="exact"/>
              <w:contextualSpacing/>
              <w:rPr>
                <w:rFonts w:cs="Arial"/>
                <w:i/>
                <w:szCs w:val="22"/>
              </w:rPr>
            </w:pPr>
            <w:r w:rsidRPr="00A31D55">
              <w:rPr>
                <w:rFonts w:cs="Arial"/>
                <w:i/>
                <w:szCs w:val="22"/>
              </w:rPr>
              <w:t>(Insert name of at least one executive director</w:t>
            </w:r>
            <w:r w:rsidRPr="00A31D55">
              <w:rPr>
                <w:rFonts w:cs="Arial"/>
                <w:i/>
                <w:szCs w:val="22"/>
              </w:rPr>
              <w:fldChar w:fldCharType="begin"/>
            </w:r>
            <w:r w:rsidRPr="00A31D55">
              <w:rPr>
                <w:rFonts w:cs="Arial"/>
                <w:i/>
                <w:szCs w:val="22"/>
              </w:rPr>
              <w:instrText xml:space="preserve"> NOTEREF _Ref525727266 \f  \* MERGEFORMAT </w:instrText>
            </w:r>
            <w:r w:rsidRPr="00A31D55">
              <w:rPr>
                <w:rFonts w:cs="Arial"/>
                <w:i/>
                <w:szCs w:val="22"/>
              </w:rPr>
              <w:fldChar w:fldCharType="separate"/>
            </w:r>
            <w:r w:rsidR="001E19B6" w:rsidRPr="001E19B6">
              <w:rPr>
                <w:rStyle w:val="FootnoteReference"/>
              </w:rPr>
              <w:t>6</w:t>
            </w:r>
            <w:r w:rsidRPr="00A31D55">
              <w:rPr>
                <w:rFonts w:cs="Arial"/>
                <w:i/>
                <w:szCs w:val="22"/>
              </w:rPr>
              <w:fldChar w:fldCharType="end"/>
            </w:r>
            <w:r w:rsidRPr="00A31D55">
              <w:rPr>
                <w:rFonts w:cs="Arial"/>
                <w:i/>
                <w:szCs w:val="22"/>
              </w:rPr>
              <w:t xml:space="preserve"> (or above) of the investment manager / delegate)</w:t>
            </w:r>
          </w:p>
          <w:p w14:paraId="6DDDBE4F" w14:textId="4243C042" w:rsidR="00F02573" w:rsidRPr="00A31D55" w:rsidRDefault="00F02573" w:rsidP="009936B0">
            <w:pPr>
              <w:tabs>
                <w:tab w:val="left" w:pos="70"/>
              </w:tabs>
              <w:adjustRightInd w:val="0"/>
              <w:snapToGrid w:val="0"/>
              <w:spacing w:before="40" w:line="200" w:lineRule="exact"/>
              <w:contextualSpacing/>
              <w:rPr>
                <w:rFonts w:cs="Arial"/>
                <w:i/>
                <w:szCs w:val="22"/>
              </w:rPr>
            </w:pPr>
          </w:p>
        </w:tc>
      </w:tr>
      <w:tr w:rsidR="00B45519" w:rsidRPr="00A31D55" w14:paraId="6DDDBE57" w14:textId="77777777" w:rsidTr="00666151">
        <w:trPr>
          <w:trHeight w:val="22"/>
        </w:trPr>
        <w:tc>
          <w:tcPr>
            <w:tcW w:w="2445" w:type="dxa"/>
            <w:tcBorders>
              <w:top w:val="nil"/>
              <w:left w:val="nil"/>
              <w:bottom w:val="nil"/>
              <w:right w:val="nil"/>
            </w:tcBorders>
          </w:tcPr>
          <w:p w14:paraId="6DDDBE51" w14:textId="20197CC0" w:rsidR="00B45519" w:rsidRPr="00A31D55" w:rsidRDefault="00B45519" w:rsidP="009936B0">
            <w:pPr>
              <w:tabs>
                <w:tab w:val="left" w:pos="70"/>
              </w:tabs>
              <w:adjustRightInd w:val="0"/>
              <w:snapToGrid w:val="0"/>
              <w:contextualSpacing/>
              <w:rPr>
                <w:rFonts w:cs="Arial"/>
                <w:szCs w:val="22"/>
              </w:rPr>
            </w:pPr>
            <w:r w:rsidRPr="00A31D55">
              <w:rPr>
                <w:rFonts w:cs="Arial"/>
                <w:szCs w:val="22"/>
              </w:rPr>
              <w:tab/>
              <w:t>Signature</w:t>
            </w:r>
          </w:p>
        </w:tc>
        <w:tc>
          <w:tcPr>
            <w:tcW w:w="164" w:type="dxa"/>
            <w:tcBorders>
              <w:top w:val="nil"/>
              <w:left w:val="nil"/>
              <w:bottom w:val="nil"/>
              <w:right w:val="nil"/>
            </w:tcBorders>
          </w:tcPr>
          <w:p w14:paraId="6DDDBE52" w14:textId="77777777" w:rsidR="00B45519" w:rsidRPr="00A31D55" w:rsidRDefault="00B45519" w:rsidP="009936B0">
            <w:pPr>
              <w:tabs>
                <w:tab w:val="left" w:pos="70"/>
              </w:tabs>
              <w:adjustRightInd w:val="0"/>
              <w:snapToGrid w:val="0"/>
              <w:contextualSpacing/>
              <w:rPr>
                <w:rFonts w:cs="Arial"/>
                <w:szCs w:val="22"/>
              </w:rPr>
            </w:pPr>
            <w:r w:rsidRPr="00A31D55">
              <w:rPr>
                <w:rFonts w:cs="Arial"/>
                <w:szCs w:val="22"/>
              </w:rPr>
              <w:t>:</w:t>
            </w:r>
          </w:p>
        </w:tc>
        <w:tc>
          <w:tcPr>
            <w:tcW w:w="226" w:type="dxa"/>
            <w:tcBorders>
              <w:top w:val="nil"/>
              <w:left w:val="nil"/>
              <w:bottom w:val="single" w:sz="4" w:space="0" w:color="auto"/>
              <w:right w:val="nil"/>
            </w:tcBorders>
          </w:tcPr>
          <w:p w14:paraId="18AEB9FB" w14:textId="77777777" w:rsidR="00B45519" w:rsidRPr="00A31D55" w:rsidRDefault="00B45519" w:rsidP="009936B0">
            <w:pPr>
              <w:tabs>
                <w:tab w:val="left" w:pos="70"/>
              </w:tabs>
              <w:adjustRightInd w:val="0"/>
              <w:snapToGrid w:val="0"/>
              <w:contextualSpacing/>
              <w:rPr>
                <w:rFonts w:cs="Arial"/>
                <w:szCs w:val="22"/>
              </w:rPr>
            </w:pPr>
          </w:p>
        </w:tc>
        <w:tc>
          <w:tcPr>
            <w:tcW w:w="981" w:type="dxa"/>
            <w:tcBorders>
              <w:top w:val="nil"/>
              <w:left w:val="nil"/>
              <w:bottom w:val="single" w:sz="4" w:space="0" w:color="auto"/>
              <w:right w:val="nil"/>
            </w:tcBorders>
          </w:tcPr>
          <w:p w14:paraId="6DDDBE53" w14:textId="14122F56" w:rsidR="00B45519" w:rsidRPr="00A31D55" w:rsidRDefault="00B45519" w:rsidP="009936B0">
            <w:pPr>
              <w:tabs>
                <w:tab w:val="left" w:pos="70"/>
              </w:tabs>
              <w:adjustRightInd w:val="0"/>
              <w:snapToGrid w:val="0"/>
              <w:contextualSpacing/>
              <w:rPr>
                <w:rFonts w:cs="Arial"/>
                <w:szCs w:val="22"/>
              </w:rPr>
            </w:pPr>
          </w:p>
        </w:tc>
        <w:tc>
          <w:tcPr>
            <w:tcW w:w="1836" w:type="dxa"/>
            <w:tcBorders>
              <w:top w:val="nil"/>
              <w:left w:val="nil"/>
              <w:bottom w:val="single" w:sz="4" w:space="0" w:color="auto"/>
              <w:right w:val="nil"/>
            </w:tcBorders>
            <w:vAlign w:val="center"/>
          </w:tcPr>
          <w:p w14:paraId="6DDDBE54" w14:textId="77777777" w:rsidR="00B45519" w:rsidRPr="00A31D55" w:rsidRDefault="00B45519" w:rsidP="00011300">
            <w:pPr>
              <w:adjustRightInd w:val="0"/>
              <w:snapToGrid w:val="0"/>
              <w:contextualSpacing/>
              <w:rPr>
                <w:rFonts w:cs="Arial"/>
                <w:szCs w:val="22"/>
              </w:rPr>
            </w:pPr>
          </w:p>
        </w:tc>
        <w:tc>
          <w:tcPr>
            <w:tcW w:w="201" w:type="dxa"/>
            <w:tcBorders>
              <w:top w:val="nil"/>
              <w:left w:val="nil"/>
              <w:bottom w:val="single" w:sz="4" w:space="0" w:color="auto"/>
              <w:right w:val="nil"/>
            </w:tcBorders>
            <w:vAlign w:val="center"/>
          </w:tcPr>
          <w:p w14:paraId="6DDDBE55" w14:textId="77777777" w:rsidR="00B45519" w:rsidRPr="00A31D55" w:rsidRDefault="00B45519" w:rsidP="00011300">
            <w:pPr>
              <w:adjustRightInd w:val="0"/>
              <w:snapToGrid w:val="0"/>
              <w:contextualSpacing/>
              <w:rPr>
                <w:rFonts w:cs="Arial"/>
                <w:szCs w:val="22"/>
              </w:rPr>
            </w:pPr>
          </w:p>
        </w:tc>
        <w:tc>
          <w:tcPr>
            <w:tcW w:w="2121" w:type="dxa"/>
            <w:tcBorders>
              <w:top w:val="nil"/>
              <w:left w:val="nil"/>
              <w:bottom w:val="single" w:sz="4" w:space="0" w:color="auto"/>
              <w:right w:val="nil"/>
            </w:tcBorders>
          </w:tcPr>
          <w:p w14:paraId="6DDDBE56" w14:textId="77777777" w:rsidR="00B45519" w:rsidRPr="00A31D55" w:rsidRDefault="00B45519" w:rsidP="00011300">
            <w:pPr>
              <w:adjustRightInd w:val="0"/>
              <w:snapToGrid w:val="0"/>
              <w:contextualSpacing/>
              <w:rPr>
                <w:rFonts w:cs="Arial"/>
                <w:szCs w:val="22"/>
              </w:rPr>
            </w:pPr>
          </w:p>
        </w:tc>
      </w:tr>
      <w:tr w:rsidR="00B45519" w:rsidRPr="00A31D55" w14:paraId="6DDDBE5E" w14:textId="77777777" w:rsidTr="00666151">
        <w:trPr>
          <w:trHeight w:val="43"/>
        </w:trPr>
        <w:tc>
          <w:tcPr>
            <w:tcW w:w="2445" w:type="dxa"/>
            <w:tcBorders>
              <w:top w:val="nil"/>
              <w:left w:val="nil"/>
              <w:bottom w:val="nil"/>
              <w:right w:val="nil"/>
            </w:tcBorders>
          </w:tcPr>
          <w:p w14:paraId="6DDDBE58" w14:textId="610CA4EC" w:rsidR="00B45519" w:rsidRPr="00A31D55" w:rsidRDefault="00B45519" w:rsidP="009936B0">
            <w:pPr>
              <w:tabs>
                <w:tab w:val="left" w:pos="70"/>
              </w:tabs>
              <w:adjustRightInd w:val="0"/>
              <w:snapToGrid w:val="0"/>
              <w:contextualSpacing/>
              <w:rPr>
                <w:rFonts w:cs="Arial"/>
                <w:szCs w:val="22"/>
              </w:rPr>
            </w:pPr>
            <w:r w:rsidRPr="00A31D55">
              <w:rPr>
                <w:rFonts w:cs="Arial"/>
                <w:szCs w:val="22"/>
              </w:rPr>
              <w:tab/>
              <w:t>Title / Position</w:t>
            </w:r>
          </w:p>
        </w:tc>
        <w:tc>
          <w:tcPr>
            <w:tcW w:w="164" w:type="dxa"/>
            <w:tcBorders>
              <w:top w:val="nil"/>
              <w:left w:val="nil"/>
              <w:bottom w:val="nil"/>
              <w:right w:val="nil"/>
            </w:tcBorders>
          </w:tcPr>
          <w:p w14:paraId="6DDDBE59" w14:textId="77777777" w:rsidR="00B45519" w:rsidRPr="00A31D55" w:rsidRDefault="00B45519" w:rsidP="009936B0">
            <w:pPr>
              <w:tabs>
                <w:tab w:val="left" w:pos="70"/>
              </w:tabs>
              <w:adjustRightInd w:val="0"/>
              <w:snapToGrid w:val="0"/>
              <w:contextualSpacing/>
              <w:rPr>
                <w:rFonts w:cs="Arial"/>
                <w:szCs w:val="22"/>
              </w:rPr>
            </w:pPr>
            <w:r w:rsidRPr="00A31D55">
              <w:rPr>
                <w:rFonts w:cs="Arial"/>
                <w:szCs w:val="22"/>
              </w:rPr>
              <w:t>:</w:t>
            </w:r>
          </w:p>
        </w:tc>
        <w:tc>
          <w:tcPr>
            <w:tcW w:w="226" w:type="dxa"/>
            <w:tcBorders>
              <w:top w:val="single" w:sz="4" w:space="0" w:color="auto"/>
              <w:left w:val="nil"/>
              <w:bottom w:val="single" w:sz="4" w:space="0" w:color="auto"/>
              <w:right w:val="nil"/>
            </w:tcBorders>
          </w:tcPr>
          <w:p w14:paraId="7E8C8BFD" w14:textId="77777777" w:rsidR="00B45519" w:rsidRPr="00A31D55" w:rsidRDefault="00B45519" w:rsidP="009936B0">
            <w:pPr>
              <w:tabs>
                <w:tab w:val="left" w:pos="70"/>
              </w:tabs>
              <w:adjustRightInd w:val="0"/>
              <w:snapToGrid w:val="0"/>
              <w:contextualSpacing/>
              <w:rPr>
                <w:rFonts w:cs="Arial"/>
                <w:szCs w:val="22"/>
              </w:rPr>
            </w:pPr>
          </w:p>
        </w:tc>
        <w:tc>
          <w:tcPr>
            <w:tcW w:w="981" w:type="dxa"/>
            <w:tcBorders>
              <w:top w:val="single" w:sz="4" w:space="0" w:color="auto"/>
              <w:left w:val="nil"/>
              <w:bottom w:val="single" w:sz="4" w:space="0" w:color="auto"/>
              <w:right w:val="nil"/>
            </w:tcBorders>
          </w:tcPr>
          <w:p w14:paraId="6DDDBE5A" w14:textId="14864833" w:rsidR="00B45519" w:rsidRPr="00A31D55" w:rsidRDefault="00B45519" w:rsidP="009936B0">
            <w:pPr>
              <w:tabs>
                <w:tab w:val="left" w:pos="70"/>
              </w:tabs>
              <w:adjustRightInd w:val="0"/>
              <w:snapToGrid w:val="0"/>
              <w:contextualSpacing/>
              <w:rPr>
                <w:rFonts w:cs="Arial"/>
                <w:szCs w:val="22"/>
              </w:rPr>
            </w:pPr>
          </w:p>
        </w:tc>
        <w:tc>
          <w:tcPr>
            <w:tcW w:w="1836" w:type="dxa"/>
            <w:tcBorders>
              <w:top w:val="single" w:sz="4" w:space="0" w:color="auto"/>
              <w:left w:val="nil"/>
              <w:bottom w:val="single" w:sz="4" w:space="0" w:color="auto"/>
              <w:right w:val="nil"/>
            </w:tcBorders>
            <w:vAlign w:val="center"/>
          </w:tcPr>
          <w:p w14:paraId="6DDDBE5B" w14:textId="77777777" w:rsidR="00B45519" w:rsidRPr="00A31D55" w:rsidRDefault="00B45519" w:rsidP="00011300">
            <w:pPr>
              <w:adjustRightInd w:val="0"/>
              <w:snapToGrid w:val="0"/>
              <w:contextualSpacing/>
              <w:rPr>
                <w:rFonts w:cs="Arial"/>
                <w:szCs w:val="22"/>
              </w:rPr>
            </w:pPr>
          </w:p>
        </w:tc>
        <w:tc>
          <w:tcPr>
            <w:tcW w:w="201" w:type="dxa"/>
            <w:tcBorders>
              <w:top w:val="single" w:sz="4" w:space="0" w:color="auto"/>
              <w:left w:val="nil"/>
              <w:bottom w:val="single" w:sz="4" w:space="0" w:color="auto"/>
              <w:right w:val="nil"/>
            </w:tcBorders>
            <w:vAlign w:val="center"/>
          </w:tcPr>
          <w:p w14:paraId="6DDDBE5C" w14:textId="77777777" w:rsidR="00B45519" w:rsidRPr="00A31D55" w:rsidRDefault="00B45519" w:rsidP="00011300">
            <w:pPr>
              <w:adjustRightInd w:val="0"/>
              <w:snapToGrid w:val="0"/>
              <w:contextualSpacing/>
              <w:rPr>
                <w:rFonts w:cs="Arial"/>
                <w:szCs w:val="22"/>
              </w:rPr>
            </w:pPr>
          </w:p>
        </w:tc>
        <w:tc>
          <w:tcPr>
            <w:tcW w:w="2121" w:type="dxa"/>
            <w:tcBorders>
              <w:top w:val="single" w:sz="4" w:space="0" w:color="auto"/>
              <w:left w:val="nil"/>
              <w:bottom w:val="single" w:sz="4" w:space="0" w:color="auto"/>
              <w:right w:val="nil"/>
            </w:tcBorders>
          </w:tcPr>
          <w:p w14:paraId="6DDDBE5D" w14:textId="77777777" w:rsidR="00B45519" w:rsidRPr="00A31D55" w:rsidRDefault="00B45519" w:rsidP="00011300">
            <w:pPr>
              <w:adjustRightInd w:val="0"/>
              <w:snapToGrid w:val="0"/>
              <w:contextualSpacing/>
              <w:rPr>
                <w:rFonts w:cs="Arial"/>
                <w:szCs w:val="22"/>
              </w:rPr>
            </w:pPr>
          </w:p>
        </w:tc>
      </w:tr>
      <w:tr w:rsidR="00B45519" w:rsidRPr="00A31D55" w14:paraId="6DDDBE65" w14:textId="77777777" w:rsidTr="00666151">
        <w:trPr>
          <w:trHeight w:val="22"/>
        </w:trPr>
        <w:tc>
          <w:tcPr>
            <w:tcW w:w="2445" w:type="dxa"/>
            <w:tcBorders>
              <w:top w:val="nil"/>
              <w:left w:val="nil"/>
              <w:bottom w:val="nil"/>
              <w:right w:val="nil"/>
            </w:tcBorders>
          </w:tcPr>
          <w:p w14:paraId="6DDDBE5F" w14:textId="0893F1AB" w:rsidR="00B45519" w:rsidRPr="00A31D55" w:rsidRDefault="00B45519" w:rsidP="009936B0">
            <w:pPr>
              <w:tabs>
                <w:tab w:val="left" w:pos="70"/>
              </w:tabs>
              <w:adjustRightInd w:val="0"/>
              <w:snapToGrid w:val="0"/>
              <w:contextualSpacing/>
              <w:rPr>
                <w:rFonts w:cs="Arial"/>
                <w:szCs w:val="22"/>
              </w:rPr>
            </w:pPr>
            <w:r w:rsidRPr="00A31D55">
              <w:rPr>
                <w:rFonts w:cs="Arial"/>
                <w:szCs w:val="22"/>
              </w:rPr>
              <w:tab/>
              <w:t xml:space="preserve">Date (date / month / </w:t>
            </w:r>
            <w:r w:rsidRPr="00A31D55">
              <w:rPr>
                <w:rFonts w:cs="Arial"/>
                <w:szCs w:val="22"/>
              </w:rPr>
              <w:tab/>
              <w:t>year)</w:t>
            </w:r>
          </w:p>
        </w:tc>
        <w:tc>
          <w:tcPr>
            <w:tcW w:w="164" w:type="dxa"/>
            <w:tcBorders>
              <w:top w:val="nil"/>
              <w:left w:val="nil"/>
              <w:bottom w:val="nil"/>
              <w:right w:val="nil"/>
            </w:tcBorders>
          </w:tcPr>
          <w:p w14:paraId="6DDDBE60" w14:textId="77777777" w:rsidR="00B45519" w:rsidRPr="00A31D55" w:rsidRDefault="00B45519" w:rsidP="009936B0">
            <w:pPr>
              <w:tabs>
                <w:tab w:val="left" w:pos="70"/>
              </w:tabs>
              <w:adjustRightInd w:val="0"/>
              <w:snapToGrid w:val="0"/>
              <w:contextualSpacing/>
              <w:rPr>
                <w:rFonts w:cs="Arial"/>
                <w:szCs w:val="22"/>
              </w:rPr>
            </w:pPr>
            <w:r w:rsidRPr="00A31D55">
              <w:rPr>
                <w:rFonts w:cs="Arial"/>
                <w:szCs w:val="22"/>
              </w:rPr>
              <w:t>:</w:t>
            </w:r>
          </w:p>
        </w:tc>
        <w:tc>
          <w:tcPr>
            <w:tcW w:w="226" w:type="dxa"/>
            <w:tcBorders>
              <w:top w:val="single" w:sz="4" w:space="0" w:color="auto"/>
              <w:left w:val="nil"/>
              <w:bottom w:val="single" w:sz="4" w:space="0" w:color="auto"/>
              <w:right w:val="nil"/>
            </w:tcBorders>
          </w:tcPr>
          <w:p w14:paraId="123F8535" w14:textId="77777777" w:rsidR="00B45519" w:rsidRPr="00A31D55" w:rsidRDefault="00B45519" w:rsidP="009936B0">
            <w:pPr>
              <w:tabs>
                <w:tab w:val="left" w:pos="70"/>
              </w:tabs>
              <w:adjustRightInd w:val="0"/>
              <w:snapToGrid w:val="0"/>
              <w:contextualSpacing/>
              <w:rPr>
                <w:rFonts w:cs="Arial"/>
                <w:szCs w:val="22"/>
              </w:rPr>
            </w:pPr>
          </w:p>
        </w:tc>
        <w:tc>
          <w:tcPr>
            <w:tcW w:w="981" w:type="dxa"/>
            <w:tcBorders>
              <w:top w:val="single" w:sz="4" w:space="0" w:color="auto"/>
              <w:left w:val="nil"/>
              <w:bottom w:val="single" w:sz="4" w:space="0" w:color="auto"/>
              <w:right w:val="nil"/>
            </w:tcBorders>
          </w:tcPr>
          <w:p w14:paraId="6DDDBE61" w14:textId="2F7763E1" w:rsidR="00B45519" w:rsidRPr="00A31D55" w:rsidRDefault="00B45519" w:rsidP="009936B0">
            <w:pPr>
              <w:tabs>
                <w:tab w:val="left" w:pos="70"/>
              </w:tabs>
              <w:adjustRightInd w:val="0"/>
              <w:snapToGrid w:val="0"/>
              <w:contextualSpacing/>
              <w:rPr>
                <w:rFonts w:cs="Arial"/>
                <w:szCs w:val="22"/>
              </w:rPr>
            </w:pPr>
          </w:p>
        </w:tc>
        <w:tc>
          <w:tcPr>
            <w:tcW w:w="1836" w:type="dxa"/>
            <w:tcBorders>
              <w:top w:val="single" w:sz="4" w:space="0" w:color="auto"/>
              <w:left w:val="nil"/>
              <w:bottom w:val="single" w:sz="4" w:space="0" w:color="auto"/>
              <w:right w:val="nil"/>
            </w:tcBorders>
            <w:vAlign w:val="center"/>
          </w:tcPr>
          <w:p w14:paraId="6DDDBE62" w14:textId="77777777" w:rsidR="00B45519" w:rsidRPr="00A31D55" w:rsidRDefault="00B45519" w:rsidP="00011300">
            <w:pPr>
              <w:adjustRightInd w:val="0"/>
              <w:snapToGrid w:val="0"/>
              <w:contextualSpacing/>
              <w:rPr>
                <w:rFonts w:cs="Arial"/>
                <w:szCs w:val="22"/>
              </w:rPr>
            </w:pPr>
          </w:p>
        </w:tc>
        <w:tc>
          <w:tcPr>
            <w:tcW w:w="201" w:type="dxa"/>
            <w:tcBorders>
              <w:top w:val="single" w:sz="4" w:space="0" w:color="auto"/>
              <w:left w:val="nil"/>
              <w:bottom w:val="single" w:sz="4" w:space="0" w:color="auto"/>
              <w:right w:val="nil"/>
            </w:tcBorders>
            <w:vAlign w:val="center"/>
          </w:tcPr>
          <w:p w14:paraId="6DDDBE63" w14:textId="77777777" w:rsidR="00B45519" w:rsidRPr="00A31D55" w:rsidRDefault="00B45519" w:rsidP="00011300">
            <w:pPr>
              <w:adjustRightInd w:val="0"/>
              <w:snapToGrid w:val="0"/>
              <w:contextualSpacing/>
              <w:rPr>
                <w:rFonts w:cs="Arial"/>
                <w:szCs w:val="22"/>
              </w:rPr>
            </w:pPr>
          </w:p>
        </w:tc>
        <w:tc>
          <w:tcPr>
            <w:tcW w:w="2121" w:type="dxa"/>
            <w:tcBorders>
              <w:top w:val="single" w:sz="4" w:space="0" w:color="auto"/>
              <w:left w:val="nil"/>
              <w:bottom w:val="single" w:sz="4" w:space="0" w:color="auto"/>
              <w:right w:val="nil"/>
            </w:tcBorders>
          </w:tcPr>
          <w:p w14:paraId="6DDDBE64" w14:textId="77777777" w:rsidR="00B45519" w:rsidRPr="00A31D55" w:rsidRDefault="00B45519" w:rsidP="00011300">
            <w:pPr>
              <w:adjustRightInd w:val="0"/>
              <w:snapToGrid w:val="0"/>
              <w:contextualSpacing/>
              <w:rPr>
                <w:rFonts w:cs="Arial"/>
                <w:szCs w:val="22"/>
              </w:rPr>
            </w:pPr>
          </w:p>
        </w:tc>
      </w:tr>
    </w:tbl>
    <w:p w14:paraId="6DDDBE66" w14:textId="77777777" w:rsidR="00E65855" w:rsidRPr="00A31D55" w:rsidRDefault="00E65855" w:rsidP="00E65855">
      <w:pPr>
        <w:pStyle w:val="NumberHeading"/>
        <w:adjustRightInd w:val="0"/>
        <w:snapToGrid w:val="0"/>
        <w:contextualSpacing/>
        <w:jc w:val="left"/>
        <w:rPr>
          <w:rFonts w:ascii="Arial" w:hAnsi="Arial" w:cs="Arial"/>
          <w:sz w:val="22"/>
          <w:szCs w:val="22"/>
        </w:rPr>
      </w:pPr>
    </w:p>
    <w:p w14:paraId="3BA864BB" w14:textId="77777777" w:rsidR="008274CC" w:rsidRPr="000A399C" w:rsidRDefault="008274CC">
      <w:pPr>
        <w:rPr>
          <w:rFonts w:cs="Arial"/>
          <w:b/>
          <w:kern w:val="0"/>
          <w:szCs w:val="22"/>
          <w:lang w:val="en-GB"/>
        </w:rPr>
      </w:pPr>
      <w:r w:rsidRPr="000A399C">
        <w:rPr>
          <w:rFonts w:cs="Arial"/>
          <w:szCs w:val="22"/>
        </w:rPr>
        <w:br w:type="page"/>
      </w:r>
    </w:p>
    <w:p w14:paraId="6DDDBE69" w14:textId="6EF15720" w:rsidR="00E65855" w:rsidRPr="00A31D55" w:rsidRDefault="00E65855" w:rsidP="00C46818">
      <w:pPr>
        <w:pStyle w:val="NumberHeading"/>
        <w:tabs>
          <w:tab w:val="left" w:pos="1170"/>
        </w:tabs>
        <w:adjustRightInd w:val="0"/>
        <w:snapToGrid w:val="0"/>
        <w:ind w:left="1170" w:hanging="1170"/>
        <w:contextualSpacing/>
        <w:jc w:val="left"/>
        <w:rPr>
          <w:rFonts w:ascii="Arial" w:hAnsi="Arial" w:cs="Arial"/>
          <w:sz w:val="22"/>
          <w:szCs w:val="22"/>
          <w:u w:val="single"/>
        </w:rPr>
      </w:pPr>
      <w:r w:rsidRPr="00A31D55">
        <w:rPr>
          <w:rFonts w:ascii="Arial" w:hAnsi="Arial" w:cs="Arial"/>
          <w:sz w:val="22"/>
          <w:szCs w:val="22"/>
          <w:u w:val="single"/>
        </w:rPr>
        <w:lastRenderedPageBreak/>
        <w:t>ANNEX E:</w:t>
      </w:r>
      <w:r w:rsidR="00C46818">
        <w:rPr>
          <w:rFonts w:ascii="Arial" w:hAnsi="Arial" w:cs="Arial"/>
          <w:sz w:val="22"/>
          <w:szCs w:val="22"/>
          <w:u w:val="single"/>
        </w:rPr>
        <w:tab/>
      </w:r>
      <w:r w:rsidRPr="00A31D55">
        <w:rPr>
          <w:rFonts w:ascii="Arial" w:hAnsi="Arial" w:cs="Arial"/>
          <w:sz w:val="22"/>
          <w:szCs w:val="22"/>
          <w:u w:val="single"/>
        </w:rPr>
        <w:t>Confirmation and undertaking regarding proposed all-time investment management delegation arrangement</w:t>
      </w:r>
    </w:p>
    <w:p w14:paraId="6DDDBE6A" w14:textId="77777777" w:rsidR="00E65855" w:rsidRPr="00A31D55" w:rsidRDefault="00E65855" w:rsidP="00E65855">
      <w:pPr>
        <w:pStyle w:val="NumberHeading"/>
        <w:adjustRightInd w:val="0"/>
        <w:snapToGrid w:val="0"/>
        <w:contextualSpacing/>
        <w:jc w:val="left"/>
        <w:rPr>
          <w:rFonts w:ascii="Arial" w:hAnsi="Arial" w:cs="Arial"/>
          <w:sz w:val="20"/>
          <w:szCs w:val="20"/>
          <w:u w:val="single"/>
        </w:rPr>
      </w:pPr>
    </w:p>
    <w:p w14:paraId="6DDDBE6B" w14:textId="77777777" w:rsidR="00E65855" w:rsidRPr="00A31D55" w:rsidRDefault="00E65855" w:rsidP="00E65855">
      <w:pPr>
        <w:pStyle w:val="NumberHeading"/>
        <w:adjustRightInd w:val="0"/>
        <w:snapToGrid w:val="0"/>
        <w:spacing w:line="240" w:lineRule="exact"/>
        <w:contextualSpacing/>
        <w:jc w:val="left"/>
        <w:rPr>
          <w:rFonts w:ascii="Arial" w:hAnsi="Arial" w:cs="Arial"/>
          <w:b w:val="0"/>
          <w:bCs/>
          <w:sz w:val="20"/>
          <w:szCs w:val="20"/>
        </w:rPr>
      </w:pPr>
      <w:r w:rsidRPr="00A31D55">
        <w:rPr>
          <w:rFonts w:ascii="Arial" w:hAnsi="Arial" w:cs="Arial"/>
          <w:b w:val="0"/>
          <w:bCs/>
          <w:sz w:val="22"/>
          <w:szCs w:val="22"/>
        </w:rPr>
        <w:t>Name of MPF scheme / constituent fund(s) under application:</w:t>
      </w:r>
    </w:p>
    <w:p w14:paraId="6DDDBE6C" w14:textId="77777777" w:rsidR="00E65855" w:rsidRPr="00A31D55" w:rsidRDefault="00E65855" w:rsidP="00E65855">
      <w:pPr>
        <w:pStyle w:val="NumberHeading"/>
        <w:adjustRightInd w:val="0"/>
        <w:snapToGrid w:val="0"/>
        <w:contextualSpacing/>
        <w:jc w:val="left"/>
        <w:rPr>
          <w:rFonts w:ascii="Arial" w:hAnsi="Arial" w:cs="Arial"/>
          <w:b w:val="0"/>
          <w:i/>
          <w:sz w:val="22"/>
          <w:szCs w:val="22"/>
        </w:rPr>
      </w:pPr>
    </w:p>
    <w:tbl>
      <w:tblPr>
        <w:tblW w:w="0" w:type="auto"/>
        <w:tblLook w:val="04A0" w:firstRow="1" w:lastRow="0" w:firstColumn="1" w:lastColumn="0" w:noHBand="0" w:noVBand="1"/>
      </w:tblPr>
      <w:tblGrid>
        <w:gridCol w:w="2901"/>
        <w:gridCol w:w="278"/>
        <w:gridCol w:w="5127"/>
      </w:tblGrid>
      <w:tr w:rsidR="00A31D55" w:rsidRPr="00A31D55" w14:paraId="6DDDBE70" w14:textId="77777777" w:rsidTr="00CB057D">
        <w:tc>
          <w:tcPr>
            <w:tcW w:w="2901" w:type="dxa"/>
            <w:shd w:val="clear" w:color="auto" w:fill="auto"/>
          </w:tcPr>
          <w:p w14:paraId="6DDDBE6D" w14:textId="10F8D7CA" w:rsidR="00E65855" w:rsidRPr="00A31D55" w:rsidRDefault="00E65855" w:rsidP="00221195">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 of the MPF scheme</w:t>
            </w:r>
          </w:p>
        </w:tc>
        <w:tc>
          <w:tcPr>
            <w:tcW w:w="278" w:type="dxa"/>
            <w:shd w:val="clear" w:color="auto" w:fill="auto"/>
          </w:tcPr>
          <w:p w14:paraId="6DDDBE6E"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2"/>
                <w:szCs w:val="22"/>
                <w:lang w:eastAsia="zh-CN"/>
              </w:rPr>
            </w:pPr>
            <w:r w:rsidRPr="00A31D55">
              <w:rPr>
                <w:rFonts w:ascii="Arial" w:hAnsi="Arial" w:cs="Arial"/>
                <w:b w:val="0"/>
                <w:bCs/>
                <w:sz w:val="22"/>
                <w:szCs w:val="22"/>
              </w:rPr>
              <w:t>:</w:t>
            </w:r>
          </w:p>
        </w:tc>
        <w:tc>
          <w:tcPr>
            <w:tcW w:w="5127" w:type="dxa"/>
            <w:tcBorders>
              <w:bottom w:val="single" w:sz="4" w:space="0" w:color="auto"/>
            </w:tcBorders>
            <w:shd w:val="clear" w:color="auto" w:fill="auto"/>
          </w:tcPr>
          <w:p w14:paraId="6DDDBE6F"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2"/>
                <w:szCs w:val="22"/>
                <w:lang w:eastAsia="zh-CN"/>
              </w:rPr>
            </w:pPr>
          </w:p>
        </w:tc>
      </w:tr>
      <w:tr w:rsidR="00E65855" w:rsidRPr="00A31D55" w14:paraId="6DDDBE77" w14:textId="77777777" w:rsidTr="00CB057D">
        <w:tc>
          <w:tcPr>
            <w:tcW w:w="2901" w:type="dxa"/>
            <w:shd w:val="clear" w:color="auto" w:fill="auto"/>
          </w:tcPr>
          <w:p w14:paraId="6DDDBE71"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0"/>
                <w:szCs w:val="20"/>
                <w:lang w:eastAsia="zh-CN"/>
              </w:rPr>
            </w:pPr>
          </w:p>
          <w:p w14:paraId="6DDDBE72" w14:textId="257957F1" w:rsidR="00E65855" w:rsidRPr="00A31D55" w:rsidRDefault="00E65855" w:rsidP="00221195">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w:t>
            </w:r>
            <w:r w:rsidRPr="00A31D55">
              <w:rPr>
                <w:rFonts w:ascii="Arial" w:hAnsi="Arial" w:cs="Arial"/>
                <w:b w:val="0"/>
                <w:sz w:val="20"/>
                <w:lang w:eastAsia="zh-CN"/>
              </w:rPr>
              <w:t xml:space="preserve"> </w:t>
            </w:r>
            <w:r w:rsidRPr="00A31D55">
              <w:rPr>
                <w:rFonts w:ascii="Arial" w:hAnsi="Arial" w:cs="Arial"/>
                <w:b w:val="0"/>
                <w:sz w:val="22"/>
                <w:szCs w:val="22"/>
                <w:lang w:eastAsia="zh-CN"/>
              </w:rPr>
              <w:t>constituent fund(s)</w:t>
            </w:r>
          </w:p>
        </w:tc>
        <w:tc>
          <w:tcPr>
            <w:tcW w:w="278" w:type="dxa"/>
            <w:shd w:val="clear" w:color="auto" w:fill="auto"/>
          </w:tcPr>
          <w:p w14:paraId="6DDDBE73"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2"/>
                <w:szCs w:val="22"/>
                <w:lang w:eastAsia="zh-CN"/>
              </w:rPr>
            </w:pPr>
          </w:p>
          <w:p w14:paraId="6DDDBE74"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5127" w:type="dxa"/>
            <w:tcBorders>
              <w:top w:val="single" w:sz="4" w:space="0" w:color="auto"/>
              <w:bottom w:val="single" w:sz="4" w:space="0" w:color="auto"/>
            </w:tcBorders>
            <w:shd w:val="clear" w:color="auto" w:fill="auto"/>
          </w:tcPr>
          <w:p w14:paraId="6DDDBE75"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2"/>
                <w:szCs w:val="22"/>
                <w:lang w:eastAsia="zh-CN"/>
              </w:rPr>
            </w:pPr>
          </w:p>
          <w:p w14:paraId="6DDDBE76" w14:textId="77777777" w:rsidR="00E65855" w:rsidRPr="00A31D55" w:rsidRDefault="00E65855" w:rsidP="00666151">
            <w:pPr>
              <w:pStyle w:val="NumberHeading"/>
              <w:adjustRightInd w:val="0"/>
              <w:snapToGrid w:val="0"/>
              <w:spacing w:line="240" w:lineRule="exact"/>
              <w:ind w:left="318" w:hanging="426"/>
              <w:contextualSpacing/>
              <w:jc w:val="left"/>
              <w:rPr>
                <w:rFonts w:ascii="Arial" w:hAnsi="Arial" w:cs="Arial"/>
                <w:b w:val="0"/>
                <w:sz w:val="22"/>
                <w:szCs w:val="22"/>
                <w:lang w:eastAsia="zh-CN"/>
              </w:rPr>
            </w:pPr>
          </w:p>
        </w:tc>
      </w:tr>
    </w:tbl>
    <w:p w14:paraId="6DDDBE78" w14:textId="77777777" w:rsidR="00E65855" w:rsidRPr="00A31D55" w:rsidRDefault="00E65855" w:rsidP="00E65855">
      <w:pPr>
        <w:pStyle w:val="NumberHeading"/>
        <w:adjustRightInd w:val="0"/>
        <w:snapToGrid w:val="0"/>
        <w:contextualSpacing/>
        <w:jc w:val="left"/>
        <w:rPr>
          <w:rFonts w:ascii="Arial" w:hAnsi="Arial" w:cs="Arial"/>
          <w:i/>
          <w:sz w:val="20"/>
          <w:szCs w:val="20"/>
          <w:u w:val="single"/>
        </w:rPr>
      </w:pPr>
    </w:p>
    <w:p w14:paraId="6DDDBE79" w14:textId="77777777" w:rsidR="00E65855" w:rsidRPr="00A31D55" w:rsidRDefault="00E65855" w:rsidP="00E65855">
      <w:pPr>
        <w:pStyle w:val="NumberHeading"/>
        <w:adjustRightInd w:val="0"/>
        <w:snapToGrid w:val="0"/>
        <w:contextualSpacing/>
        <w:jc w:val="left"/>
        <w:rPr>
          <w:rFonts w:ascii="Arial" w:hAnsi="Arial" w:cs="Arial"/>
          <w:b w:val="0"/>
          <w:sz w:val="20"/>
          <w:szCs w:val="20"/>
        </w:rPr>
      </w:pPr>
    </w:p>
    <w:p w14:paraId="6DDDBE7A" w14:textId="77777777" w:rsidR="00E65855" w:rsidRPr="00A31D55" w:rsidRDefault="00E65855" w:rsidP="00E65855">
      <w:pPr>
        <w:adjustRightInd w:val="0"/>
        <w:snapToGrid w:val="0"/>
        <w:contextualSpacing/>
        <w:rPr>
          <w:rFonts w:cs="Arial"/>
          <w:szCs w:val="22"/>
        </w:rPr>
      </w:pPr>
      <w:r w:rsidRPr="00A31D55">
        <w:rPr>
          <w:rFonts w:cs="Arial"/>
          <w:szCs w:val="22"/>
        </w:rPr>
        <w:t>We hereby confirm and undertake that, in respect of this application:</w:t>
      </w:r>
    </w:p>
    <w:p w14:paraId="6DDDBE7B" w14:textId="77777777" w:rsidR="00E65855" w:rsidRPr="00A31D55" w:rsidRDefault="00E65855" w:rsidP="00E65855">
      <w:pPr>
        <w:pStyle w:val="NumberHeading"/>
        <w:adjustRightInd w:val="0"/>
        <w:snapToGrid w:val="0"/>
        <w:contextualSpacing/>
        <w:jc w:val="left"/>
        <w:rPr>
          <w:rFonts w:ascii="Arial" w:hAnsi="Arial" w:cs="Arial"/>
          <w:sz w:val="22"/>
          <w:szCs w:val="22"/>
          <w:u w:val="single"/>
        </w:rPr>
      </w:pPr>
    </w:p>
    <w:p w14:paraId="6DDDBE7C" w14:textId="16104951" w:rsidR="00E65855" w:rsidRPr="00A31D55" w:rsidRDefault="00E65855" w:rsidP="00F85042">
      <w:pPr>
        <w:pStyle w:val="NumberHeading"/>
        <w:numPr>
          <w:ilvl w:val="0"/>
          <w:numId w:val="63"/>
        </w:numPr>
        <w:adjustRightInd w:val="0"/>
        <w:snapToGrid w:val="0"/>
        <w:ind w:left="450" w:hanging="450"/>
        <w:contextualSpacing/>
        <w:jc w:val="left"/>
        <w:rPr>
          <w:rFonts w:ascii="Arial" w:hAnsi="Arial" w:cs="Arial"/>
          <w:b w:val="0"/>
          <w:sz w:val="22"/>
          <w:szCs w:val="22"/>
          <w:u w:val="single"/>
        </w:rPr>
      </w:pPr>
      <w:r w:rsidRPr="00A31D55">
        <w:rPr>
          <w:rFonts w:ascii="Arial" w:hAnsi="Arial" w:cs="Arial"/>
          <w:b w:val="0"/>
          <w:sz w:val="22"/>
          <w:szCs w:val="22"/>
        </w:rPr>
        <w:t xml:space="preserve">the </w:t>
      </w:r>
      <w:r w:rsidR="002840BF" w:rsidRPr="00A31D55">
        <w:rPr>
          <w:rFonts w:ascii="Arial" w:hAnsi="Arial" w:cs="Arial"/>
          <w:b w:val="0"/>
          <w:sz w:val="22"/>
          <w:szCs w:val="22"/>
        </w:rPr>
        <w:t>investment manager</w:t>
      </w:r>
      <w:r w:rsidRPr="00A31D55">
        <w:rPr>
          <w:rFonts w:ascii="Arial" w:hAnsi="Arial" w:cs="Arial"/>
          <w:b w:val="0"/>
          <w:sz w:val="22"/>
          <w:szCs w:val="22"/>
        </w:rPr>
        <w:t xml:space="preserve"> has fulfilled and will at all times fulfil the requirements under </w:t>
      </w:r>
      <w:r w:rsidR="009C3068" w:rsidRPr="00A31D55">
        <w:rPr>
          <w:rFonts w:ascii="Arial" w:hAnsi="Arial" w:cs="Arial"/>
          <w:b w:val="0"/>
          <w:sz w:val="22"/>
          <w:szCs w:val="22"/>
        </w:rPr>
        <w:t xml:space="preserve">6.2 to 6.6 </w:t>
      </w:r>
      <w:r w:rsidR="00722A7F" w:rsidRPr="00A31D55">
        <w:rPr>
          <w:rFonts w:ascii="Arial" w:hAnsi="Arial" w:cs="Arial"/>
          <w:b w:val="0"/>
          <w:sz w:val="22"/>
          <w:szCs w:val="22"/>
        </w:rPr>
        <w:t xml:space="preserve">and where applicable, 6.8 </w:t>
      </w:r>
      <w:r w:rsidR="009C3068" w:rsidRPr="00A31D55">
        <w:rPr>
          <w:rFonts w:ascii="Arial" w:hAnsi="Arial" w:cs="Arial"/>
          <w:b w:val="0"/>
          <w:sz w:val="22"/>
          <w:szCs w:val="22"/>
        </w:rPr>
        <w:t xml:space="preserve">of the </w:t>
      </w:r>
      <w:r w:rsidR="00C9445E" w:rsidRPr="00A31D55">
        <w:rPr>
          <w:rFonts w:ascii="Arial" w:hAnsi="Arial" w:cs="Arial"/>
          <w:b w:val="0"/>
          <w:sz w:val="22"/>
          <w:szCs w:val="22"/>
        </w:rPr>
        <w:t xml:space="preserve">SFC Code on MPF Products (“MPF Code”) </w:t>
      </w:r>
      <w:r w:rsidRPr="00A31D55">
        <w:rPr>
          <w:rFonts w:ascii="Arial" w:hAnsi="Arial" w:cs="Arial"/>
          <w:b w:val="0"/>
          <w:sz w:val="22"/>
          <w:szCs w:val="22"/>
        </w:rPr>
        <w:t xml:space="preserve">except for the requirements on key personnel as set out in </w:t>
      </w:r>
      <w:r w:rsidR="009C3068" w:rsidRPr="00A31D55">
        <w:rPr>
          <w:rFonts w:ascii="Arial" w:hAnsi="Arial" w:cs="Arial"/>
          <w:b w:val="0"/>
          <w:sz w:val="22"/>
          <w:szCs w:val="22"/>
        </w:rPr>
        <w:t xml:space="preserve">6.6 of the </w:t>
      </w:r>
      <w:r w:rsidR="00C9445E" w:rsidRPr="00A31D55">
        <w:rPr>
          <w:rFonts w:ascii="Arial" w:hAnsi="Arial" w:cs="Arial"/>
          <w:b w:val="0"/>
          <w:sz w:val="22"/>
          <w:szCs w:val="22"/>
        </w:rPr>
        <w:t xml:space="preserve">MPF Code </w:t>
      </w:r>
      <w:r w:rsidR="00E62E3F" w:rsidRPr="00A31D55">
        <w:rPr>
          <w:rFonts w:ascii="Arial" w:hAnsi="Arial" w:cs="Arial"/>
          <w:b w:val="0"/>
          <w:sz w:val="22"/>
          <w:szCs w:val="22"/>
        </w:rPr>
        <w:t xml:space="preserve">(with respect to 5.5(a) to (c) of the </w:t>
      </w:r>
      <w:r w:rsidR="00C73375" w:rsidRPr="00A31D55">
        <w:rPr>
          <w:rFonts w:ascii="Arial" w:hAnsi="Arial" w:cs="Arial"/>
          <w:b w:val="0"/>
          <w:sz w:val="22"/>
          <w:szCs w:val="22"/>
          <w:lang w:val="en-US"/>
        </w:rPr>
        <w:t>Code on Unit Trusts and Mutual Funds (“UT Code”)</w:t>
      </w:r>
      <w:proofErr w:type="gramStart"/>
      <w:r w:rsidR="00C9445E" w:rsidRPr="00A31D55">
        <w:rPr>
          <w:rFonts w:ascii="Arial" w:hAnsi="Arial" w:cs="Arial"/>
          <w:b w:val="0"/>
          <w:sz w:val="22"/>
          <w:szCs w:val="22"/>
          <w:lang w:val="en-US"/>
        </w:rPr>
        <w:t>);</w:t>
      </w:r>
      <w:proofErr w:type="gramEnd"/>
      <w:r w:rsidR="00D316EE" w:rsidRPr="00A31D55">
        <w:rPr>
          <w:rFonts w:ascii="Arial" w:hAnsi="Arial" w:cs="Arial"/>
          <w:i/>
          <w:sz w:val="22"/>
          <w:szCs w:val="22"/>
        </w:rPr>
        <w:t xml:space="preserve"> </w:t>
      </w:r>
    </w:p>
    <w:p w14:paraId="6DDDBE7D" w14:textId="77777777" w:rsidR="00E65855" w:rsidRPr="00A31D55" w:rsidRDefault="00E65855" w:rsidP="00E65855">
      <w:pPr>
        <w:pStyle w:val="NumberHeading"/>
        <w:adjustRightInd w:val="0"/>
        <w:snapToGrid w:val="0"/>
        <w:ind w:left="360"/>
        <w:contextualSpacing/>
        <w:jc w:val="left"/>
        <w:rPr>
          <w:rFonts w:ascii="Arial" w:hAnsi="Arial" w:cs="Arial"/>
          <w:b w:val="0"/>
          <w:sz w:val="22"/>
          <w:szCs w:val="22"/>
          <w:u w:val="single"/>
        </w:rPr>
      </w:pPr>
    </w:p>
    <w:p w14:paraId="6DDDBE7F" w14:textId="0C2AC29B" w:rsidR="00E65855" w:rsidRPr="00A31D55" w:rsidRDefault="00E65855" w:rsidP="00F85042">
      <w:pPr>
        <w:pStyle w:val="NumberHeading"/>
        <w:numPr>
          <w:ilvl w:val="0"/>
          <w:numId w:val="63"/>
        </w:numPr>
        <w:adjustRightInd w:val="0"/>
        <w:snapToGrid w:val="0"/>
        <w:ind w:left="450" w:hanging="450"/>
        <w:contextualSpacing/>
        <w:jc w:val="left"/>
        <w:rPr>
          <w:rFonts w:ascii="Arial" w:hAnsi="Arial" w:cs="Arial"/>
          <w:b w:val="0"/>
          <w:i/>
          <w:sz w:val="22"/>
          <w:szCs w:val="22"/>
          <w:lang w:val="en-US"/>
        </w:rPr>
      </w:pPr>
      <w:r w:rsidRPr="00A31D55">
        <w:rPr>
          <w:rFonts w:ascii="Arial" w:hAnsi="Arial" w:cs="Arial"/>
          <w:b w:val="0"/>
          <w:i/>
          <w:sz w:val="22"/>
          <w:szCs w:val="22"/>
          <w:lang w:val="en-US"/>
        </w:rPr>
        <w:t>(Please tick one of the following boxes)</w:t>
      </w:r>
    </w:p>
    <w:p w14:paraId="6DDDBE80" w14:textId="77777777" w:rsidR="00E65855" w:rsidRPr="00A31D55" w:rsidRDefault="00E65855" w:rsidP="00F85042">
      <w:pPr>
        <w:pStyle w:val="NumberHeading"/>
        <w:numPr>
          <w:ilvl w:val="0"/>
          <w:numId w:val="61"/>
        </w:numPr>
        <w:adjustRightInd w:val="0"/>
        <w:snapToGrid w:val="0"/>
        <w:ind w:left="810" w:hanging="384"/>
        <w:contextualSpacing/>
        <w:jc w:val="left"/>
        <w:rPr>
          <w:rFonts w:ascii="Arial" w:hAnsi="Arial" w:cs="Arial"/>
          <w:b w:val="0"/>
          <w:sz w:val="22"/>
          <w:szCs w:val="22"/>
        </w:rPr>
      </w:pPr>
      <w:r w:rsidRPr="00A31D55">
        <w:rPr>
          <w:rFonts w:ascii="Arial" w:hAnsi="Arial" w:cs="Arial"/>
          <w:b w:val="0"/>
          <w:i/>
          <w:sz w:val="22"/>
          <w:szCs w:val="22"/>
        </w:rPr>
        <w:t>(</w:t>
      </w:r>
      <w:proofErr w:type="gramStart"/>
      <w:r w:rsidRPr="00A31D55">
        <w:rPr>
          <w:rFonts w:ascii="Arial" w:hAnsi="Arial" w:cs="Arial"/>
          <w:b w:val="0"/>
          <w:i/>
          <w:sz w:val="22"/>
          <w:szCs w:val="22"/>
        </w:rPr>
        <w:t>applicable</w:t>
      </w:r>
      <w:proofErr w:type="gramEnd"/>
      <w:r w:rsidRPr="00A31D55">
        <w:rPr>
          <w:rFonts w:ascii="Arial" w:hAnsi="Arial" w:cs="Arial"/>
          <w:b w:val="0"/>
          <w:i/>
          <w:sz w:val="22"/>
          <w:szCs w:val="22"/>
        </w:rPr>
        <w:t xml:space="preserve"> only to </w:t>
      </w:r>
      <w:r w:rsidR="002840BF" w:rsidRPr="00A31D55">
        <w:rPr>
          <w:rFonts w:ascii="Arial" w:hAnsi="Arial" w:cs="Arial"/>
          <w:b w:val="0"/>
          <w:i/>
          <w:sz w:val="22"/>
          <w:szCs w:val="22"/>
        </w:rPr>
        <w:t>MPF scheme / constituent fund</w:t>
      </w:r>
      <w:r w:rsidRPr="00A31D55">
        <w:rPr>
          <w:rFonts w:ascii="Arial" w:hAnsi="Arial" w:cs="Arial"/>
          <w:b w:val="0"/>
          <w:i/>
          <w:sz w:val="22"/>
          <w:szCs w:val="22"/>
        </w:rPr>
        <w:t xml:space="preserve">(s) with proposed investment management delegation arrangement which is currently adopted by other existing SFC-authorized fund(s) under the management of the </w:t>
      </w:r>
      <w:r w:rsidR="009C3068" w:rsidRPr="00A31D55">
        <w:rPr>
          <w:rFonts w:ascii="Arial" w:hAnsi="Arial" w:cs="Arial"/>
          <w:b w:val="0"/>
          <w:i/>
          <w:sz w:val="22"/>
          <w:szCs w:val="22"/>
        </w:rPr>
        <w:t>investment manager</w:t>
      </w:r>
      <w:r w:rsidRPr="00A31D55">
        <w:rPr>
          <w:rFonts w:ascii="Arial" w:hAnsi="Arial" w:cs="Arial"/>
          <w:b w:val="0"/>
          <w:i/>
          <w:sz w:val="22"/>
          <w:szCs w:val="22"/>
        </w:rPr>
        <w:t xml:space="preserve"> subject to relevant authorization conditions imposed by the SFC)</w:t>
      </w:r>
      <w:r w:rsidRPr="00A31D55">
        <w:rPr>
          <w:rFonts w:ascii="Arial" w:hAnsi="Arial" w:cs="Arial"/>
          <w:b w:val="0"/>
          <w:sz w:val="22"/>
          <w:szCs w:val="22"/>
        </w:rPr>
        <w:t xml:space="preserve"> </w:t>
      </w:r>
    </w:p>
    <w:p w14:paraId="6DDDBE81" w14:textId="77777777" w:rsidR="00E65855" w:rsidRPr="00A31D55" w:rsidRDefault="00E65855" w:rsidP="00E65855">
      <w:pPr>
        <w:pStyle w:val="NumberHeading"/>
        <w:adjustRightInd w:val="0"/>
        <w:snapToGrid w:val="0"/>
        <w:contextualSpacing/>
        <w:jc w:val="left"/>
        <w:rPr>
          <w:rFonts w:ascii="Arial" w:hAnsi="Arial" w:cs="Arial"/>
          <w:b w:val="0"/>
          <w:sz w:val="22"/>
          <w:szCs w:val="22"/>
        </w:rPr>
      </w:pPr>
    </w:p>
    <w:p w14:paraId="6DDDBE82" w14:textId="5CBF94A5" w:rsidR="00E65855" w:rsidRPr="00A31D55" w:rsidRDefault="00E65855" w:rsidP="00F85042">
      <w:pPr>
        <w:pStyle w:val="NumberHeading"/>
        <w:adjustRightInd w:val="0"/>
        <w:snapToGrid w:val="0"/>
        <w:ind w:left="810"/>
        <w:contextualSpacing/>
        <w:jc w:val="left"/>
        <w:rPr>
          <w:rFonts w:ascii="Arial" w:hAnsi="Arial" w:cs="Arial"/>
          <w:b w:val="0"/>
          <w:sz w:val="22"/>
          <w:szCs w:val="22"/>
        </w:rPr>
      </w:pPr>
      <w:r w:rsidRPr="00A31D55">
        <w:rPr>
          <w:rFonts w:ascii="Arial" w:hAnsi="Arial" w:cs="Arial"/>
          <w:b w:val="0"/>
          <w:sz w:val="22"/>
          <w:szCs w:val="22"/>
        </w:rPr>
        <w:t xml:space="preserve">the </w:t>
      </w:r>
      <w:r w:rsidR="002840BF" w:rsidRPr="00A31D55">
        <w:rPr>
          <w:rFonts w:ascii="Arial" w:hAnsi="Arial" w:cs="Arial"/>
          <w:b w:val="0"/>
          <w:sz w:val="22"/>
          <w:szCs w:val="22"/>
        </w:rPr>
        <w:t>investment manager</w:t>
      </w:r>
      <w:r w:rsidRPr="00A31D55">
        <w:rPr>
          <w:rFonts w:ascii="Arial" w:hAnsi="Arial" w:cs="Arial"/>
          <w:b w:val="0"/>
          <w:sz w:val="22"/>
          <w:szCs w:val="22"/>
        </w:rPr>
        <w:t xml:space="preserve"> has appointed and delegated the investment management functions to </w:t>
      </w:r>
      <w:r w:rsidR="002840BF" w:rsidRPr="00A31D55">
        <w:rPr>
          <w:rFonts w:ascii="Arial" w:hAnsi="Arial" w:cs="Arial"/>
          <w:b w:val="0"/>
          <w:sz w:val="22"/>
          <w:szCs w:val="22"/>
        </w:rPr>
        <w:t>a delegate</w:t>
      </w:r>
      <w:r w:rsidRPr="00A31D55">
        <w:rPr>
          <w:rFonts w:ascii="Arial" w:hAnsi="Arial" w:cs="Arial"/>
          <w:b w:val="0"/>
          <w:sz w:val="22"/>
          <w:szCs w:val="22"/>
        </w:rPr>
        <w:t xml:space="preserve"> under a delegation arrangement currently adopted by other existing SFC-authorized fund(s) under the management of the </w:t>
      </w:r>
      <w:r w:rsidR="00A53088" w:rsidRPr="00A31D55">
        <w:rPr>
          <w:rFonts w:ascii="Arial" w:hAnsi="Arial" w:cs="Arial"/>
          <w:b w:val="0"/>
          <w:sz w:val="22"/>
          <w:szCs w:val="22"/>
        </w:rPr>
        <w:t>investment manager</w:t>
      </w:r>
      <w:r w:rsidRPr="00A31D55">
        <w:rPr>
          <w:rFonts w:ascii="Arial" w:hAnsi="Arial" w:cs="Arial"/>
          <w:b w:val="0"/>
          <w:sz w:val="22"/>
          <w:szCs w:val="22"/>
        </w:rPr>
        <w:t xml:space="preserve">, and will </w:t>
      </w:r>
      <w:proofErr w:type="gramStart"/>
      <w:r w:rsidRPr="00A31D55">
        <w:rPr>
          <w:rFonts w:ascii="Arial" w:hAnsi="Arial" w:cs="Arial"/>
          <w:b w:val="0"/>
          <w:sz w:val="22"/>
          <w:szCs w:val="22"/>
        </w:rPr>
        <w:t>at all times</w:t>
      </w:r>
      <w:proofErr w:type="gramEnd"/>
      <w:r w:rsidRPr="00A31D55">
        <w:rPr>
          <w:rFonts w:ascii="Arial" w:hAnsi="Arial" w:cs="Arial"/>
          <w:b w:val="0"/>
          <w:sz w:val="22"/>
          <w:szCs w:val="22"/>
        </w:rPr>
        <w:t xml:space="preserve"> appoint and delegate the investment management functions to </w:t>
      </w:r>
      <w:r w:rsidR="00D34956" w:rsidRPr="00A31D55">
        <w:rPr>
          <w:rFonts w:ascii="Arial" w:hAnsi="Arial" w:cs="Arial"/>
          <w:b w:val="0"/>
          <w:sz w:val="22"/>
          <w:szCs w:val="22"/>
        </w:rPr>
        <w:t>a delegate</w:t>
      </w:r>
      <w:r w:rsidRPr="00A31D55">
        <w:rPr>
          <w:rFonts w:ascii="Arial" w:hAnsi="Arial" w:cs="Arial"/>
          <w:b w:val="0"/>
          <w:sz w:val="22"/>
          <w:szCs w:val="22"/>
        </w:rPr>
        <w:t xml:space="preserve"> from an AIR in compliance with the applicable requirements under the </w:t>
      </w:r>
      <w:r w:rsidR="002840BF" w:rsidRPr="00A31D55">
        <w:rPr>
          <w:rFonts w:ascii="Arial" w:hAnsi="Arial" w:cs="Arial"/>
          <w:b w:val="0"/>
          <w:sz w:val="22"/>
          <w:szCs w:val="22"/>
        </w:rPr>
        <w:t>MPF</w:t>
      </w:r>
      <w:r w:rsidRPr="00A31D55">
        <w:rPr>
          <w:rFonts w:ascii="Arial" w:hAnsi="Arial" w:cs="Arial"/>
          <w:b w:val="0"/>
          <w:sz w:val="22"/>
          <w:szCs w:val="22"/>
        </w:rPr>
        <w:t xml:space="preserve"> Code</w:t>
      </w:r>
      <w:r w:rsidR="0070724B" w:rsidRPr="00A31D55">
        <w:rPr>
          <w:rFonts w:ascii="Arial" w:hAnsi="Arial" w:cs="Arial"/>
          <w:b w:val="0"/>
          <w:sz w:val="22"/>
          <w:szCs w:val="22"/>
        </w:rPr>
        <w:t>;</w:t>
      </w:r>
      <w:r w:rsidRPr="00A31D55">
        <w:rPr>
          <w:rFonts w:ascii="Arial" w:hAnsi="Arial" w:cs="Arial"/>
          <w:b w:val="0"/>
          <w:sz w:val="22"/>
          <w:szCs w:val="22"/>
        </w:rPr>
        <w:t xml:space="preserve"> and </w:t>
      </w:r>
    </w:p>
    <w:p w14:paraId="6DDDBE83" w14:textId="77777777" w:rsidR="00E65855" w:rsidRPr="00A31D55" w:rsidRDefault="00E65855" w:rsidP="00E65855">
      <w:pPr>
        <w:pStyle w:val="NumberHeading"/>
        <w:adjustRightInd w:val="0"/>
        <w:snapToGrid w:val="0"/>
        <w:ind w:left="720" w:hanging="360"/>
        <w:contextualSpacing/>
        <w:jc w:val="left"/>
        <w:rPr>
          <w:rFonts w:ascii="Arial" w:hAnsi="Arial" w:cs="Arial"/>
          <w:b w:val="0"/>
          <w:sz w:val="22"/>
          <w:szCs w:val="22"/>
        </w:rPr>
      </w:pPr>
    </w:p>
    <w:p w14:paraId="6DDDBE84" w14:textId="3CB65EAD" w:rsidR="00E65855" w:rsidRPr="00A31D55" w:rsidRDefault="00E65855" w:rsidP="00F85042">
      <w:pPr>
        <w:pStyle w:val="NumberHeading"/>
        <w:numPr>
          <w:ilvl w:val="0"/>
          <w:numId w:val="61"/>
        </w:numPr>
        <w:adjustRightInd w:val="0"/>
        <w:snapToGrid w:val="0"/>
        <w:ind w:left="810"/>
        <w:contextualSpacing/>
        <w:jc w:val="left"/>
        <w:rPr>
          <w:rFonts w:ascii="Arial" w:hAnsi="Arial" w:cs="Arial"/>
          <w:b w:val="0"/>
          <w:sz w:val="22"/>
          <w:szCs w:val="22"/>
        </w:rPr>
      </w:pPr>
      <w:r w:rsidRPr="00A31D55">
        <w:rPr>
          <w:rFonts w:ascii="Arial" w:hAnsi="Arial" w:cs="Arial"/>
          <w:b w:val="0"/>
          <w:i/>
          <w:sz w:val="22"/>
          <w:szCs w:val="22"/>
        </w:rPr>
        <w:t>(</w:t>
      </w:r>
      <w:proofErr w:type="gramStart"/>
      <w:r w:rsidRPr="00A31D55">
        <w:rPr>
          <w:rFonts w:ascii="Arial" w:hAnsi="Arial" w:cs="Arial"/>
          <w:b w:val="0"/>
          <w:i/>
          <w:sz w:val="22"/>
          <w:szCs w:val="22"/>
        </w:rPr>
        <w:t>applicable</w:t>
      </w:r>
      <w:proofErr w:type="gramEnd"/>
      <w:r w:rsidRPr="00A31D55">
        <w:rPr>
          <w:rFonts w:ascii="Arial" w:hAnsi="Arial" w:cs="Arial"/>
          <w:b w:val="0"/>
          <w:i/>
          <w:sz w:val="22"/>
          <w:szCs w:val="22"/>
        </w:rPr>
        <w:t xml:space="preserve"> to </w:t>
      </w:r>
      <w:r w:rsidR="00A53088" w:rsidRPr="00A31D55">
        <w:rPr>
          <w:rFonts w:ascii="Arial" w:hAnsi="Arial" w:cs="Arial"/>
          <w:b w:val="0"/>
          <w:i/>
          <w:sz w:val="22"/>
          <w:szCs w:val="22"/>
        </w:rPr>
        <w:t xml:space="preserve">MPF </w:t>
      </w:r>
      <w:r w:rsidRPr="00A31D55">
        <w:rPr>
          <w:rFonts w:ascii="Arial" w:hAnsi="Arial" w:cs="Arial"/>
          <w:b w:val="0"/>
          <w:i/>
          <w:sz w:val="22"/>
          <w:szCs w:val="22"/>
        </w:rPr>
        <w:t>scheme</w:t>
      </w:r>
      <w:r w:rsidR="00A53088" w:rsidRPr="00A31D55">
        <w:rPr>
          <w:rFonts w:ascii="Arial" w:hAnsi="Arial" w:cs="Arial"/>
          <w:b w:val="0"/>
          <w:i/>
          <w:sz w:val="22"/>
          <w:szCs w:val="22"/>
        </w:rPr>
        <w:t xml:space="preserve"> / constituent fund(s)</w:t>
      </w:r>
      <w:r w:rsidRPr="00A31D55">
        <w:rPr>
          <w:rFonts w:ascii="Arial" w:hAnsi="Arial" w:cs="Arial"/>
          <w:b w:val="0"/>
          <w:i/>
          <w:sz w:val="22"/>
          <w:szCs w:val="22"/>
        </w:rPr>
        <w:t xml:space="preserve"> with proposed investment management delegation arrangement which is not currently adopted by other existing SFC-authorized fund(s) under the management of the </w:t>
      </w:r>
      <w:r w:rsidR="002840BF" w:rsidRPr="00A31D55">
        <w:rPr>
          <w:rFonts w:ascii="Arial" w:hAnsi="Arial" w:cs="Arial"/>
          <w:b w:val="0"/>
          <w:i/>
          <w:sz w:val="22"/>
          <w:szCs w:val="22"/>
        </w:rPr>
        <w:t>investment manager</w:t>
      </w:r>
      <w:r w:rsidRPr="00A31D55">
        <w:rPr>
          <w:rFonts w:ascii="Arial" w:hAnsi="Arial" w:cs="Arial"/>
          <w:b w:val="0"/>
          <w:i/>
          <w:sz w:val="22"/>
          <w:szCs w:val="22"/>
        </w:rPr>
        <w:t>)</w:t>
      </w:r>
      <w:r w:rsidRPr="00A31D55">
        <w:rPr>
          <w:rFonts w:ascii="Arial" w:hAnsi="Arial" w:cs="Arial"/>
          <w:b w:val="0"/>
          <w:sz w:val="22"/>
          <w:szCs w:val="22"/>
        </w:rPr>
        <w:t xml:space="preserve"> </w:t>
      </w:r>
    </w:p>
    <w:p w14:paraId="6DDDBE85" w14:textId="77777777" w:rsidR="00E65855" w:rsidRPr="00A31D55" w:rsidRDefault="00E65855" w:rsidP="00E65855">
      <w:pPr>
        <w:pStyle w:val="NumberHeading"/>
        <w:adjustRightInd w:val="0"/>
        <w:snapToGrid w:val="0"/>
        <w:contextualSpacing/>
        <w:jc w:val="left"/>
        <w:rPr>
          <w:rFonts w:ascii="Arial" w:hAnsi="Arial" w:cs="Arial"/>
          <w:b w:val="0"/>
          <w:sz w:val="22"/>
          <w:szCs w:val="22"/>
        </w:rPr>
      </w:pPr>
    </w:p>
    <w:p w14:paraId="6DDDBE86" w14:textId="6BEAFCA5" w:rsidR="00E65855" w:rsidRPr="00A31D55" w:rsidRDefault="00E65855" w:rsidP="00F85042">
      <w:pPr>
        <w:pStyle w:val="NumberHeading"/>
        <w:adjustRightInd w:val="0"/>
        <w:snapToGrid w:val="0"/>
        <w:ind w:left="810"/>
        <w:contextualSpacing/>
        <w:jc w:val="left"/>
        <w:rPr>
          <w:rFonts w:ascii="Arial" w:hAnsi="Arial" w:cs="Arial"/>
          <w:b w:val="0"/>
          <w:sz w:val="22"/>
          <w:szCs w:val="22"/>
          <w:u w:val="single"/>
        </w:rPr>
      </w:pPr>
      <w:r w:rsidRPr="00A31D55">
        <w:rPr>
          <w:rFonts w:ascii="Arial" w:hAnsi="Arial" w:cs="Arial"/>
          <w:b w:val="0"/>
          <w:sz w:val="22"/>
          <w:szCs w:val="22"/>
        </w:rPr>
        <w:t xml:space="preserve">the </w:t>
      </w:r>
      <w:r w:rsidR="002840BF" w:rsidRPr="00A31D55">
        <w:rPr>
          <w:rFonts w:ascii="Arial" w:hAnsi="Arial" w:cs="Arial"/>
          <w:b w:val="0"/>
          <w:sz w:val="22"/>
          <w:szCs w:val="22"/>
        </w:rPr>
        <w:t>investment manager</w:t>
      </w:r>
      <w:r w:rsidRPr="00A31D55">
        <w:rPr>
          <w:rFonts w:ascii="Arial" w:hAnsi="Arial" w:cs="Arial"/>
          <w:b w:val="0"/>
          <w:sz w:val="22"/>
          <w:szCs w:val="22"/>
        </w:rPr>
        <w:t xml:space="preserve"> has appointed and delegated the investment management functions to </w:t>
      </w:r>
      <w:r w:rsidR="002840BF" w:rsidRPr="00A31D55">
        <w:rPr>
          <w:rFonts w:ascii="Arial" w:hAnsi="Arial" w:cs="Arial"/>
          <w:b w:val="0"/>
          <w:sz w:val="22"/>
          <w:szCs w:val="22"/>
        </w:rPr>
        <w:t>a delegate</w:t>
      </w:r>
      <w:r w:rsidRPr="00A31D55">
        <w:rPr>
          <w:rFonts w:ascii="Arial" w:hAnsi="Arial" w:cs="Arial"/>
          <w:b w:val="0"/>
          <w:sz w:val="22"/>
          <w:szCs w:val="22"/>
        </w:rPr>
        <w:t xml:space="preserve"> under a delegation arrangement as last consulted with the SFC on </w:t>
      </w:r>
      <w:r w:rsidRPr="00A31D55">
        <w:rPr>
          <w:rFonts w:ascii="Arial" w:hAnsi="Arial" w:cs="Arial"/>
          <w:b w:val="0"/>
          <w:i/>
          <w:sz w:val="22"/>
          <w:szCs w:val="22"/>
          <w:u w:val="single"/>
        </w:rPr>
        <w:t>(please specify the date)</w:t>
      </w:r>
      <w:r w:rsidR="00BC64CD" w:rsidRPr="00A31D55">
        <w:rPr>
          <w:rFonts w:ascii="Arial" w:hAnsi="Arial" w:cs="Arial"/>
          <w:b w:val="0"/>
          <w:i/>
          <w:sz w:val="22"/>
          <w:szCs w:val="22"/>
          <w:u w:val="single"/>
        </w:rPr>
        <w:tab/>
      </w:r>
      <w:r w:rsidR="00BC64CD" w:rsidRPr="00A31D55">
        <w:rPr>
          <w:rFonts w:ascii="Arial" w:hAnsi="Arial" w:cs="Arial"/>
          <w:b w:val="0"/>
          <w:i/>
          <w:sz w:val="22"/>
          <w:szCs w:val="22"/>
          <w:u w:val="single"/>
        </w:rPr>
        <w:tab/>
      </w:r>
      <w:r w:rsidR="00BC64CD" w:rsidRPr="00A31D55">
        <w:rPr>
          <w:rFonts w:ascii="Arial" w:hAnsi="Arial" w:cs="Arial"/>
          <w:b w:val="0"/>
          <w:i/>
          <w:sz w:val="22"/>
          <w:szCs w:val="22"/>
          <w:u w:val="single"/>
        </w:rPr>
        <w:tab/>
      </w:r>
      <w:r w:rsidR="00BC64CD" w:rsidRPr="00A31D55">
        <w:rPr>
          <w:rFonts w:ascii="Arial" w:hAnsi="Arial" w:cs="Arial"/>
          <w:b w:val="0"/>
          <w:i/>
          <w:sz w:val="22"/>
          <w:szCs w:val="22"/>
          <w:u w:val="single"/>
        </w:rPr>
        <w:tab/>
      </w:r>
      <w:r w:rsidRPr="00A31D55">
        <w:rPr>
          <w:rStyle w:val="FootnoteReference"/>
          <w:rFonts w:ascii="Arial" w:hAnsi="Arial" w:cs="Arial"/>
          <w:b w:val="0"/>
          <w:sz w:val="22"/>
          <w:szCs w:val="22"/>
        </w:rPr>
        <w:footnoteReference w:id="12"/>
      </w:r>
      <w:r w:rsidRPr="00A31D55">
        <w:rPr>
          <w:rFonts w:ascii="Arial" w:hAnsi="Arial" w:cs="Arial"/>
          <w:b w:val="0"/>
          <w:sz w:val="22"/>
          <w:szCs w:val="22"/>
        </w:rPr>
        <w:t xml:space="preserve">, and will </w:t>
      </w:r>
      <w:proofErr w:type="gramStart"/>
      <w:r w:rsidRPr="00A31D55">
        <w:rPr>
          <w:rFonts w:ascii="Arial" w:hAnsi="Arial" w:cs="Arial"/>
          <w:b w:val="0"/>
          <w:sz w:val="22"/>
          <w:szCs w:val="22"/>
        </w:rPr>
        <w:t>at all times</w:t>
      </w:r>
      <w:proofErr w:type="gramEnd"/>
      <w:r w:rsidRPr="00A31D55">
        <w:rPr>
          <w:rFonts w:ascii="Arial" w:hAnsi="Arial" w:cs="Arial"/>
          <w:b w:val="0"/>
          <w:sz w:val="22"/>
          <w:szCs w:val="22"/>
        </w:rPr>
        <w:t xml:space="preserve"> appoint and delegate the invest</w:t>
      </w:r>
      <w:r w:rsidR="00EB2DB9" w:rsidRPr="00A31D55">
        <w:rPr>
          <w:rFonts w:ascii="Arial" w:hAnsi="Arial" w:cs="Arial"/>
          <w:b w:val="0"/>
          <w:sz w:val="22"/>
          <w:szCs w:val="22"/>
        </w:rPr>
        <w:t xml:space="preserve">ment management functions to a delegate </w:t>
      </w:r>
      <w:r w:rsidRPr="00A31D55">
        <w:rPr>
          <w:rFonts w:ascii="Arial" w:hAnsi="Arial" w:cs="Arial"/>
          <w:b w:val="0"/>
          <w:sz w:val="22"/>
          <w:szCs w:val="22"/>
        </w:rPr>
        <w:t>from an AIR in compliance with the appl</w:t>
      </w:r>
      <w:r w:rsidR="00EB2DB9" w:rsidRPr="00A31D55">
        <w:rPr>
          <w:rFonts w:ascii="Arial" w:hAnsi="Arial" w:cs="Arial"/>
          <w:b w:val="0"/>
          <w:sz w:val="22"/>
          <w:szCs w:val="22"/>
        </w:rPr>
        <w:t>icable requirements under the MPF</w:t>
      </w:r>
      <w:r w:rsidRPr="00A31D55">
        <w:rPr>
          <w:rFonts w:ascii="Arial" w:hAnsi="Arial" w:cs="Arial"/>
          <w:b w:val="0"/>
          <w:sz w:val="22"/>
          <w:szCs w:val="22"/>
        </w:rPr>
        <w:t xml:space="preserve"> Code; and</w:t>
      </w:r>
    </w:p>
    <w:p w14:paraId="584F31EE" w14:textId="77777777" w:rsidR="00B537C9" w:rsidRPr="00A31D55" w:rsidRDefault="00B537C9" w:rsidP="00E65855">
      <w:pPr>
        <w:pStyle w:val="NumberHeading"/>
        <w:adjustRightInd w:val="0"/>
        <w:snapToGrid w:val="0"/>
        <w:ind w:left="720"/>
        <w:contextualSpacing/>
        <w:jc w:val="left"/>
        <w:rPr>
          <w:rFonts w:ascii="Arial" w:hAnsi="Arial" w:cs="Arial"/>
          <w:b w:val="0"/>
          <w:sz w:val="22"/>
          <w:szCs w:val="22"/>
          <w:u w:val="single"/>
        </w:rPr>
      </w:pPr>
    </w:p>
    <w:p w14:paraId="04761DA6" w14:textId="6165F334" w:rsidR="00CB057D" w:rsidRPr="00A31D55" w:rsidRDefault="00E65855" w:rsidP="00F85042">
      <w:pPr>
        <w:pStyle w:val="NumberHeading"/>
        <w:numPr>
          <w:ilvl w:val="0"/>
          <w:numId w:val="63"/>
        </w:numPr>
        <w:adjustRightInd w:val="0"/>
        <w:snapToGrid w:val="0"/>
        <w:ind w:left="450" w:hanging="450"/>
        <w:contextualSpacing/>
        <w:jc w:val="left"/>
        <w:rPr>
          <w:rFonts w:ascii="Arial" w:hAnsi="Arial" w:cs="Arial"/>
          <w:b w:val="0"/>
          <w:sz w:val="22"/>
          <w:szCs w:val="22"/>
        </w:rPr>
      </w:pPr>
      <w:r w:rsidRPr="00A31D55">
        <w:rPr>
          <w:rFonts w:ascii="Arial" w:hAnsi="Arial" w:cs="Arial"/>
          <w:b w:val="0"/>
          <w:sz w:val="22"/>
          <w:szCs w:val="22"/>
        </w:rPr>
        <w:t xml:space="preserve">the delegate(s) has/have fulfilled and will at all times fulfil the </w:t>
      </w:r>
      <w:proofErr w:type="gramStart"/>
      <w:r w:rsidRPr="00A31D55">
        <w:rPr>
          <w:rFonts w:ascii="Arial" w:hAnsi="Arial" w:cs="Arial"/>
          <w:b w:val="0"/>
          <w:sz w:val="22"/>
          <w:szCs w:val="22"/>
        </w:rPr>
        <w:t xml:space="preserve">requirements </w:t>
      </w:r>
      <w:r w:rsidR="00ED4EC1" w:rsidRPr="00A31D55">
        <w:rPr>
          <w:rFonts w:ascii="Arial" w:hAnsi="Arial" w:cs="Arial"/>
          <w:b w:val="0"/>
          <w:sz w:val="22"/>
          <w:szCs w:val="22"/>
        </w:rPr>
        <w:t xml:space="preserve"> under</w:t>
      </w:r>
      <w:proofErr w:type="gramEnd"/>
      <w:r w:rsidR="00ED4EC1" w:rsidRPr="00A31D55">
        <w:rPr>
          <w:rFonts w:ascii="Arial" w:hAnsi="Arial" w:cs="Arial"/>
          <w:b w:val="0"/>
          <w:sz w:val="22"/>
          <w:szCs w:val="22"/>
        </w:rPr>
        <w:t xml:space="preserve"> 6.2 to 6.6 </w:t>
      </w:r>
      <w:r w:rsidR="00722A7F" w:rsidRPr="00A31D55">
        <w:rPr>
          <w:rFonts w:ascii="Arial" w:hAnsi="Arial" w:cs="Arial"/>
          <w:b w:val="0"/>
          <w:sz w:val="22"/>
          <w:szCs w:val="22"/>
        </w:rPr>
        <w:t xml:space="preserve">and 6.8 </w:t>
      </w:r>
      <w:r w:rsidR="00ED4EC1" w:rsidRPr="00A31D55">
        <w:rPr>
          <w:rFonts w:ascii="Arial" w:hAnsi="Arial" w:cs="Arial"/>
          <w:b w:val="0"/>
          <w:sz w:val="22"/>
          <w:szCs w:val="22"/>
        </w:rPr>
        <w:t xml:space="preserve">of the MPF Code except for the requirements on minimum capital as set out in 6.2(e) of the MPF Code. </w:t>
      </w:r>
    </w:p>
    <w:p w14:paraId="539C9B5C" w14:textId="769B18F5" w:rsidR="00D555C6" w:rsidRPr="00A31D55" w:rsidRDefault="00D555C6" w:rsidP="00D555C6">
      <w:pPr>
        <w:pStyle w:val="NumberHeading"/>
        <w:adjustRightInd w:val="0"/>
        <w:snapToGrid w:val="0"/>
        <w:ind w:left="360"/>
        <w:contextualSpacing/>
        <w:jc w:val="left"/>
        <w:rPr>
          <w:rFonts w:ascii="Arial" w:hAnsi="Arial" w:cs="Arial"/>
          <w:b w:val="0"/>
          <w:sz w:val="22"/>
          <w:szCs w:val="22"/>
        </w:rPr>
      </w:pPr>
    </w:p>
    <w:p w14:paraId="6DDDBE8A" w14:textId="0834EFAC" w:rsidR="00E65855" w:rsidRPr="00A31D55" w:rsidRDefault="00D555C6" w:rsidP="00F85042">
      <w:pPr>
        <w:pStyle w:val="NumberHeading"/>
        <w:numPr>
          <w:ilvl w:val="0"/>
          <w:numId w:val="63"/>
        </w:numPr>
        <w:tabs>
          <w:tab w:val="left" w:pos="450"/>
        </w:tabs>
        <w:adjustRightInd w:val="0"/>
        <w:snapToGrid w:val="0"/>
        <w:ind w:left="810" w:hanging="810"/>
        <w:contextualSpacing/>
        <w:jc w:val="left"/>
        <w:rPr>
          <w:rFonts w:ascii="Arial" w:hAnsi="Arial" w:cs="Arial"/>
          <w:b w:val="0"/>
          <w:sz w:val="20"/>
          <w:szCs w:val="20"/>
        </w:rPr>
      </w:pPr>
      <w:r w:rsidRPr="00A31D55">
        <w:rPr>
          <w:rFonts w:ascii="新細明體" w:hAnsi="新細明體" w:cs="Arial"/>
          <w:b w:val="0"/>
          <w:sz w:val="20"/>
        </w:rPr>
        <w:t>□</w:t>
      </w:r>
      <w:r w:rsidR="00F85042">
        <w:rPr>
          <w:rFonts w:ascii="新細明體" w:hAnsi="新細明體" w:cs="Arial"/>
          <w:b w:val="0"/>
          <w:sz w:val="20"/>
        </w:rPr>
        <w:tab/>
      </w:r>
      <w:r w:rsidR="00E65855" w:rsidRPr="00A31D55">
        <w:rPr>
          <w:rFonts w:ascii="Arial" w:hAnsi="Arial" w:cs="Arial"/>
          <w:b w:val="0"/>
          <w:i/>
          <w:sz w:val="22"/>
          <w:szCs w:val="22"/>
        </w:rPr>
        <w:t xml:space="preserve">(please tick if applicable) </w:t>
      </w:r>
      <w:r w:rsidR="00E65855" w:rsidRPr="00A31D55">
        <w:rPr>
          <w:rFonts w:ascii="Arial" w:hAnsi="Arial" w:cs="Arial"/>
          <w:b w:val="0"/>
          <w:sz w:val="22"/>
          <w:szCs w:val="22"/>
        </w:rPr>
        <w:t xml:space="preserve">for the purposes of </w:t>
      </w:r>
      <w:r w:rsidR="00EB2DB9" w:rsidRPr="00A31D55">
        <w:rPr>
          <w:rFonts w:ascii="Arial" w:hAnsi="Arial" w:cs="Arial"/>
          <w:b w:val="0"/>
          <w:sz w:val="22"/>
          <w:szCs w:val="22"/>
        </w:rPr>
        <w:t>6.6 of the MPF Code</w:t>
      </w:r>
      <w:r w:rsidR="000A34CB" w:rsidRPr="00A31D55">
        <w:rPr>
          <w:rFonts w:ascii="Arial" w:hAnsi="Arial" w:cs="Arial"/>
          <w:b w:val="0"/>
          <w:sz w:val="22"/>
          <w:szCs w:val="22"/>
        </w:rPr>
        <w:t xml:space="preserve"> (with respect to 5.5(a) to (c) of the UT Code)</w:t>
      </w:r>
      <w:r w:rsidR="00EB2DB9" w:rsidRPr="00A31D55">
        <w:rPr>
          <w:rFonts w:ascii="Arial" w:hAnsi="Arial" w:cs="Arial"/>
          <w:b w:val="0"/>
          <w:sz w:val="22"/>
          <w:szCs w:val="22"/>
        </w:rPr>
        <w:t xml:space="preserve">, the </w:t>
      </w:r>
      <w:r w:rsidR="00E65855" w:rsidRPr="00A31D55">
        <w:rPr>
          <w:rFonts w:ascii="Arial" w:hAnsi="Arial" w:cs="Arial"/>
          <w:b w:val="0"/>
          <w:sz w:val="22"/>
          <w:szCs w:val="22"/>
        </w:rPr>
        <w:t>delegate(s) have submitted the required information as set out</w:t>
      </w:r>
      <w:r w:rsidR="000049E5" w:rsidRPr="00A31D55">
        <w:rPr>
          <w:rFonts w:ascii="Arial" w:hAnsi="Arial" w:cs="Arial"/>
          <w:b w:val="0"/>
          <w:sz w:val="22"/>
          <w:szCs w:val="22"/>
        </w:rPr>
        <w:t xml:space="preserve"> in</w:t>
      </w:r>
      <w:r w:rsidR="00E65855" w:rsidRPr="00A31D55">
        <w:rPr>
          <w:rFonts w:ascii="Arial" w:hAnsi="Arial" w:cs="Arial"/>
          <w:b w:val="0"/>
          <w:sz w:val="22"/>
          <w:szCs w:val="22"/>
        </w:rPr>
        <w:t xml:space="preserve"> the required confirmation(s) and undertaking(s) regarding proposed arrangement to </w:t>
      </w:r>
      <w:r w:rsidR="001D426C" w:rsidRPr="00A31D55">
        <w:rPr>
          <w:rFonts w:ascii="Arial" w:hAnsi="Arial" w:cs="Arial"/>
          <w:b w:val="0"/>
          <w:sz w:val="22"/>
          <w:szCs w:val="22"/>
        </w:rPr>
        <w:t xml:space="preserve">use or </w:t>
      </w:r>
      <w:r w:rsidR="00E65855" w:rsidRPr="00A31D55">
        <w:rPr>
          <w:rFonts w:ascii="Arial" w:hAnsi="Arial" w:cs="Arial"/>
          <w:b w:val="0"/>
          <w:sz w:val="22"/>
          <w:szCs w:val="22"/>
        </w:rPr>
        <w:t xml:space="preserve">rely on group resources in </w:t>
      </w:r>
      <w:r w:rsidR="001D426C" w:rsidRPr="00A31D55">
        <w:rPr>
          <w:rFonts w:ascii="Arial" w:hAnsi="Arial" w:cs="Arial"/>
          <w:b w:val="0"/>
          <w:sz w:val="22"/>
          <w:szCs w:val="22"/>
        </w:rPr>
        <w:t>satisfying</w:t>
      </w:r>
      <w:r w:rsidR="00E65855" w:rsidRPr="00A31D55">
        <w:rPr>
          <w:rFonts w:ascii="Arial" w:hAnsi="Arial" w:cs="Arial"/>
          <w:b w:val="0"/>
          <w:sz w:val="22"/>
          <w:szCs w:val="22"/>
        </w:rPr>
        <w:t xml:space="preserve"> the </w:t>
      </w:r>
      <w:r w:rsidR="001D426C" w:rsidRPr="00A31D55">
        <w:rPr>
          <w:rFonts w:ascii="Arial" w:hAnsi="Arial" w:cs="Arial"/>
          <w:b w:val="0"/>
          <w:sz w:val="22"/>
          <w:szCs w:val="22"/>
        </w:rPr>
        <w:t xml:space="preserve">public fund experience requirements on </w:t>
      </w:r>
      <w:r w:rsidR="00E65855" w:rsidRPr="00A31D55">
        <w:rPr>
          <w:rFonts w:ascii="Arial" w:hAnsi="Arial" w:cs="Arial"/>
          <w:b w:val="0"/>
          <w:sz w:val="22"/>
          <w:szCs w:val="22"/>
        </w:rPr>
        <w:t xml:space="preserve">key personnel as set out in </w:t>
      </w:r>
      <w:r w:rsidR="00E65855" w:rsidRPr="00A31D55">
        <w:rPr>
          <w:rFonts w:ascii="Arial" w:hAnsi="Arial" w:cs="Arial"/>
          <w:b w:val="0"/>
          <w:i/>
          <w:sz w:val="22"/>
          <w:szCs w:val="22"/>
          <w:u w:val="single"/>
        </w:rPr>
        <w:t xml:space="preserve">Annex </w:t>
      </w:r>
      <w:r w:rsidR="00D420D0" w:rsidRPr="00A31D55">
        <w:rPr>
          <w:rFonts w:ascii="Arial" w:hAnsi="Arial" w:cs="Arial"/>
          <w:b w:val="0"/>
          <w:i/>
          <w:sz w:val="22"/>
          <w:szCs w:val="22"/>
          <w:u w:val="single"/>
        </w:rPr>
        <w:t>D.</w:t>
      </w:r>
    </w:p>
    <w:p w14:paraId="589B3415" w14:textId="77777777" w:rsidR="0086526A" w:rsidRPr="00A31D55" w:rsidRDefault="0086526A" w:rsidP="00E65855">
      <w:pPr>
        <w:pStyle w:val="NumberHeading"/>
        <w:adjustRightInd w:val="0"/>
        <w:snapToGrid w:val="0"/>
        <w:ind w:left="360"/>
        <w:contextualSpacing/>
        <w:rPr>
          <w:rFonts w:ascii="Arial" w:hAnsi="Arial" w:cs="Arial"/>
          <w:b w:val="0"/>
          <w:sz w:val="20"/>
          <w:szCs w:val="20"/>
        </w:rPr>
      </w:pPr>
    </w:p>
    <w:p w14:paraId="170550E4" w14:textId="77777777" w:rsidR="0086526A" w:rsidRPr="00A31D55" w:rsidRDefault="0086526A" w:rsidP="00773D03">
      <w:pPr>
        <w:pStyle w:val="NumberHeading"/>
        <w:adjustRightInd w:val="0"/>
        <w:snapToGrid w:val="0"/>
        <w:ind w:left="360"/>
        <w:contextualSpacing/>
        <w:rPr>
          <w:rFonts w:ascii="Arial" w:hAnsi="Arial" w:cs="Arial"/>
          <w:b w:val="0"/>
          <w:sz w:val="20"/>
          <w:szCs w:val="20"/>
        </w:rPr>
      </w:pPr>
    </w:p>
    <w:p w14:paraId="455768D3" w14:textId="77777777" w:rsidR="00F85042" w:rsidRDefault="0086526A" w:rsidP="006D365E">
      <w:pPr>
        <w:tabs>
          <w:tab w:val="left" w:pos="142"/>
        </w:tabs>
        <w:adjustRightInd w:val="0"/>
        <w:snapToGrid w:val="0"/>
        <w:contextualSpacing/>
        <w:rPr>
          <w:rFonts w:cs="Arial"/>
          <w:bCs/>
          <w:sz w:val="20"/>
        </w:rPr>
      </w:pPr>
      <w:r w:rsidRPr="00A31D55">
        <w:rPr>
          <w:rFonts w:cs="Arial"/>
          <w:bCs/>
          <w:sz w:val="20"/>
        </w:rPr>
        <w:lastRenderedPageBreak/>
        <w:tab/>
      </w:r>
    </w:p>
    <w:p w14:paraId="6DDDBE8C" w14:textId="56B4C741" w:rsidR="00E65855" w:rsidRDefault="00F85042" w:rsidP="006D365E">
      <w:pPr>
        <w:tabs>
          <w:tab w:val="left" w:pos="142"/>
        </w:tabs>
        <w:adjustRightInd w:val="0"/>
        <w:snapToGrid w:val="0"/>
        <w:contextualSpacing/>
        <w:rPr>
          <w:rFonts w:cs="Arial"/>
          <w:szCs w:val="22"/>
        </w:rPr>
      </w:pPr>
      <w:r>
        <w:rPr>
          <w:rFonts w:cs="Arial"/>
          <w:bCs/>
          <w:szCs w:val="22"/>
        </w:rPr>
        <w:tab/>
      </w:r>
      <w:r w:rsidR="00E65855" w:rsidRPr="00A31D55">
        <w:rPr>
          <w:rFonts w:cs="Arial"/>
          <w:bCs/>
          <w:szCs w:val="22"/>
        </w:rPr>
        <w:t xml:space="preserve">Signed for and on behalf </w:t>
      </w:r>
      <w:proofErr w:type="gramStart"/>
      <w:r w:rsidR="00E65855" w:rsidRPr="00A31D55">
        <w:rPr>
          <w:rFonts w:cs="Arial"/>
          <w:bCs/>
          <w:szCs w:val="22"/>
        </w:rPr>
        <w:t>of</w:t>
      </w:r>
      <w:r w:rsidR="00564C90">
        <w:rPr>
          <w:rFonts w:cs="Arial"/>
          <w:bCs/>
          <w:szCs w:val="22"/>
        </w:rPr>
        <w:t xml:space="preserve"> </w:t>
      </w:r>
      <w:r w:rsidR="009E737E" w:rsidRPr="00A31D55">
        <w:rPr>
          <w:rFonts w:cs="Arial"/>
          <w:bCs/>
          <w:szCs w:val="22"/>
        </w:rPr>
        <w:t>:</w:t>
      </w:r>
      <w:proofErr w:type="gramEnd"/>
    </w:p>
    <w:p w14:paraId="734CB23B" w14:textId="3074594C" w:rsidR="00F85042" w:rsidRDefault="00F85042" w:rsidP="006D365E">
      <w:pPr>
        <w:tabs>
          <w:tab w:val="left" w:pos="142"/>
        </w:tabs>
        <w:adjustRightInd w:val="0"/>
        <w:snapToGrid w:val="0"/>
        <w:contextualSpacing/>
        <w:rPr>
          <w:rFonts w:cs="Arial"/>
          <w:bCs/>
          <w:szCs w:val="22"/>
        </w:rPr>
      </w:pPr>
    </w:p>
    <w:p w14:paraId="7A928B5D" w14:textId="77777777" w:rsidR="00F85042" w:rsidRPr="00A31D55" w:rsidRDefault="00F85042" w:rsidP="006D365E">
      <w:pPr>
        <w:tabs>
          <w:tab w:val="left" w:pos="142"/>
        </w:tabs>
        <w:adjustRightInd w:val="0"/>
        <w:snapToGrid w:val="0"/>
        <w:contextualSpacing/>
        <w:rPr>
          <w:rFonts w:cs="Arial"/>
          <w:bCs/>
          <w:szCs w:val="22"/>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977"/>
        <w:gridCol w:w="169"/>
        <w:gridCol w:w="164"/>
        <w:gridCol w:w="965"/>
        <w:gridCol w:w="1805"/>
        <w:gridCol w:w="197"/>
        <w:gridCol w:w="2087"/>
      </w:tblGrid>
      <w:tr w:rsidR="009E737E" w:rsidRPr="00A31D55" w14:paraId="6DDDBE93" w14:textId="77777777" w:rsidTr="006D365E">
        <w:trPr>
          <w:trHeight w:val="464"/>
        </w:trPr>
        <w:tc>
          <w:tcPr>
            <w:tcW w:w="2977" w:type="dxa"/>
            <w:tcBorders>
              <w:top w:val="nil"/>
              <w:left w:val="nil"/>
              <w:bottom w:val="nil"/>
              <w:right w:val="nil"/>
            </w:tcBorders>
            <w:vAlign w:val="center"/>
          </w:tcPr>
          <w:p w14:paraId="6DDDBE8D" w14:textId="6F8000D8" w:rsidR="009E737E" w:rsidRPr="00A31D55" w:rsidRDefault="009E737E" w:rsidP="006D365E">
            <w:pPr>
              <w:tabs>
                <w:tab w:val="left" w:pos="70"/>
                <w:tab w:val="left" w:pos="142"/>
              </w:tabs>
              <w:adjustRightInd w:val="0"/>
              <w:snapToGrid w:val="0"/>
              <w:contextualSpacing/>
              <w:rPr>
                <w:rFonts w:cs="Arial"/>
                <w:szCs w:val="22"/>
              </w:rPr>
            </w:pPr>
            <w:r w:rsidRPr="00A31D55">
              <w:rPr>
                <w:rFonts w:cs="Arial"/>
                <w:szCs w:val="22"/>
              </w:rPr>
              <w:tab/>
              <w:t xml:space="preserve">Name of the investment </w:t>
            </w:r>
            <w:r w:rsidRPr="00A31D55">
              <w:rPr>
                <w:rFonts w:cs="Arial"/>
                <w:szCs w:val="22"/>
              </w:rPr>
              <w:tab/>
              <w:t>manager</w:t>
            </w:r>
          </w:p>
        </w:tc>
        <w:tc>
          <w:tcPr>
            <w:tcW w:w="169" w:type="dxa"/>
            <w:tcBorders>
              <w:top w:val="nil"/>
              <w:left w:val="nil"/>
              <w:bottom w:val="nil"/>
              <w:right w:val="nil"/>
            </w:tcBorders>
          </w:tcPr>
          <w:p w14:paraId="6DDDBE8E" w14:textId="77777777" w:rsidR="009E737E" w:rsidRPr="00A31D55" w:rsidRDefault="009E737E" w:rsidP="006D365E">
            <w:pPr>
              <w:tabs>
                <w:tab w:val="left" w:pos="142"/>
              </w:tabs>
              <w:adjustRightInd w:val="0"/>
              <w:snapToGrid w:val="0"/>
              <w:contextualSpacing/>
              <w:rPr>
                <w:rFonts w:cs="Arial"/>
                <w:szCs w:val="22"/>
              </w:rPr>
            </w:pPr>
            <w:r w:rsidRPr="00A31D55">
              <w:rPr>
                <w:rFonts w:cs="Arial"/>
                <w:szCs w:val="22"/>
              </w:rPr>
              <w:t>:</w:t>
            </w:r>
          </w:p>
        </w:tc>
        <w:tc>
          <w:tcPr>
            <w:tcW w:w="164" w:type="dxa"/>
            <w:tcBorders>
              <w:top w:val="nil"/>
              <w:left w:val="nil"/>
              <w:bottom w:val="single" w:sz="4" w:space="0" w:color="auto"/>
              <w:right w:val="nil"/>
            </w:tcBorders>
          </w:tcPr>
          <w:p w14:paraId="6B3851A7" w14:textId="599D4D7C" w:rsidR="00773D03" w:rsidRPr="00A31D55" w:rsidRDefault="00773D03" w:rsidP="006D365E">
            <w:pPr>
              <w:tabs>
                <w:tab w:val="left" w:pos="142"/>
              </w:tabs>
              <w:adjustRightInd w:val="0"/>
              <w:snapToGrid w:val="0"/>
              <w:contextualSpacing/>
              <w:rPr>
                <w:rFonts w:cs="Arial"/>
                <w:szCs w:val="22"/>
              </w:rPr>
            </w:pPr>
          </w:p>
          <w:p w14:paraId="02B2815E" w14:textId="1519952B" w:rsidR="009E737E" w:rsidRPr="00A31D55" w:rsidRDefault="00773D03" w:rsidP="006D365E">
            <w:pPr>
              <w:tabs>
                <w:tab w:val="left" w:pos="142"/>
                <w:tab w:val="left" w:pos="930"/>
              </w:tabs>
              <w:rPr>
                <w:rFonts w:cs="Arial"/>
                <w:szCs w:val="22"/>
              </w:rPr>
            </w:pPr>
            <w:r w:rsidRPr="00A31D55">
              <w:rPr>
                <w:rFonts w:cs="Arial"/>
                <w:szCs w:val="22"/>
              </w:rPr>
              <w:tab/>
            </w:r>
          </w:p>
        </w:tc>
        <w:tc>
          <w:tcPr>
            <w:tcW w:w="965" w:type="dxa"/>
            <w:tcBorders>
              <w:top w:val="nil"/>
              <w:left w:val="nil"/>
              <w:bottom w:val="single" w:sz="4" w:space="0" w:color="auto"/>
              <w:right w:val="nil"/>
            </w:tcBorders>
          </w:tcPr>
          <w:p w14:paraId="6DDDBE8F" w14:textId="3E1CA024" w:rsidR="009E737E" w:rsidRPr="00A31D55" w:rsidRDefault="009E737E" w:rsidP="006D365E">
            <w:pPr>
              <w:tabs>
                <w:tab w:val="left" w:pos="142"/>
              </w:tabs>
              <w:adjustRightInd w:val="0"/>
              <w:snapToGrid w:val="0"/>
              <w:contextualSpacing/>
              <w:rPr>
                <w:rFonts w:cs="Arial"/>
                <w:szCs w:val="22"/>
              </w:rPr>
            </w:pPr>
          </w:p>
        </w:tc>
        <w:tc>
          <w:tcPr>
            <w:tcW w:w="1805" w:type="dxa"/>
            <w:tcBorders>
              <w:top w:val="nil"/>
              <w:left w:val="nil"/>
              <w:bottom w:val="single" w:sz="4" w:space="0" w:color="auto"/>
              <w:right w:val="nil"/>
            </w:tcBorders>
            <w:vAlign w:val="center"/>
          </w:tcPr>
          <w:p w14:paraId="6DDDBE90" w14:textId="77777777" w:rsidR="009E737E" w:rsidRPr="00A31D55" w:rsidRDefault="009E737E" w:rsidP="006D365E">
            <w:pPr>
              <w:tabs>
                <w:tab w:val="left" w:pos="142"/>
              </w:tabs>
              <w:adjustRightInd w:val="0"/>
              <w:snapToGrid w:val="0"/>
              <w:contextualSpacing/>
              <w:rPr>
                <w:rFonts w:cs="Arial"/>
                <w:szCs w:val="22"/>
              </w:rPr>
            </w:pPr>
          </w:p>
        </w:tc>
        <w:tc>
          <w:tcPr>
            <w:tcW w:w="197" w:type="dxa"/>
            <w:tcBorders>
              <w:top w:val="nil"/>
              <w:left w:val="nil"/>
              <w:bottom w:val="single" w:sz="4" w:space="0" w:color="auto"/>
              <w:right w:val="nil"/>
            </w:tcBorders>
            <w:vAlign w:val="center"/>
          </w:tcPr>
          <w:p w14:paraId="6DDDBE91" w14:textId="77777777" w:rsidR="009E737E" w:rsidRPr="00A31D55" w:rsidRDefault="009E737E" w:rsidP="006D365E">
            <w:pPr>
              <w:tabs>
                <w:tab w:val="left" w:pos="142"/>
              </w:tabs>
              <w:adjustRightInd w:val="0"/>
              <w:snapToGrid w:val="0"/>
              <w:contextualSpacing/>
              <w:rPr>
                <w:rFonts w:cs="Arial"/>
                <w:szCs w:val="22"/>
              </w:rPr>
            </w:pPr>
          </w:p>
        </w:tc>
        <w:tc>
          <w:tcPr>
            <w:tcW w:w="2087" w:type="dxa"/>
            <w:tcBorders>
              <w:top w:val="nil"/>
              <w:left w:val="nil"/>
              <w:bottom w:val="single" w:sz="4" w:space="0" w:color="auto"/>
              <w:right w:val="nil"/>
            </w:tcBorders>
          </w:tcPr>
          <w:p w14:paraId="6DDDBE92" w14:textId="77777777" w:rsidR="009E737E" w:rsidRPr="00A31D55" w:rsidRDefault="009E737E" w:rsidP="006D365E">
            <w:pPr>
              <w:tabs>
                <w:tab w:val="left" w:pos="142"/>
              </w:tabs>
              <w:adjustRightInd w:val="0"/>
              <w:snapToGrid w:val="0"/>
              <w:contextualSpacing/>
              <w:rPr>
                <w:rFonts w:cs="Arial"/>
                <w:szCs w:val="22"/>
              </w:rPr>
            </w:pPr>
          </w:p>
        </w:tc>
      </w:tr>
      <w:tr w:rsidR="001E19B6" w:rsidRPr="00A31D55" w14:paraId="6B12ACB0" w14:textId="77777777" w:rsidTr="00BA10C5">
        <w:trPr>
          <w:trHeight w:val="237"/>
        </w:trPr>
        <w:tc>
          <w:tcPr>
            <w:tcW w:w="2977" w:type="dxa"/>
            <w:tcBorders>
              <w:top w:val="nil"/>
              <w:left w:val="nil"/>
              <w:bottom w:val="nil"/>
              <w:right w:val="nil"/>
            </w:tcBorders>
          </w:tcPr>
          <w:p w14:paraId="6D9F0E14" w14:textId="77777777" w:rsidR="001E19B6" w:rsidRPr="00A31D55" w:rsidRDefault="001E19B6" w:rsidP="00BA10C5">
            <w:pPr>
              <w:tabs>
                <w:tab w:val="left" w:pos="142"/>
              </w:tabs>
              <w:adjustRightInd w:val="0"/>
              <w:snapToGrid w:val="0"/>
              <w:contextualSpacing/>
              <w:rPr>
                <w:rFonts w:cs="Arial"/>
                <w:szCs w:val="22"/>
              </w:rPr>
            </w:pPr>
          </w:p>
          <w:p w14:paraId="09EC12ED" w14:textId="77777777" w:rsidR="001E19B6" w:rsidRPr="00A31D55" w:rsidRDefault="001E19B6" w:rsidP="00BA10C5">
            <w:pPr>
              <w:tabs>
                <w:tab w:val="left" w:pos="70"/>
                <w:tab w:val="left" w:pos="142"/>
              </w:tabs>
              <w:adjustRightInd w:val="0"/>
              <w:snapToGrid w:val="0"/>
              <w:contextualSpacing/>
              <w:rPr>
                <w:rFonts w:cs="Arial"/>
                <w:szCs w:val="22"/>
              </w:rPr>
            </w:pPr>
            <w:r w:rsidRPr="00A31D55">
              <w:rPr>
                <w:rFonts w:cs="Arial"/>
                <w:szCs w:val="22"/>
              </w:rPr>
              <w:tab/>
              <w:t xml:space="preserve">Name of authorized </w:t>
            </w:r>
            <w:r w:rsidRPr="00A31D55">
              <w:rPr>
                <w:rFonts w:cs="Arial"/>
                <w:szCs w:val="22"/>
              </w:rPr>
              <w:tab/>
              <w:t>signatory</w:t>
            </w:r>
          </w:p>
        </w:tc>
        <w:tc>
          <w:tcPr>
            <w:tcW w:w="169" w:type="dxa"/>
            <w:tcBorders>
              <w:top w:val="nil"/>
              <w:left w:val="nil"/>
              <w:bottom w:val="nil"/>
              <w:right w:val="nil"/>
            </w:tcBorders>
          </w:tcPr>
          <w:p w14:paraId="409EB2BD" w14:textId="77777777" w:rsidR="001E19B6" w:rsidRPr="00A31D55" w:rsidRDefault="001E19B6" w:rsidP="00BA10C5">
            <w:pPr>
              <w:tabs>
                <w:tab w:val="left" w:pos="142"/>
              </w:tabs>
              <w:adjustRightInd w:val="0"/>
              <w:snapToGrid w:val="0"/>
              <w:contextualSpacing/>
              <w:rPr>
                <w:rFonts w:cs="Arial"/>
                <w:szCs w:val="22"/>
              </w:rPr>
            </w:pPr>
          </w:p>
          <w:p w14:paraId="233BCFAF" w14:textId="77777777" w:rsidR="001E19B6" w:rsidRPr="00A31D55" w:rsidRDefault="001E19B6" w:rsidP="00BA10C5">
            <w:pPr>
              <w:tabs>
                <w:tab w:val="left" w:pos="142"/>
              </w:tabs>
              <w:adjustRightInd w:val="0"/>
              <w:snapToGrid w:val="0"/>
              <w:contextualSpacing/>
              <w:rPr>
                <w:rFonts w:cs="Arial"/>
                <w:szCs w:val="22"/>
              </w:rPr>
            </w:pPr>
            <w:r w:rsidRPr="00A31D55">
              <w:rPr>
                <w:rFonts w:cs="Arial"/>
                <w:szCs w:val="22"/>
              </w:rPr>
              <w:t>:</w:t>
            </w:r>
          </w:p>
        </w:tc>
        <w:tc>
          <w:tcPr>
            <w:tcW w:w="164" w:type="dxa"/>
            <w:tcBorders>
              <w:top w:val="single" w:sz="4" w:space="0" w:color="auto"/>
              <w:left w:val="nil"/>
              <w:bottom w:val="nil"/>
              <w:right w:val="nil"/>
            </w:tcBorders>
          </w:tcPr>
          <w:p w14:paraId="489B29F1" w14:textId="77777777" w:rsidR="001E19B6" w:rsidRPr="00A31D55" w:rsidRDefault="001E19B6" w:rsidP="00BA10C5">
            <w:pPr>
              <w:tabs>
                <w:tab w:val="left" w:pos="142"/>
              </w:tabs>
              <w:adjustRightInd w:val="0"/>
              <w:snapToGrid w:val="0"/>
              <w:spacing w:line="200" w:lineRule="exact"/>
              <w:contextualSpacing/>
              <w:rPr>
                <w:rFonts w:cs="Arial"/>
                <w:szCs w:val="22"/>
              </w:rPr>
            </w:pPr>
          </w:p>
        </w:tc>
        <w:tc>
          <w:tcPr>
            <w:tcW w:w="5054" w:type="dxa"/>
            <w:gridSpan w:val="4"/>
            <w:tcBorders>
              <w:top w:val="single" w:sz="4" w:space="0" w:color="auto"/>
              <w:left w:val="nil"/>
              <w:bottom w:val="nil"/>
              <w:right w:val="nil"/>
            </w:tcBorders>
          </w:tcPr>
          <w:p w14:paraId="03A4D354" w14:textId="77777777" w:rsidR="001E19B6" w:rsidRPr="00A31D55" w:rsidRDefault="001E19B6" w:rsidP="00BA10C5">
            <w:pPr>
              <w:tabs>
                <w:tab w:val="left" w:pos="142"/>
              </w:tabs>
              <w:adjustRightInd w:val="0"/>
              <w:snapToGrid w:val="0"/>
              <w:spacing w:line="200" w:lineRule="exact"/>
              <w:contextualSpacing/>
              <w:rPr>
                <w:rFonts w:cs="Arial"/>
                <w:szCs w:val="22"/>
              </w:rPr>
            </w:pPr>
          </w:p>
          <w:p w14:paraId="654BE9A5" w14:textId="77777777" w:rsidR="001E19B6" w:rsidRPr="00A31D55" w:rsidRDefault="001E19B6" w:rsidP="00BA10C5">
            <w:pPr>
              <w:tabs>
                <w:tab w:val="left" w:pos="142"/>
              </w:tabs>
              <w:adjustRightInd w:val="0"/>
              <w:snapToGrid w:val="0"/>
              <w:spacing w:line="200" w:lineRule="exact"/>
              <w:contextualSpacing/>
              <w:rPr>
                <w:rFonts w:cs="Arial"/>
                <w:i/>
                <w:szCs w:val="22"/>
              </w:rPr>
            </w:pPr>
            <w:r w:rsidRPr="00A31D55">
              <w:rPr>
                <w:rFonts w:ascii="新細明體" w:hAnsi="新細明體" w:cs="Arial"/>
                <w:sz w:val="20"/>
              </w:rPr>
              <w:t>□</w:t>
            </w:r>
            <w:r w:rsidRPr="00A31D55">
              <w:rPr>
                <w:rFonts w:cs="Arial"/>
                <w:szCs w:val="22"/>
              </w:rPr>
              <w:t xml:space="preserve"> </w:t>
            </w:r>
            <w:r w:rsidRPr="00A31D55">
              <w:rPr>
                <w:rFonts w:cs="Arial"/>
                <w:i/>
                <w:szCs w:val="22"/>
              </w:rPr>
              <w:t>(For SFC-licensed investment manager)</w:t>
            </w:r>
          </w:p>
          <w:p w14:paraId="2C4F5E9F" w14:textId="77777777" w:rsidR="001E19B6" w:rsidRPr="00A31D55" w:rsidRDefault="001E19B6" w:rsidP="00BA10C5">
            <w:pPr>
              <w:tabs>
                <w:tab w:val="left" w:pos="142"/>
              </w:tabs>
              <w:adjustRightInd w:val="0"/>
              <w:snapToGrid w:val="0"/>
              <w:contextualSpacing/>
              <w:rPr>
                <w:rFonts w:cs="Arial"/>
                <w:szCs w:val="22"/>
              </w:rPr>
            </w:pPr>
          </w:p>
          <w:p w14:paraId="7BEDC104" w14:textId="77777777" w:rsidR="001E19B6" w:rsidRPr="00A31D55" w:rsidRDefault="001E19B6" w:rsidP="00BA10C5">
            <w:pPr>
              <w:tabs>
                <w:tab w:val="left" w:pos="142"/>
              </w:tabs>
              <w:adjustRightInd w:val="0"/>
              <w:snapToGrid w:val="0"/>
              <w:contextualSpacing/>
              <w:rPr>
                <w:rFonts w:cs="Arial"/>
                <w:szCs w:val="22"/>
              </w:rPr>
            </w:pPr>
          </w:p>
        </w:tc>
      </w:tr>
      <w:tr w:rsidR="009E737E" w:rsidRPr="00A31D55" w14:paraId="6DDDBE9C" w14:textId="77777777" w:rsidTr="006D365E">
        <w:trPr>
          <w:trHeight w:val="237"/>
        </w:trPr>
        <w:tc>
          <w:tcPr>
            <w:tcW w:w="2977" w:type="dxa"/>
            <w:tcBorders>
              <w:top w:val="nil"/>
              <w:left w:val="nil"/>
              <w:bottom w:val="nil"/>
              <w:right w:val="nil"/>
            </w:tcBorders>
          </w:tcPr>
          <w:p w14:paraId="6DDDBE95" w14:textId="7D28BB22" w:rsidR="009E737E" w:rsidRPr="00A31D55" w:rsidRDefault="009E737E" w:rsidP="006D365E">
            <w:pPr>
              <w:tabs>
                <w:tab w:val="left" w:pos="70"/>
                <w:tab w:val="left" w:pos="142"/>
              </w:tabs>
              <w:adjustRightInd w:val="0"/>
              <w:snapToGrid w:val="0"/>
              <w:contextualSpacing/>
              <w:rPr>
                <w:rFonts w:cs="Arial"/>
                <w:szCs w:val="22"/>
              </w:rPr>
            </w:pPr>
          </w:p>
        </w:tc>
        <w:tc>
          <w:tcPr>
            <w:tcW w:w="169" w:type="dxa"/>
            <w:tcBorders>
              <w:top w:val="nil"/>
              <w:left w:val="nil"/>
              <w:bottom w:val="nil"/>
              <w:right w:val="nil"/>
            </w:tcBorders>
          </w:tcPr>
          <w:p w14:paraId="6DDDBE97" w14:textId="4677CE0E" w:rsidR="009E737E" w:rsidRPr="00A31D55" w:rsidRDefault="009E737E" w:rsidP="006D365E">
            <w:pPr>
              <w:tabs>
                <w:tab w:val="left" w:pos="142"/>
              </w:tabs>
              <w:adjustRightInd w:val="0"/>
              <w:snapToGrid w:val="0"/>
              <w:contextualSpacing/>
              <w:rPr>
                <w:rFonts w:cs="Arial"/>
                <w:szCs w:val="22"/>
              </w:rPr>
            </w:pPr>
          </w:p>
        </w:tc>
        <w:tc>
          <w:tcPr>
            <w:tcW w:w="164" w:type="dxa"/>
            <w:tcBorders>
              <w:top w:val="single" w:sz="4" w:space="0" w:color="auto"/>
              <w:left w:val="nil"/>
              <w:bottom w:val="nil"/>
              <w:right w:val="nil"/>
            </w:tcBorders>
          </w:tcPr>
          <w:p w14:paraId="0B7BDB23" w14:textId="77777777" w:rsidR="009E737E" w:rsidRPr="00A31D55" w:rsidRDefault="009E737E" w:rsidP="006D365E">
            <w:pPr>
              <w:tabs>
                <w:tab w:val="left" w:pos="142"/>
              </w:tabs>
              <w:adjustRightInd w:val="0"/>
              <w:snapToGrid w:val="0"/>
              <w:spacing w:line="200" w:lineRule="exact"/>
              <w:contextualSpacing/>
              <w:rPr>
                <w:rFonts w:cs="Arial"/>
                <w:szCs w:val="22"/>
              </w:rPr>
            </w:pPr>
          </w:p>
        </w:tc>
        <w:tc>
          <w:tcPr>
            <w:tcW w:w="5054" w:type="dxa"/>
            <w:gridSpan w:val="4"/>
            <w:tcBorders>
              <w:top w:val="single" w:sz="4" w:space="0" w:color="auto"/>
              <w:left w:val="nil"/>
              <w:bottom w:val="nil"/>
              <w:right w:val="nil"/>
            </w:tcBorders>
          </w:tcPr>
          <w:p w14:paraId="6DDDBE9B" w14:textId="52446B8C" w:rsidR="009E737E" w:rsidRPr="00A31D55" w:rsidRDefault="001E19B6" w:rsidP="006D365E">
            <w:pPr>
              <w:tabs>
                <w:tab w:val="left" w:pos="142"/>
              </w:tabs>
              <w:adjustRightInd w:val="0"/>
              <w:snapToGrid w:val="0"/>
              <w:contextualSpacing/>
              <w:rPr>
                <w:rFonts w:cs="Arial"/>
                <w:szCs w:val="22"/>
              </w:rPr>
            </w:pPr>
            <w:r w:rsidRPr="00A31D55">
              <w:rPr>
                <w:rFonts w:cs="Arial"/>
                <w:i/>
                <w:szCs w:val="22"/>
              </w:rPr>
              <w:t>(Insert name of at least one Responsible Officer (in respect of Type 9 regulated activity) of the investment manager)</w:t>
            </w:r>
          </w:p>
        </w:tc>
      </w:tr>
      <w:tr w:rsidR="009E737E" w:rsidRPr="00A31D55" w14:paraId="6DDDBEB2" w14:textId="77777777" w:rsidTr="00666151">
        <w:trPr>
          <w:trHeight w:val="22"/>
        </w:trPr>
        <w:tc>
          <w:tcPr>
            <w:tcW w:w="2977" w:type="dxa"/>
            <w:tcBorders>
              <w:top w:val="nil"/>
              <w:left w:val="nil"/>
              <w:bottom w:val="nil"/>
              <w:right w:val="nil"/>
            </w:tcBorders>
          </w:tcPr>
          <w:p w14:paraId="6DDDBEAC" w14:textId="7B080CBC" w:rsidR="009E737E" w:rsidRPr="00A31D55" w:rsidRDefault="009E737E" w:rsidP="0085680C">
            <w:pPr>
              <w:tabs>
                <w:tab w:val="left" w:pos="70"/>
                <w:tab w:val="left" w:pos="142"/>
              </w:tabs>
              <w:adjustRightInd w:val="0"/>
              <w:snapToGrid w:val="0"/>
              <w:contextualSpacing/>
              <w:rPr>
                <w:rFonts w:cs="Arial"/>
                <w:szCs w:val="22"/>
              </w:rPr>
            </w:pPr>
            <w:r w:rsidRPr="00A31D55">
              <w:rPr>
                <w:rFonts w:cs="Arial"/>
                <w:szCs w:val="22"/>
              </w:rPr>
              <w:tab/>
              <w:t>Signature</w:t>
            </w:r>
          </w:p>
        </w:tc>
        <w:tc>
          <w:tcPr>
            <w:tcW w:w="169" w:type="dxa"/>
            <w:tcBorders>
              <w:top w:val="nil"/>
              <w:left w:val="nil"/>
              <w:bottom w:val="nil"/>
              <w:right w:val="nil"/>
            </w:tcBorders>
          </w:tcPr>
          <w:p w14:paraId="6DDDBEAD" w14:textId="77777777" w:rsidR="009E737E" w:rsidRPr="00A31D55" w:rsidRDefault="009E737E" w:rsidP="0085680C">
            <w:pPr>
              <w:tabs>
                <w:tab w:val="left" w:pos="70"/>
                <w:tab w:val="left" w:pos="142"/>
              </w:tabs>
              <w:adjustRightInd w:val="0"/>
              <w:snapToGrid w:val="0"/>
              <w:contextualSpacing/>
              <w:rPr>
                <w:rFonts w:cs="Arial"/>
                <w:szCs w:val="22"/>
              </w:rPr>
            </w:pPr>
            <w:r w:rsidRPr="00A31D55">
              <w:rPr>
                <w:rFonts w:cs="Arial"/>
                <w:szCs w:val="22"/>
              </w:rPr>
              <w:t>:</w:t>
            </w:r>
          </w:p>
        </w:tc>
        <w:tc>
          <w:tcPr>
            <w:tcW w:w="164" w:type="dxa"/>
            <w:tcBorders>
              <w:top w:val="nil"/>
              <w:left w:val="nil"/>
              <w:bottom w:val="single" w:sz="4" w:space="0" w:color="auto"/>
              <w:right w:val="nil"/>
            </w:tcBorders>
          </w:tcPr>
          <w:p w14:paraId="3A07E778" w14:textId="77777777" w:rsidR="009E737E" w:rsidRPr="00A31D55" w:rsidRDefault="009E737E" w:rsidP="006D365E">
            <w:pPr>
              <w:tabs>
                <w:tab w:val="left" w:pos="70"/>
                <w:tab w:val="left" w:pos="142"/>
              </w:tabs>
              <w:adjustRightInd w:val="0"/>
              <w:snapToGrid w:val="0"/>
              <w:contextualSpacing/>
              <w:rPr>
                <w:rFonts w:cs="Arial"/>
                <w:szCs w:val="22"/>
              </w:rPr>
            </w:pPr>
          </w:p>
        </w:tc>
        <w:tc>
          <w:tcPr>
            <w:tcW w:w="965" w:type="dxa"/>
            <w:tcBorders>
              <w:top w:val="nil"/>
              <w:left w:val="nil"/>
              <w:bottom w:val="single" w:sz="4" w:space="0" w:color="auto"/>
              <w:right w:val="nil"/>
            </w:tcBorders>
          </w:tcPr>
          <w:p w14:paraId="6DDDBEAE" w14:textId="6FB62720" w:rsidR="009E737E" w:rsidRPr="00A31D55" w:rsidRDefault="009E737E" w:rsidP="0085680C">
            <w:pPr>
              <w:tabs>
                <w:tab w:val="left" w:pos="70"/>
                <w:tab w:val="left" w:pos="142"/>
              </w:tabs>
              <w:adjustRightInd w:val="0"/>
              <w:snapToGrid w:val="0"/>
              <w:contextualSpacing/>
              <w:rPr>
                <w:rFonts w:cs="Arial"/>
                <w:szCs w:val="22"/>
              </w:rPr>
            </w:pPr>
          </w:p>
        </w:tc>
        <w:tc>
          <w:tcPr>
            <w:tcW w:w="1805" w:type="dxa"/>
            <w:tcBorders>
              <w:top w:val="nil"/>
              <w:left w:val="nil"/>
              <w:bottom w:val="single" w:sz="4" w:space="0" w:color="auto"/>
              <w:right w:val="nil"/>
            </w:tcBorders>
            <w:vAlign w:val="center"/>
          </w:tcPr>
          <w:p w14:paraId="6DDDBEAF" w14:textId="77777777" w:rsidR="009E737E" w:rsidRPr="00A31D55" w:rsidRDefault="009E737E" w:rsidP="006D365E">
            <w:pPr>
              <w:tabs>
                <w:tab w:val="left" w:pos="142"/>
              </w:tabs>
              <w:adjustRightInd w:val="0"/>
              <w:snapToGrid w:val="0"/>
              <w:contextualSpacing/>
              <w:rPr>
                <w:rFonts w:cs="Arial"/>
                <w:szCs w:val="22"/>
              </w:rPr>
            </w:pPr>
          </w:p>
        </w:tc>
        <w:tc>
          <w:tcPr>
            <w:tcW w:w="197" w:type="dxa"/>
            <w:tcBorders>
              <w:top w:val="nil"/>
              <w:left w:val="nil"/>
              <w:bottom w:val="single" w:sz="4" w:space="0" w:color="auto"/>
              <w:right w:val="nil"/>
            </w:tcBorders>
            <w:vAlign w:val="center"/>
          </w:tcPr>
          <w:p w14:paraId="6DDDBEB0" w14:textId="77777777" w:rsidR="009E737E" w:rsidRPr="00A31D55" w:rsidRDefault="009E737E" w:rsidP="006D365E">
            <w:pPr>
              <w:tabs>
                <w:tab w:val="left" w:pos="142"/>
              </w:tabs>
              <w:adjustRightInd w:val="0"/>
              <w:snapToGrid w:val="0"/>
              <w:contextualSpacing/>
              <w:rPr>
                <w:rFonts w:cs="Arial"/>
                <w:szCs w:val="22"/>
              </w:rPr>
            </w:pPr>
          </w:p>
        </w:tc>
        <w:tc>
          <w:tcPr>
            <w:tcW w:w="2087" w:type="dxa"/>
            <w:tcBorders>
              <w:top w:val="nil"/>
              <w:left w:val="nil"/>
              <w:bottom w:val="single" w:sz="4" w:space="0" w:color="auto"/>
              <w:right w:val="nil"/>
            </w:tcBorders>
          </w:tcPr>
          <w:p w14:paraId="6DDDBEB1" w14:textId="77777777" w:rsidR="009E737E" w:rsidRPr="00A31D55" w:rsidRDefault="009E737E" w:rsidP="006D365E">
            <w:pPr>
              <w:tabs>
                <w:tab w:val="left" w:pos="142"/>
              </w:tabs>
              <w:adjustRightInd w:val="0"/>
              <w:snapToGrid w:val="0"/>
              <w:contextualSpacing/>
              <w:rPr>
                <w:rFonts w:cs="Arial"/>
                <w:szCs w:val="22"/>
              </w:rPr>
            </w:pPr>
          </w:p>
        </w:tc>
      </w:tr>
      <w:tr w:rsidR="009E737E" w:rsidRPr="00A31D55" w14:paraId="6DDDBEB9" w14:textId="77777777" w:rsidTr="00666151">
        <w:trPr>
          <w:trHeight w:val="43"/>
        </w:trPr>
        <w:tc>
          <w:tcPr>
            <w:tcW w:w="2977" w:type="dxa"/>
            <w:tcBorders>
              <w:top w:val="nil"/>
              <w:left w:val="nil"/>
              <w:bottom w:val="nil"/>
              <w:right w:val="nil"/>
            </w:tcBorders>
          </w:tcPr>
          <w:p w14:paraId="6DDDBEB3" w14:textId="4963656C" w:rsidR="009E737E" w:rsidRPr="00A31D55" w:rsidRDefault="009E737E" w:rsidP="0085680C">
            <w:pPr>
              <w:tabs>
                <w:tab w:val="left" w:pos="70"/>
                <w:tab w:val="left" w:pos="142"/>
              </w:tabs>
              <w:adjustRightInd w:val="0"/>
              <w:snapToGrid w:val="0"/>
              <w:contextualSpacing/>
              <w:rPr>
                <w:rFonts w:cs="Arial"/>
                <w:szCs w:val="22"/>
              </w:rPr>
            </w:pPr>
            <w:r w:rsidRPr="00A31D55">
              <w:rPr>
                <w:rFonts w:cs="Arial"/>
                <w:szCs w:val="22"/>
              </w:rPr>
              <w:tab/>
              <w:t>Title / Position</w:t>
            </w:r>
          </w:p>
        </w:tc>
        <w:tc>
          <w:tcPr>
            <w:tcW w:w="169" w:type="dxa"/>
            <w:tcBorders>
              <w:top w:val="nil"/>
              <w:left w:val="nil"/>
              <w:bottom w:val="nil"/>
              <w:right w:val="nil"/>
            </w:tcBorders>
          </w:tcPr>
          <w:p w14:paraId="6DDDBEB4" w14:textId="77777777" w:rsidR="009E737E" w:rsidRPr="00A31D55" w:rsidRDefault="009E737E" w:rsidP="0085680C">
            <w:pPr>
              <w:tabs>
                <w:tab w:val="left" w:pos="70"/>
                <w:tab w:val="left" w:pos="142"/>
              </w:tabs>
              <w:adjustRightInd w:val="0"/>
              <w:snapToGrid w:val="0"/>
              <w:contextualSpacing/>
              <w:rPr>
                <w:rFonts w:cs="Arial"/>
                <w:szCs w:val="22"/>
              </w:rPr>
            </w:pPr>
            <w:r w:rsidRPr="00A31D55">
              <w:rPr>
                <w:rFonts w:cs="Arial"/>
                <w:szCs w:val="22"/>
              </w:rPr>
              <w:t>:</w:t>
            </w:r>
          </w:p>
        </w:tc>
        <w:tc>
          <w:tcPr>
            <w:tcW w:w="164" w:type="dxa"/>
            <w:tcBorders>
              <w:top w:val="single" w:sz="4" w:space="0" w:color="auto"/>
              <w:left w:val="nil"/>
              <w:bottom w:val="single" w:sz="4" w:space="0" w:color="auto"/>
              <w:right w:val="nil"/>
            </w:tcBorders>
          </w:tcPr>
          <w:p w14:paraId="1170478A" w14:textId="77777777" w:rsidR="009E737E" w:rsidRPr="00A31D55" w:rsidRDefault="009E737E" w:rsidP="006D365E">
            <w:pPr>
              <w:tabs>
                <w:tab w:val="left" w:pos="70"/>
                <w:tab w:val="left" w:pos="142"/>
              </w:tabs>
              <w:adjustRightInd w:val="0"/>
              <w:snapToGrid w:val="0"/>
              <w:contextualSpacing/>
              <w:rPr>
                <w:rFonts w:cs="Arial"/>
                <w:szCs w:val="22"/>
              </w:rPr>
            </w:pPr>
          </w:p>
        </w:tc>
        <w:tc>
          <w:tcPr>
            <w:tcW w:w="965" w:type="dxa"/>
            <w:tcBorders>
              <w:top w:val="single" w:sz="4" w:space="0" w:color="auto"/>
              <w:left w:val="nil"/>
              <w:bottom w:val="single" w:sz="4" w:space="0" w:color="auto"/>
              <w:right w:val="nil"/>
            </w:tcBorders>
          </w:tcPr>
          <w:p w14:paraId="6DDDBEB5" w14:textId="4A5747F4" w:rsidR="009E737E" w:rsidRPr="00A31D55" w:rsidRDefault="009E737E" w:rsidP="0085680C">
            <w:pPr>
              <w:tabs>
                <w:tab w:val="left" w:pos="70"/>
                <w:tab w:val="left" w:pos="142"/>
              </w:tabs>
              <w:adjustRightInd w:val="0"/>
              <w:snapToGrid w:val="0"/>
              <w:contextualSpacing/>
              <w:rPr>
                <w:rFonts w:cs="Arial"/>
                <w:szCs w:val="22"/>
              </w:rPr>
            </w:pPr>
          </w:p>
        </w:tc>
        <w:tc>
          <w:tcPr>
            <w:tcW w:w="1805" w:type="dxa"/>
            <w:tcBorders>
              <w:top w:val="single" w:sz="4" w:space="0" w:color="auto"/>
              <w:left w:val="nil"/>
              <w:bottom w:val="single" w:sz="4" w:space="0" w:color="auto"/>
              <w:right w:val="nil"/>
            </w:tcBorders>
            <w:vAlign w:val="center"/>
          </w:tcPr>
          <w:p w14:paraId="6DDDBEB6" w14:textId="77777777" w:rsidR="009E737E" w:rsidRPr="00A31D55" w:rsidRDefault="009E737E" w:rsidP="006D365E">
            <w:pPr>
              <w:tabs>
                <w:tab w:val="left" w:pos="142"/>
              </w:tabs>
              <w:adjustRightInd w:val="0"/>
              <w:snapToGrid w:val="0"/>
              <w:contextualSpacing/>
              <w:rPr>
                <w:rFonts w:cs="Arial"/>
                <w:szCs w:val="22"/>
              </w:rPr>
            </w:pPr>
          </w:p>
        </w:tc>
        <w:tc>
          <w:tcPr>
            <w:tcW w:w="197" w:type="dxa"/>
            <w:tcBorders>
              <w:top w:val="single" w:sz="4" w:space="0" w:color="auto"/>
              <w:left w:val="nil"/>
              <w:bottom w:val="single" w:sz="4" w:space="0" w:color="auto"/>
              <w:right w:val="nil"/>
            </w:tcBorders>
            <w:vAlign w:val="center"/>
          </w:tcPr>
          <w:p w14:paraId="6DDDBEB7" w14:textId="77777777" w:rsidR="009E737E" w:rsidRPr="00A31D55" w:rsidRDefault="009E737E" w:rsidP="006D365E">
            <w:pPr>
              <w:tabs>
                <w:tab w:val="left" w:pos="142"/>
              </w:tabs>
              <w:adjustRightInd w:val="0"/>
              <w:snapToGrid w:val="0"/>
              <w:contextualSpacing/>
              <w:rPr>
                <w:rFonts w:cs="Arial"/>
                <w:szCs w:val="22"/>
              </w:rPr>
            </w:pPr>
          </w:p>
        </w:tc>
        <w:tc>
          <w:tcPr>
            <w:tcW w:w="2087" w:type="dxa"/>
            <w:tcBorders>
              <w:top w:val="single" w:sz="4" w:space="0" w:color="auto"/>
              <w:left w:val="nil"/>
              <w:bottom w:val="single" w:sz="4" w:space="0" w:color="auto"/>
              <w:right w:val="nil"/>
            </w:tcBorders>
          </w:tcPr>
          <w:p w14:paraId="6DDDBEB8" w14:textId="77777777" w:rsidR="009E737E" w:rsidRPr="00A31D55" w:rsidRDefault="009E737E" w:rsidP="006D365E">
            <w:pPr>
              <w:tabs>
                <w:tab w:val="left" w:pos="142"/>
              </w:tabs>
              <w:adjustRightInd w:val="0"/>
              <w:snapToGrid w:val="0"/>
              <w:contextualSpacing/>
              <w:rPr>
                <w:rFonts w:cs="Arial"/>
                <w:szCs w:val="22"/>
              </w:rPr>
            </w:pPr>
          </w:p>
        </w:tc>
      </w:tr>
      <w:tr w:rsidR="009E737E" w:rsidRPr="00A31D55" w14:paraId="6DDDBEC0" w14:textId="77777777" w:rsidTr="00666151">
        <w:trPr>
          <w:trHeight w:val="22"/>
        </w:trPr>
        <w:tc>
          <w:tcPr>
            <w:tcW w:w="2977" w:type="dxa"/>
            <w:tcBorders>
              <w:top w:val="nil"/>
              <w:left w:val="nil"/>
              <w:bottom w:val="nil"/>
              <w:right w:val="nil"/>
            </w:tcBorders>
          </w:tcPr>
          <w:p w14:paraId="6DDDBEBA" w14:textId="6B39E428" w:rsidR="009E737E" w:rsidRPr="00A31D55" w:rsidRDefault="009E737E" w:rsidP="0085680C">
            <w:pPr>
              <w:tabs>
                <w:tab w:val="left" w:pos="70"/>
                <w:tab w:val="left" w:pos="142"/>
              </w:tabs>
              <w:adjustRightInd w:val="0"/>
              <w:snapToGrid w:val="0"/>
              <w:contextualSpacing/>
              <w:rPr>
                <w:rFonts w:cs="Arial"/>
                <w:szCs w:val="22"/>
              </w:rPr>
            </w:pPr>
            <w:r w:rsidRPr="00A31D55">
              <w:rPr>
                <w:rFonts w:cs="Arial"/>
                <w:szCs w:val="22"/>
              </w:rPr>
              <w:tab/>
              <w:t xml:space="preserve">Date (date / month / </w:t>
            </w:r>
            <w:r w:rsidR="00773D03" w:rsidRPr="00A31D55">
              <w:rPr>
                <w:rFonts w:cs="Arial"/>
                <w:szCs w:val="22"/>
              </w:rPr>
              <w:tab/>
            </w:r>
            <w:r w:rsidRPr="00A31D55">
              <w:rPr>
                <w:rFonts w:cs="Arial"/>
                <w:szCs w:val="22"/>
              </w:rPr>
              <w:t>year)</w:t>
            </w:r>
          </w:p>
        </w:tc>
        <w:tc>
          <w:tcPr>
            <w:tcW w:w="169" w:type="dxa"/>
            <w:tcBorders>
              <w:top w:val="nil"/>
              <w:left w:val="nil"/>
              <w:bottom w:val="nil"/>
              <w:right w:val="nil"/>
            </w:tcBorders>
          </w:tcPr>
          <w:p w14:paraId="6DDDBEBB" w14:textId="77777777" w:rsidR="009E737E" w:rsidRPr="00A31D55" w:rsidRDefault="009E737E" w:rsidP="0085680C">
            <w:pPr>
              <w:tabs>
                <w:tab w:val="left" w:pos="70"/>
                <w:tab w:val="left" w:pos="142"/>
              </w:tabs>
              <w:adjustRightInd w:val="0"/>
              <w:snapToGrid w:val="0"/>
              <w:contextualSpacing/>
              <w:rPr>
                <w:rFonts w:cs="Arial"/>
                <w:szCs w:val="22"/>
              </w:rPr>
            </w:pPr>
            <w:r w:rsidRPr="00A31D55">
              <w:rPr>
                <w:rFonts w:cs="Arial"/>
                <w:szCs w:val="22"/>
              </w:rPr>
              <w:t>:</w:t>
            </w:r>
          </w:p>
        </w:tc>
        <w:tc>
          <w:tcPr>
            <w:tcW w:w="164" w:type="dxa"/>
            <w:tcBorders>
              <w:top w:val="single" w:sz="4" w:space="0" w:color="auto"/>
              <w:left w:val="nil"/>
              <w:bottom w:val="single" w:sz="4" w:space="0" w:color="auto"/>
              <w:right w:val="nil"/>
            </w:tcBorders>
          </w:tcPr>
          <w:p w14:paraId="34BF351F" w14:textId="77777777" w:rsidR="009E737E" w:rsidRPr="00A31D55" w:rsidRDefault="009E737E" w:rsidP="006D365E">
            <w:pPr>
              <w:tabs>
                <w:tab w:val="left" w:pos="70"/>
                <w:tab w:val="left" w:pos="142"/>
              </w:tabs>
              <w:adjustRightInd w:val="0"/>
              <w:snapToGrid w:val="0"/>
              <w:contextualSpacing/>
              <w:rPr>
                <w:rFonts w:cs="Arial"/>
                <w:szCs w:val="22"/>
              </w:rPr>
            </w:pPr>
          </w:p>
        </w:tc>
        <w:tc>
          <w:tcPr>
            <w:tcW w:w="965" w:type="dxa"/>
            <w:tcBorders>
              <w:top w:val="single" w:sz="4" w:space="0" w:color="auto"/>
              <w:left w:val="nil"/>
              <w:bottom w:val="single" w:sz="4" w:space="0" w:color="auto"/>
              <w:right w:val="nil"/>
            </w:tcBorders>
          </w:tcPr>
          <w:p w14:paraId="6DDDBEBC" w14:textId="4A5EDFDE" w:rsidR="009E737E" w:rsidRPr="00A31D55" w:rsidRDefault="009E737E" w:rsidP="0085680C">
            <w:pPr>
              <w:tabs>
                <w:tab w:val="left" w:pos="70"/>
                <w:tab w:val="left" w:pos="142"/>
              </w:tabs>
              <w:adjustRightInd w:val="0"/>
              <w:snapToGrid w:val="0"/>
              <w:contextualSpacing/>
              <w:rPr>
                <w:rFonts w:cs="Arial"/>
                <w:szCs w:val="22"/>
              </w:rPr>
            </w:pPr>
          </w:p>
        </w:tc>
        <w:tc>
          <w:tcPr>
            <w:tcW w:w="1805" w:type="dxa"/>
            <w:tcBorders>
              <w:top w:val="single" w:sz="4" w:space="0" w:color="auto"/>
              <w:left w:val="nil"/>
              <w:bottom w:val="single" w:sz="4" w:space="0" w:color="auto"/>
              <w:right w:val="nil"/>
            </w:tcBorders>
            <w:vAlign w:val="center"/>
          </w:tcPr>
          <w:p w14:paraId="6DDDBEBD" w14:textId="77777777" w:rsidR="009E737E" w:rsidRPr="00A31D55" w:rsidRDefault="009E737E" w:rsidP="006D365E">
            <w:pPr>
              <w:tabs>
                <w:tab w:val="left" w:pos="142"/>
              </w:tabs>
              <w:adjustRightInd w:val="0"/>
              <w:snapToGrid w:val="0"/>
              <w:contextualSpacing/>
              <w:rPr>
                <w:rFonts w:cs="Arial"/>
                <w:szCs w:val="22"/>
              </w:rPr>
            </w:pPr>
          </w:p>
        </w:tc>
        <w:tc>
          <w:tcPr>
            <w:tcW w:w="197" w:type="dxa"/>
            <w:tcBorders>
              <w:top w:val="single" w:sz="4" w:space="0" w:color="auto"/>
              <w:left w:val="nil"/>
              <w:bottom w:val="single" w:sz="4" w:space="0" w:color="auto"/>
              <w:right w:val="nil"/>
            </w:tcBorders>
            <w:vAlign w:val="center"/>
          </w:tcPr>
          <w:p w14:paraId="6DDDBEBE" w14:textId="77777777" w:rsidR="009E737E" w:rsidRPr="00A31D55" w:rsidRDefault="009E737E" w:rsidP="006D365E">
            <w:pPr>
              <w:tabs>
                <w:tab w:val="left" w:pos="142"/>
              </w:tabs>
              <w:adjustRightInd w:val="0"/>
              <w:snapToGrid w:val="0"/>
              <w:contextualSpacing/>
              <w:rPr>
                <w:rFonts w:cs="Arial"/>
                <w:szCs w:val="22"/>
              </w:rPr>
            </w:pPr>
          </w:p>
        </w:tc>
        <w:tc>
          <w:tcPr>
            <w:tcW w:w="2087" w:type="dxa"/>
            <w:tcBorders>
              <w:top w:val="single" w:sz="4" w:space="0" w:color="auto"/>
              <w:left w:val="nil"/>
              <w:bottom w:val="single" w:sz="4" w:space="0" w:color="auto"/>
              <w:right w:val="nil"/>
            </w:tcBorders>
          </w:tcPr>
          <w:p w14:paraId="6DDDBEBF" w14:textId="77777777" w:rsidR="009E737E" w:rsidRPr="00A31D55" w:rsidRDefault="009E737E" w:rsidP="006D365E">
            <w:pPr>
              <w:tabs>
                <w:tab w:val="left" w:pos="142"/>
              </w:tabs>
              <w:adjustRightInd w:val="0"/>
              <w:snapToGrid w:val="0"/>
              <w:contextualSpacing/>
              <w:rPr>
                <w:rFonts w:cs="Arial"/>
                <w:szCs w:val="22"/>
              </w:rPr>
            </w:pPr>
          </w:p>
        </w:tc>
      </w:tr>
    </w:tbl>
    <w:p w14:paraId="6DDDBEC1" w14:textId="77777777" w:rsidR="00E65855" w:rsidRPr="00A31D55" w:rsidRDefault="00E65855" w:rsidP="00E65855">
      <w:pPr>
        <w:pStyle w:val="NumberHeading"/>
        <w:adjustRightInd w:val="0"/>
        <w:snapToGrid w:val="0"/>
        <w:contextualSpacing/>
        <w:jc w:val="left"/>
        <w:rPr>
          <w:rFonts w:ascii="Arial" w:hAnsi="Arial" w:cs="Arial"/>
          <w:sz w:val="20"/>
          <w:szCs w:val="20"/>
        </w:rPr>
      </w:pPr>
    </w:p>
    <w:p w14:paraId="6DDDBEC3" w14:textId="77777777" w:rsidR="00D331C9" w:rsidRPr="00A31D55" w:rsidRDefault="00D331C9">
      <w:pPr>
        <w:pStyle w:val="NumberHeading"/>
        <w:adjustRightInd w:val="0"/>
        <w:snapToGrid w:val="0"/>
        <w:contextualSpacing/>
        <w:jc w:val="left"/>
        <w:rPr>
          <w:rFonts w:ascii="Arial" w:hAnsi="Arial" w:cs="Arial"/>
          <w:sz w:val="22"/>
          <w:szCs w:val="22"/>
          <w:u w:val="single"/>
        </w:rPr>
      </w:pPr>
    </w:p>
    <w:p w14:paraId="6DDDBEC4" w14:textId="77777777" w:rsidR="00D331C9" w:rsidRPr="00A31D55" w:rsidRDefault="00D331C9">
      <w:pPr>
        <w:pStyle w:val="NumberHeading"/>
        <w:adjustRightInd w:val="0"/>
        <w:snapToGrid w:val="0"/>
        <w:contextualSpacing/>
        <w:jc w:val="left"/>
        <w:rPr>
          <w:rFonts w:ascii="Arial" w:hAnsi="Arial" w:cs="Arial"/>
          <w:sz w:val="22"/>
          <w:szCs w:val="22"/>
          <w:u w:val="single"/>
        </w:rPr>
      </w:pPr>
    </w:p>
    <w:p w14:paraId="6DDDBEC5" w14:textId="77777777" w:rsidR="00D331C9" w:rsidRPr="00A31D55" w:rsidRDefault="00D331C9">
      <w:pPr>
        <w:pStyle w:val="NumberHeading"/>
        <w:adjustRightInd w:val="0"/>
        <w:snapToGrid w:val="0"/>
        <w:contextualSpacing/>
        <w:jc w:val="left"/>
        <w:rPr>
          <w:rFonts w:ascii="Arial" w:hAnsi="Arial" w:cs="Arial"/>
          <w:sz w:val="22"/>
          <w:szCs w:val="22"/>
          <w:u w:val="single"/>
        </w:rPr>
      </w:pPr>
    </w:p>
    <w:p w14:paraId="259E299F" w14:textId="77777777" w:rsidR="002B2816" w:rsidRPr="00A31D55" w:rsidRDefault="002B2816">
      <w:pPr>
        <w:pStyle w:val="NumberHeading"/>
        <w:adjustRightInd w:val="0"/>
        <w:snapToGrid w:val="0"/>
        <w:contextualSpacing/>
        <w:jc w:val="left"/>
        <w:rPr>
          <w:rFonts w:ascii="Arial" w:hAnsi="Arial" w:cs="Arial"/>
          <w:sz w:val="24"/>
          <w:u w:val="single"/>
        </w:rPr>
      </w:pPr>
    </w:p>
    <w:p w14:paraId="251ABD9C" w14:textId="77777777" w:rsidR="002B2816" w:rsidRPr="00A31D55" w:rsidRDefault="002B2816">
      <w:pPr>
        <w:pStyle w:val="NumberHeading"/>
        <w:adjustRightInd w:val="0"/>
        <w:snapToGrid w:val="0"/>
        <w:contextualSpacing/>
        <w:jc w:val="left"/>
        <w:rPr>
          <w:rFonts w:ascii="Arial" w:hAnsi="Arial" w:cs="Arial"/>
          <w:sz w:val="24"/>
          <w:u w:val="single"/>
        </w:rPr>
      </w:pPr>
    </w:p>
    <w:p w14:paraId="43FCCC0A" w14:textId="77777777" w:rsidR="002B2816" w:rsidRPr="00A31D55" w:rsidRDefault="002B2816">
      <w:pPr>
        <w:pStyle w:val="NumberHeading"/>
        <w:adjustRightInd w:val="0"/>
        <w:snapToGrid w:val="0"/>
        <w:contextualSpacing/>
        <w:jc w:val="left"/>
        <w:rPr>
          <w:rFonts w:ascii="Arial" w:hAnsi="Arial" w:cs="Arial"/>
          <w:sz w:val="24"/>
          <w:u w:val="single"/>
        </w:rPr>
      </w:pPr>
    </w:p>
    <w:p w14:paraId="26FFDEC7" w14:textId="19A3C0E9" w:rsidR="00F85042" w:rsidRPr="00F85042" w:rsidRDefault="00F85042">
      <w:pPr>
        <w:rPr>
          <w:rFonts w:cs="Arial"/>
          <w:b/>
          <w:kern w:val="0"/>
          <w:sz w:val="24"/>
          <w:szCs w:val="24"/>
          <w:lang w:val="en-GB"/>
        </w:rPr>
      </w:pPr>
      <w:r w:rsidRPr="00F85042">
        <w:rPr>
          <w:rFonts w:cs="Arial"/>
          <w:sz w:val="24"/>
        </w:rPr>
        <w:br w:type="page"/>
      </w:r>
    </w:p>
    <w:p w14:paraId="6DDDBEE8" w14:textId="35B55099" w:rsidR="000F59B1" w:rsidRPr="00A31D55" w:rsidRDefault="00194B3B" w:rsidP="00C46818">
      <w:pPr>
        <w:pStyle w:val="NumberHeading"/>
        <w:tabs>
          <w:tab w:val="left" w:pos="1170"/>
        </w:tabs>
        <w:adjustRightInd w:val="0"/>
        <w:snapToGrid w:val="0"/>
        <w:ind w:left="1170" w:hanging="1170"/>
        <w:contextualSpacing/>
        <w:jc w:val="left"/>
        <w:rPr>
          <w:rFonts w:ascii="Arial" w:hAnsi="Arial" w:cs="Arial"/>
          <w:i/>
          <w:sz w:val="22"/>
          <w:szCs w:val="22"/>
          <w:u w:val="single"/>
        </w:rPr>
      </w:pPr>
      <w:r w:rsidRPr="00A31D55">
        <w:rPr>
          <w:rFonts w:ascii="Arial" w:hAnsi="Arial" w:cs="Arial"/>
          <w:sz w:val="22"/>
          <w:szCs w:val="22"/>
          <w:u w:val="single"/>
        </w:rPr>
        <w:lastRenderedPageBreak/>
        <w:t xml:space="preserve">ANNEX </w:t>
      </w:r>
      <w:r w:rsidR="004046CF" w:rsidRPr="00A31D55">
        <w:rPr>
          <w:rFonts w:ascii="Arial" w:hAnsi="Arial" w:cs="Arial"/>
          <w:sz w:val="22"/>
          <w:szCs w:val="22"/>
          <w:u w:val="single"/>
        </w:rPr>
        <w:t>F</w:t>
      </w:r>
      <w:r w:rsidRPr="00A31D55">
        <w:rPr>
          <w:rFonts w:ascii="Arial" w:hAnsi="Arial" w:cs="Arial"/>
          <w:sz w:val="22"/>
          <w:szCs w:val="22"/>
          <w:u w:val="single"/>
        </w:rPr>
        <w:t>:</w:t>
      </w:r>
      <w:r w:rsidR="00C46818">
        <w:rPr>
          <w:rFonts w:ascii="Arial" w:hAnsi="Arial" w:cs="Arial"/>
          <w:sz w:val="22"/>
          <w:szCs w:val="22"/>
          <w:u w:val="single"/>
        </w:rPr>
        <w:tab/>
      </w:r>
      <w:r w:rsidR="00C3390D" w:rsidRPr="00A31D55">
        <w:rPr>
          <w:rFonts w:ascii="Arial" w:hAnsi="Arial" w:cs="Arial"/>
          <w:sz w:val="22"/>
          <w:szCs w:val="22"/>
          <w:u w:val="single"/>
        </w:rPr>
        <w:t>Undertaking from</w:t>
      </w:r>
      <w:r w:rsidR="005F5C0D" w:rsidRPr="00A31D55">
        <w:rPr>
          <w:rFonts w:ascii="Arial" w:hAnsi="Arial" w:cs="Arial"/>
          <w:sz w:val="22"/>
          <w:szCs w:val="22"/>
          <w:u w:val="single"/>
        </w:rPr>
        <w:t xml:space="preserve"> an investment m</w:t>
      </w:r>
      <w:r w:rsidR="009418C3" w:rsidRPr="00A31D55">
        <w:rPr>
          <w:rFonts w:ascii="Arial" w:hAnsi="Arial" w:cs="Arial"/>
          <w:sz w:val="22"/>
          <w:szCs w:val="22"/>
          <w:u w:val="single"/>
        </w:rPr>
        <w:t xml:space="preserve">anager </w:t>
      </w:r>
      <w:r w:rsidR="0061595E" w:rsidRPr="00A31D55">
        <w:rPr>
          <w:rFonts w:ascii="Arial" w:hAnsi="Arial" w:cs="Arial"/>
          <w:sz w:val="22"/>
          <w:szCs w:val="22"/>
          <w:u w:val="single"/>
        </w:rPr>
        <w:t>in respect of delegation to non-AIR delegate(s)</w:t>
      </w:r>
      <w:r w:rsidR="008A43E3" w:rsidRPr="00A31D55">
        <w:rPr>
          <w:rFonts w:ascii="Arial" w:hAnsi="Arial" w:cs="Arial"/>
          <w:i/>
          <w:sz w:val="22"/>
          <w:szCs w:val="22"/>
        </w:rPr>
        <w:t xml:space="preserve"> </w:t>
      </w:r>
    </w:p>
    <w:p w14:paraId="6DDDBEE9" w14:textId="77777777" w:rsidR="009418C3" w:rsidRPr="00A31D55" w:rsidRDefault="009418C3">
      <w:pPr>
        <w:pStyle w:val="NumberHeading"/>
        <w:adjustRightInd w:val="0"/>
        <w:snapToGrid w:val="0"/>
        <w:contextualSpacing/>
        <w:jc w:val="left"/>
        <w:rPr>
          <w:rFonts w:ascii="Arial" w:hAnsi="Arial" w:cs="Arial"/>
          <w:b w:val="0"/>
          <w:i/>
          <w:sz w:val="22"/>
        </w:rPr>
      </w:pPr>
    </w:p>
    <w:p w14:paraId="6DDDBEEA" w14:textId="77777777" w:rsidR="0061595E" w:rsidRPr="00A31D55" w:rsidRDefault="0061595E">
      <w:pPr>
        <w:adjustRightInd w:val="0"/>
        <w:snapToGrid w:val="0"/>
        <w:contextualSpacing/>
        <w:rPr>
          <w:rFonts w:cs="Arial"/>
          <w:b/>
          <w:i/>
        </w:rPr>
      </w:pPr>
      <w:r w:rsidRPr="00A31D55">
        <w:rPr>
          <w:rFonts w:cs="Arial"/>
          <w:i/>
        </w:rPr>
        <w:t xml:space="preserve">Please submit this confirmation for </w:t>
      </w:r>
      <w:r w:rsidRPr="00A31D55">
        <w:rPr>
          <w:rFonts w:cs="Arial"/>
          <w:b/>
          <w:i/>
          <w:u w:val="single"/>
        </w:rPr>
        <w:t>each</w:t>
      </w:r>
      <w:r w:rsidRPr="00A31D55">
        <w:rPr>
          <w:rFonts w:cs="Arial"/>
          <w:i/>
        </w:rPr>
        <w:t xml:space="preserve"> </w:t>
      </w:r>
      <w:r w:rsidRPr="00A31D55">
        <w:rPr>
          <w:rFonts w:cs="Arial"/>
          <w:i/>
          <w:szCs w:val="22"/>
        </w:rPr>
        <w:t xml:space="preserve">investment manager who has delegated its investment management function to an </w:t>
      </w:r>
      <w:proofErr w:type="gramStart"/>
      <w:r w:rsidRPr="00A31D55">
        <w:rPr>
          <w:rFonts w:cs="Arial"/>
          <w:i/>
          <w:szCs w:val="22"/>
        </w:rPr>
        <w:t xml:space="preserve">entity </w:t>
      </w:r>
      <w:r w:rsidR="00201353" w:rsidRPr="00A31D55">
        <w:rPr>
          <w:rFonts w:cs="Arial"/>
          <w:i/>
          <w:szCs w:val="22"/>
        </w:rPr>
        <w:t>/ entities</w:t>
      </w:r>
      <w:proofErr w:type="gramEnd"/>
      <w:r w:rsidR="00201353" w:rsidRPr="00A31D55">
        <w:rPr>
          <w:rFonts w:cs="Arial"/>
          <w:i/>
          <w:szCs w:val="22"/>
        </w:rPr>
        <w:t xml:space="preserve"> </w:t>
      </w:r>
      <w:r w:rsidRPr="00A31D55">
        <w:rPr>
          <w:rFonts w:cs="Arial"/>
          <w:i/>
          <w:szCs w:val="22"/>
        </w:rPr>
        <w:t>that is</w:t>
      </w:r>
      <w:r w:rsidR="00201353" w:rsidRPr="00A31D55">
        <w:rPr>
          <w:rFonts w:cs="Arial"/>
          <w:i/>
          <w:szCs w:val="22"/>
        </w:rPr>
        <w:t xml:space="preserve"> </w:t>
      </w:r>
      <w:r w:rsidR="00246681" w:rsidRPr="00A31D55">
        <w:rPr>
          <w:rFonts w:cs="Arial"/>
          <w:i/>
          <w:szCs w:val="22"/>
        </w:rPr>
        <w:t>/</w:t>
      </w:r>
      <w:r w:rsidR="00201353" w:rsidRPr="00A31D55">
        <w:rPr>
          <w:rFonts w:cs="Arial"/>
          <w:i/>
          <w:szCs w:val="22"/>
        </w:rPr>
        <w:t xml:space="preserve"> </w:t>
      </w:r>
      <w:r w:rsidR="00246681" w:rsidRPr="00A31D55">
        <w:rPr>
          <w:rFonts w:cs="Arial"/>
          <w:i/>
          <w:szCs w:val="22"/>
        </w:rPr>
        <w:t>are</w:t>
      </w:r>
      <w:r w:rsidRPr="00A31D55">
        <w:rPr>
          <w:rFonts w:cs="Arial"/>
          <w:i/>
          <w:szCs w:val="22"/>
        </w:rPr>
        <w:t xml:space="preserve"> not based in an </w:t>
      </w:r>
      <w:r w:rsidRPr="00A31D55">
        <w:rPr>
          <w:rFonts w:cs="Arial"/>
          <w:i/>
        </w:rPr>
        <w:t>AIR</w:t>
      </w:r>
    </w:p>
    <w:p w14:paraId="6DDDBEEB" w14:textId="77777777" w:rsidR="0061595E" w:rsidRPr="00A31D55" w:rsidRDefault="0061595E">
      <w:pPr>
        <w:pStyle w:val="NumberHeading"/>
        <w:adjustRightInd w:val="0"/>
        <w:snapToGrid w:val="0"/>
        <w:contextualSpacing/>
        <w:jc w:val="left"/>
        <w:rPr>
          <w:rFonts w:ascii="Arial" w:hAnsi="Arial" w:cs="Arial"/>
          <w:b w:val="0"/>
          <w:i/>
          <w:sz w:val="22"/>
          <w:szCs w:val="22"/>
        </w:rPr>
      </w:pPr>
    </w:p>
    <w:p w14:paraId="6DDDBEEC" w14:textId="77777777" w:rsidR="00194B3B" w:rsidRPr="00A31D55" w:rsidRDefault="00194B3B">
      <w:pPr>
        <w:pStyle w:val="NumberHeading"/>
        <w:numPr>
          <w:ilvl w:val="0"/>
          <w:numId w:val="53"/>
        </w:numPr>
        <w:adjustRightInd w:val="0"/>
        <w:snapToGrid w:val="0"/>
        <w:spacing w:line="240" w:lineRule="exact"/>
        <w:ind w:left="360"/>
        <w:contextualSpacing/>
        <w:jc w:val="left"/>
        <w:rPr>
          <w:rFonts w:ascii="Arial" w:hAnsi="Arial" w:cs="Arial"/>
          <w:b w:val="0"/>
          <w:bCs/>
          <w:sz w:val="20"/>
          <w:szCs w:val="20"/>
        </w:rPr>
      </w:pPr>
      <w:r w:rsidRPr="00A31D55">
        <w:rPr>
          <w:rFonts w:ascii="Arial" w:hAnsi="Arial" w:cs="Arial"/>
          <w:b w:val="0"/>
          <w:bCs/>
          <w:sz w:val="22"/>
          <w:szCs w:val="22"/>
        </w:rPr>
        <w:t>Name of MPF scheme / constituent fund(s) under application:</w:t>
      </w:r>
    </w:p>
    <w:p w14:paraId="6DDDBEED" w14:textId="77777777" w:rsidR="00194B3B" w:rsidRPr="00A31D55" w:rsidRDefault="00194B3B">
      <w:pPr>
        <w:pStyle w:val="NumberHeading"/>
        <w:adjustRightInd w:val="0"/>
        <w:snapToGrid w:val="0"/>
        <w:contextualSpacing/>
        <w:jc w:val="left"/>
        <w:rPr>
          <w:rFonts w:ascii="Arial" w:hAnsi="Arial" w:cs="Arial"/>
          <w:b w:val="0"/>
          <w:i/>
          <w:sz w:val="22"/>
          <w:szCs w:val="22"/>
        </w:rPr>
      </w:pPr>
    </w:p>
    <w:tbl>
      <w:tblPr>
        <w:tblW w:w="0" w:type="auto"/>
        <w:tblLook w:val="04A0" w:firstRow="1" w:lastRow="0" w:firstColumn="1" w:lastColumn="0" w:noHBand="0" w:noVBand="1"/>
      </w:tblPr>
      <w:tblGrid>
        <w:gridCol w:w="2922"/>
        <w:gridCol w:w="278"/>
        <w:gridCol w:w="5322"/>
      </w:tblGrid>
      <w:tr w:rsidR="00A31D55" w:rsidRPr="00A31D55" w14:paraId="6DDDBEF1" w14:textId="77777777" w:rsidTr="0061595E">
        <w:tc>
          <w:tcPr>
            <w:tcW w:w="2922" w:type="dxa"/>
            <w:shd w:val="clear" w:color="auto" w:fill="auto"/>
          </w:tcPr>
          <w:p w14:paraId="6DDDBEEE" w14:textId="77777777" w:rsidR="00194B3B" w:rsidRPr="00A31D55" w:rsidRDefault="00194B3B" w:rsidP="00AC4B85">
            <w:pPr>
              <w:pStyle w:val="NumberHeading"/>
              <w:numPr>
                <w:ilvl w:val="0"/>
                <w:numId w:val="39"/>
              </w:numPr>
              <w:adjustRightInd w:val="0"/>
              <w:snapToGrid w:val="0"/>
              <w:spacing w:line="240" w:lineRule="exact"/>
              <w:ind w:left="270" w:hanging="378"/>
              <w:contextualSpacing/>
              <w:jc w:val="left"/>
              <w:rPr>
                <w:rFonts w:ascii="Arial" w:hAnsi="Arial" w:cs="Arial"/>
                <w:b w:val="0"/>
                <w:sz w:val="22"/>
                <w:szCs w:val="22"/>
                <w:lang w:eastAsia="zh-CN"/>
              </w:rPr>
            </w:pPr>
            <w:r w:rsidRPr="00A31D55">
              <w:rPr>
                <w:rFonts w:ascii="Arial" w:hAnsi="Arial" w:cs="Arial"/>
                <w:b w:val="0"/>
                <w:bCs/>
                <w:sz w:val="22"/>
                <w:szCs w:val="22"/>
              </w:rPr>
              <w:t>Name of the MPF scheme</w:t>
            </w:r>
          </w:p>
        </w:tc>
        <w:tc>
          <w:tcPr>
            <w:tcW w:w="278" w:type="dxa"/>
            <w:shd w:val="clear" w:color="auto" w:fill="auto"/>
          </w:tcPr>
          <w:p w14:paraId="6DDDBEEF"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2"/>
                <w:szCs w:val="22"/>
                <w:lang w:eastAsia="zh-CN"/>
              </w:rPr>
            </w:pPr>
            <w:r w:rsidRPr="00A31D55">
              <w:rPr>
                <w:rFonts w:ascii="Arial" w:hAnsi="Arial" w:cs="Arial"/>
                <w:b w:val="0"/>
                <w:bCs/>
                <w:sz w:val="22"/>
                <w:szCs w:val="22"/>
              </w:rPr>
              <w:t>:</w:t>
            </w:r>
          </w:p>
        </w:tc>
        <w:tc>
          <w:tcPr>
            <w:tcW w:w="5322" w:type="dxa"/>
            <w:tcBorders>
              <w:bottom w:val="single" w:sz="4" w:space="0" w:color="auto"/>
            </w:tcBorders>
            <w:shd w:val="clear" w:color="auto" w:fill="auto"/>
          </w:tcPr>
          <w:p w14:paraId="6DDDBEF0"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2"/>
                <w:szCs w:val="22"/>
                <w:lang w:eastAsia="zh-CN"/>
              </w:rPr>
            </w:pPr>
          </w:p>
        </w:tc>
      </w:tr>
      <w:tr w:rsidR="00A31D55" w:rsidRPr="00A31D55" w14:paraId="6DDDBEF8" w14:textId="77777777" w:rsidTr="004D03C6">
        <w:tc>
          <w:tcPr>
            <w:tcW w:w="2922" w:type="dxa"/>
            <w:shd w:val="clear" w:color="auto" w:fill="auto"/>
          </w:tcPr>
          <w:p w14:paraId="6DDDBEF2"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0"/>
                <w:szCs w:val="20"/>
                <w:lang w:eastAsia="zh-CN"/>
              </w:rPr>
            </w:pPr>
          </w:p>
          <w:p w14:paraId="6DDDBEF3" w14:textId="77777777" w:rsidR="00194B3B" w:rsidRPr="00A31D55" w:rsidRDefault="00194B3B" w:rsidP="00AC4B85">
            <w:pPr>
              <w:pStyle w:val="NumberHeading"/>
              <w:numPr>
                <w:ilvl w:val="0"/>
                <w:numId w:val="39"/>
              </w:numPr>
              <w:adjustRightInd w:val="0"/>
              <w:snapToGrid w:val="0"/>
              <w:spacing w:line="240" w:lineRule="exact"/>
              <w:ind w:left="270" w:hanging="378"/>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w:t>
            </w:r>
            <w:r w:rsidRPr="00A31D55">
              <w:rPr>
                <w:rFonts w:ascii="Arial" w:hAnsi="Arial" w:cs="Arial"/>
                <w:b w:val="0"/>
                <w:sz w:val="20"/>
                <w:lang w:eastAsia="zh-CN"/>
              </w:rPr>
              <w:t xml:space="preserve"> </w:t>
            </w:r>
            <w:r w:rsidRPr="00A31D55">
              <w:rPr>
                <w:rFonts w:ascii="Arial" w:hAnsi="Arial" w:cs="Arial"/>
                <w:b w:val="0"/>
                <w:sz w:val="22"/>
                <w:szCs w:val="22"/>
                <w:lang w:eastAsia="zh-CN"/>
              </w:rPr>
              <w:t>constituent fund(s)</w:t>
            </w:r>
          </w:p>
        </w:tc>
        <w:tc>
          <w:tcPr>
            <w:tcW w:w="278" w:type="dxa"/>
            <w:shd w:val="clear" w:color="auto" w:fill="auto"/>
          </w:tcPr>
          <w:p w14:paraId="6DDDBEF4"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2"/>
                <w:szCs w:val="22"/>
                <w:lang w:eastAsia="zh-CN"/>
              </w:rPr>
            </w:pPr>
          </w:p>
          <w:p w14:paraId="6DDDBEF5"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5322" w:type="dxa"/>
            <w:tcBorders>
              <w:top w:val="single" w:sz="4" w:space="0" w:color="auto"/>
              <w:bottom w:val="single" w:sz="4" w:space="0" w:color="auto"/>
            </w:tcBorders>
            <w:shd w:val="clear" w:color="auto" w:fill="auto"/>
          </w:tcPr>
          <w:p w14:paraId="6DDDBEF6"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2"/>
                <w:szCs w:val="22"/>
                <w:lang w:eastAsia="zh-CN"/>
              </w:rPr>
            </w:pPr>
          </w:p>
          <w:p w14:paraId="6DDDBEF7" w14:textId="77777777" w:rsidR="00194B3B" w:rsidRPr="00A31D55" w:rsidRDefault="00194B3B" w:rsidP="00AC4B85">
            <w:pPr>
              <w:pStyle w:val="NumberHeading"/>
              <w:adjustRightInd w:val="0"/>
              <w:snapToGrid w:val="0"/>
              <w:spacing w:line="240" w:lineRule="exact"/>
              <w:ind w:hanging="378"/>
              <w:contextualSpacing/>
              <w:jc w:val="left"/>
              <w:rPr>
                <w:rFonts w:ascii="Arial" w:hAnsi="Arial" w:cs="Arial"/>
                <w:b w:val="0"/>
                <w:sz w:val="22"/>
                <w:szCs w:val="22"/>
                <w:lang w:eastAsia="zh-CN"/>
              </w:rPr>
            </w:pPr>
          </w:p>
        </w:tc>
      </w:tr>
      <w:tr w:rsidR="0061595E" w:rsidRPr="00A31D55" w14:paraId="6DDDBEFE" w14:textId="77777777" w:rsidTr="0061595E">
        <w:tc>
          <w:tcPr>
            <w:tcW w:w="2922" w:type="dxa"/>
            <w:shd w:val="clear" w:color="auto" w:fill="auto"/>
          </w:tcPr>
          <w:p w14:paraId="6DDDBEF9" w14:textId="77777777" w:rsidR="0061595E" w:rsidRPr="00A31D55" w:rsidRDefault="0061595E">
            <w:pPr>
              <w:pStyle w:val="NumberHeading"/>
              <w:adjustRightInd w:val="0"/>
              <w:snapToGrid w:val="0"/>
              <w:spacing w:line="240" w:lineRule="exact"/>
              <w:ind w:left="270"/>
              <w:contextualSpacing/>
              <w:jc w:val="left"/>
              <w:rPr>
                <w:rFonts w:ascii="Arial" w:hAnsi="Arial" w:cs="Arial"/>
                <w:b w:val="0"/>
                <w:sz w:val="20"/>
                <w:szCs w:val="20"/>
                <w:lang w:eastAsia="zh-CN"/>
              </w:rPr>
            </w:pPr>
          </w:p>
          <w:p w14:paraId="6DDDBEFA" w14:textId="77777777" w:rsidR="0061595E" w:rsidRPr="00A31D55" w:rsidRDefault="0061595E">
            <w:pPr>
              <w:pStyle w:val="NumberHeading"/>
              <w:numPr>
                <w:ilvl w:val="0"/>
                <w:numId w:val="53"/>
              </w:numPr>
              <w:adjustRightInd w:val="0"/>
              <w:snapToGrid w:val="0"/>
              <w:spacing w:line="240" w:lineRule="exact"/>
              <w:ind w:left="270"/>
              <w:contextualSpacing/>
              <w:jc w:val="left"/>
              <w:rPr>
                <w:rFonts w:ascii="Arial" w:hAnsi="Arial" w:cs="Arial"/>
                <w:b w:val="0"/>
                <w:sz w:val="20"/>
                <w:szCs w:val="20"/>
                <w:lang w:eastAsia="zh-CN"/>
              </w:rPr>
            </w:pPr>
            <w:r w:rsidRPr="00A31D55">
              <w:rPr>
                <w:rFonts w:ascii="Arial" w:hAnsi="Arial" w:cs="Arial"/>
                <w:b w:val="0"/>
                <w:bCs/>
                <w:sz w:val="22"/>
                <w:szCs w:val="22"/>
              </w:rPr>
              <w:t>Name of non-AIR delegate</w:t>
            </w:r>
            <w:r w:rsidR="004D0D1D" w:rsidRPr="00A31D55">
              <w:rPr>
                <w:rFonts w:ascii="Arial" w:hAnsi="Arial" w:cs="Arial"/>
                <w:b w:val="0"/>
                <w:bCs/>
                <w:sz w:val="22"/>
                <w:szCs w:val="22"/>
              </w:rPr>
              <w:t>(s)</w:t>
            </w:r>
          </w:p>
        </w:tc>
        <w:tc>
          <w:tcPr>
            <w:tcW w:w="278" w:type="dxa"/>
            <w:shd w:val="clear" w:color="auto" w:fill="auto"/>
          </w:tcPr>
          <w:p w14:paraId="6DDDBEFB" w14:textId="77777777" w:rsidR="0061595E" w:rsidRPr="00A31D55" w:rsidRDefault="0061595E">
            <w:pPr>
              <w:pStyle w:val="NumberHeading"/>
              <w:adjustRightInd w:val="0"/>
              <w:snapToGrid w:val="0"/>
              <w:spacing w:line="240" w:lineRule="exact"/>
              <w:contextualSpacing/>
              <w:jc w:val="left"/>
              <w:rPr>
                <w:rFonts w:ascii="Arial" w:hAnsi="Arial" w:cs="Arial"/>
                <w:b w:val="0"/>
                <w:sz w:val="22"/>
                <w:szCs w:val="22"/>
                <w:lang w:eastAsia="zh-CN"/>
              </w:rPr>
            </w:pPr>
          </w:p>
          <w:p w14:paraId="6DDDBEFC" w14:textId="77777777" w:rsidR="0061595E" w:rsidRPr="00A31D55" w:rsidRDefault="0061595E">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5322" w:type="dxa"/>
            <w:tcBorders>
              <w:top w:val="single" w:sz="4" w:space="0" w:color="auto"/>
              <w:bottom w:val="single" w:sz="4" w:space="0" w:color="auto"/>
            </w:tcBorders>
            <w:shd w:val="clear" w:color="auto" w:fill="auto"/>
          </w:tcPr>
          <w:p w14:paraId="6DDDBEFD" w14:textId="77777777" w:rsidR="0061595E" w:rsidRPr="00A31D55" w:rsidRDefault="0061595E">
            <w:pPr>
              <w:pStyle w:val="NumberHeading"/>
              <w:adjustRightInd w:val="0"/>
              <w:snapToGrid w:val="0"/>
              <w:spacing w:line="240" w:lineRule="exact"/>
              <w:contextualSpacing/>
              <w:jc w:val="left"/>
              <w:rPr>
                <w:rFonts w:ascii="Arial" w:hAnsi="Arial" w:cs="Arial"/>
                <w:b w:val="0"/>
                <w:sz w:val="22"/>
                <w:szCs w:val="22"/>
                <w:lang w:eastAsia="zh-CN"/>
              </w:rPr>
            </w:pPr>
          </w:p>
        </w:tc>
      </w:tr>
    </w:tbl>
    <w:p w14:paraId="6DDDBEFF" w14:textId="77777777" w:rsidR="00194B3B" w:rsidRPr="00A31D55" w:rsidRDefault="00194B3B">
      <w:pPr>
        <w:pStyle w:val="NumberHeading"/>
        <w:adjustRightInd w:val="0"/>
        <w:snapToGrid w:val="0"/>
        <w:contextualSpacing/>
        <w:jc w:val="left"/>
        <w:rPr>
          <w:rFonts w:ascii="Arial" w:hAnsi="Arial" w:cs="Arial"/>
          <w:i/>
          <w:sz w:val="22"/>
          <w:szCs w:val="22"/>
          <w:u w:val="single"/>
        </w:rPr>
      </w:pPr>
    </w:p>
    <w:p w14:paraId="6DDDBF00" w14:textId="77777777" w:rsidR="0061595E" w:rsidRPr="00A31D55" w:rsidRDefault="0061595E">
      <w:pPr>
        <w:pStyle w:val="NumberHeading"/>
        <w:adjustRightInd w:val="0"/>
        <w:snapToGrid w:val="0"/>
        <w:contextualSpacing/>
        <w:jc w:val="left"/>
        <w:rPr>
          <w:rFonts w:ascii="Arial" w:hAnsi="Arial" w:cs="Arial"/>
          <w:i/>
          <w:sz w:val="22"/>
          <w:u w:val="single"/>
        </w:rPr>
      </w:pPr>
    </w:p>
    <w:p w14:paraId="6DDDBF01" w14:textId="77777777" w:rsidR="00600AEB" w:rsidRPr="00A31D55" w:rsidRDefault="00600AEB">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 xml:space="preserve">We hereby confirm </w:t>
      </w:r>
      <w:r w:rsidR="006532ED" w:rsidRPr="00A31D55">
        <w:rPr>
          <w:rFonts w:ascii="Arial" w:hAnsi="Arial" w:cs="Arial"/>
          <w:b w:val="0"/>
          <w:sz w:val="22"/>
          <w:szCs w:val="22"/>
        </w:rPr>
        <w:t xml:space="preserve">and undertake </w:t>
      </w:r>
      <w:r w:rsidRPr="00A31D55">
        <w:rPr>
          <w:rFonts w:ascii="Arial" w:hAnsi="Arial" w:cs="Arial"/>
          <w:b w:val="0"/>
          <w:sz w:val="22"/>
          <w:szCs w:val="22"/>
        </w:rPr>
        <w:t xml:space="preserve">that, in respect of this application: </w:t>
      </w:r>
    </w:p>
    <w:p w14:paraId="6DDDBF02" w14:textId="77777777" w:rsidR="00194B3B" w:rsidRPr="00A31D55" w:rsidRDefault="00194B3B">
      <w:pPr>
        <w:pStyle w:val="NumberHeading"/>
        <w:adjustRightInd w:val="0"/>
        <w:snapToGrid w:val="0"/>
        <w:contextualSpacing/>
        <w:jc w:val="left"/>
        <w:rPr>
          <w:rFonts w:ascii="Arial" w:hAnsi="Arial" w:cs="Arial"/>
          <w:sz w:val="24"/>
        </w:rPr>
      </w:pPr>
    </w:p>
    <w:p w14:paraId="6DDDBF03" w14:textId="77777777" w:rsidR="00A23511" w:rsidRPr="00A31D55" w:rsidRDefault="00A23511"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the delegate</w:t>
      </w:r>
      <w:r w:rsidR="00246681" w:rsidRPr="00A31D55">
        <w:rPr>
          <w:rFonts w:ascii="Arial" w:hAnsi="Arial" w:cs="Arial"/>
          <w:b w:val="0"/>
          <w:sz w:val="22"/>
          <w:szCs w:val="22"/>
        </w:rPr>
        <w:t>(s)</w:t>
      </w:r>
      <w:r w:rsidRPr="00A31D55">
        <w:rPr>
          <w:rFonts w:ascii="Arial" w:hAnsi="Arial" w:cs="Arial"/>
          <w:b w:val="0"/>
          <w:sz w:val="22"/>
          <w:szCs w:val="22"/>
        </w:rPr>
        <w:t xml:space="preserve"> is</w:t>
      </w:r>
      <w:r w:rsidR="00201353" w:rsidRPr="00A31D55">
        <w:rPr>
          <w:rFonts w:ascii="Arial" w:hAnsi="Arial" w:cs="Arial"/>
          <w:b w:val="0"/>
          <w:sz w:val="22"/>
          <w:szCs w:val="22"/>
        </w:rPr>
        <w:t xml:space="preserve"> </w:t>
      </w:r>
      <w:r w:rsidR="00246681" w:rsidRPr="00A31D55">
        <w:rPr>
          <w:rFonts w:ascii="Arial" w:hAnsi="Arial" w:cs="Arial"/>
          <w:b w:val="0"/>
          <w:sz w:val="22"/>
          <w:szCs w:val="22"/>
        </w:rPr>
        <w:t>/</w:t>
      </w:r>
      <w:r w:rsidR="00201353" w:rsidRPr="00A31D55">
        <w:rPr>
          <w:rFonts w:ascii="Arial" w:hAnsi="Arial" w:cs="Arial"/>
          <w:b w:val="0"/>
          <w:sz w:val="22"/>
          <w:szCs w:val="22"/>
        </w:rPr>
        <w:t xml:space="preserve"> </w:t>
      </w:r>
      <w:r w:rsidR="00246681" w:rsidRPr="00A31D55">
        <w:rPr>
          <w:rFonts w:ascii="Arial" w:hAnsi="Arial" w:cs="Arial"/>
          <w:b w:val="0"/>
          <w:sz w:val="22"/>
          <w:szCs w:val="22"/>
        </w:rPr>
        <w:t>are</w:t>
      </w:r>
      <w:r w:rsidRPr="00A31D55">
        <w:rPr>
          <w:rFonts w:ascii="Arial" w:hAnsi="Arial" w:cs="Arial"/>
          <w:b w:val="0"/>
          <w:sz w:val="22"/>
          <w:szCs w:val="22"/>
        </w:rPr>
        <w:t xml:space="preserve"> an affiliate of the </w:t>
      </w:r>
      <w:r w:rsidR="000F5FE4" w:rsidRPr="00A31D55">
        <w:rPr>
          <w:rFonts w:ascii="Arial" w:hAnsi="Arial" w:cs="Arial"/>
          <w:b w:val="0"/>
          <w:sz w:val="22"/>
          <w:szCs w:val="22"/>
        </w:rPr>
        <w:t>i</w:t>
      </w:r>
      <w:r w:rsidRPr="00A31D55">
        <w:rPr>
          <w:rFonts w:ascii="Arial" w:hAnsi="Arial" w:cs="Arial"/>
          <w:b w:val="0"/>
          <w:sz w:val="22"/>
          <w:szCs w:val="22"/>
        </w:rPr>
        <w:t xml:space="preserve">nvestment </w:t>
      </w:r>
      <w:r w:rsidR="000F5FE4" w:rsidRPr="00A31D55">
        <w:rPr>
          <w:rFonts w:ascii="Arial" w:hAnsi="Arial" w:cs="Arial"/>
          <w:b w:val="0"/>
          <w:sz w:val="22"/>
          <w:szCs w:val="22"/>
        </w:rPr>
        <w:t>m</w:t>
      </w:r>
      <w:r w:rsidRPr="00A31D55">
        <w:rPr>
          <w:rFonts w:ascii="Arial" w:hAnsi="Arial" w:cs="Arial"/>
          <w:b w:val="0"/>
          <w:sz w:val="22"/>
          <w:szCs w:val="22"/>
        </w:rPr>
        <w:t xml:space="preserve">anager and is subject to a system of internal controls and compliance procedures similar to that of the </w:t>
      </w:r>
      <w:r w:rsidR="00B24A2D" w:rsidRPr="00A31D55">
        <w:rPr>
          <w:rFonts w:ascii="Arial" w:hAnsi="Arial" w:cs="Arial"/>
          <w:b w:val="0"/>
          <w:sz w:val="22"/>
          <w:szCs w:val="22"/>
        </w:rPr>
        <w:t>i</w:t>
      </w:r>
      <w:r w:rsidR="00D01B73" w:rsidRPr="00A31D55">
        <w:rPr>
          <w:rFonts w:ascii="Arial" w:hAnsi="Arial" w:cs="Arial"/>
          <w:b w:val="0"/>
          <w:sz w:val="22"/>
          <w:szCs w:val="22"/>
        </w:rPr>
        <w:t xml:space="preserve">nvestment </w:t>
      </w:r>
      <w:r w:rsidR="00B24A2D" w:rsidRPr="00A31D55">
        <w:rPr>
          <w:rFonts w:ascii="Arial" w:hAnsi="Arial" w:cs="Arial"/>
          <w:b w:val="0"/>
          <w:sz w:val="22"/>
          <w:szCs w:val="22"/>
        </w:rPr>
        <w:t>m</w:t>
      </w:r>
      <w:r w:rsidR="00D01B73" w:rsidRPr="00A31D55">
        <w:rPr>
          <w:rFonts w:ascii="Arial" w:hAnsi="Arial" w:cs="Arial"/>
          <w:b w:val="0"/>
          <w:sz w:val="22"/>
          <w:szCs w:val="22"/>
        </w:rPr>
        <w:t xml:space="preserve">anager </w:t>
      </w:r>
      <w:r w:rsidRPr="00A31D55">
        <w:rPr>
          <w:rFonts w:ascii="Arial" w:hAnsi="Arial" w:cs="Arial"/>
          <w:b w:val="0"/>
          <w:sz w:val="22"/>
          <w:szCs w:val="22"/>
        </w:rPr>
        <w:t xml:space="preserve">and/or corporate group to whom both the </w:t>
      </w:r>
      <w:r w:rsidR="004D0D1D" w:rsidRPr="00A31D55">
        <w:rPr>
          <w:rFonts w:ascii="Arial" w:hAnsi="Arial" w:cs="Arial"/>
          <w:b w:val="0"/>
          <w:sz w:val="22"/>
          <w:szCs w:val="22"/>
        </w:rPr>
        <w:t xml:space="preserve">investment manager and </w:t>
      </w:r>
      <w:r w:rsidRPr="00A31D55">
        <w:rPr>
          <w:rFonts w:ascii="Arial" w:hAnsi="Arial" w:cs="Arial"/>
          <w:b w:val="0"/>
          <w:sz w:val="22"/>
          <w:szCs w:val="22"/>
        </w:rPr>
        <w:t>delegate</w:t>
      </w:r>
      <w:r w:rsidR="00C11929" w:rsidRPr="00A31D55">
        <w:rPr>
          <w:rFonts w:ascii="Arial" w:hAnsi="Arial" w:cs="Arial"/>
          <w:b w:val="0"/>
          <w:sz w:val="22"/>
          <w:szCs w:val="22"/>
        </w:rPr>
        <w:t>(s)</w:t>
      </w:r>
      <w:r w:rsidRPr="00A31D55">
        <w:rPr>
          <w:rFonts w:ascii="Arial" w:hAnsi="Arial" w:cs="Arial"/>
          <w:b w:val="0"/>
          <w:sz w:val="22"/>
          <w:szCs w:val="22"/>
        </w:rPr>
        <w:t xml:space="preserve"> </w:t>
      </w:r>
      <w:proofErr w:type="gramStart"/>
      <w:r w:rsidRPr="00A31D55">
        <w:rPr>
          <w:rFonts w:ascii="Arial" w:hAnsi="Arial" w:cs="Arial"/>
          <w:b w:val="0"/>
          <w:sz w:val="22"/>
          <w:szCs w:val="22"/>
        </w:rPr>
        <w:t>belong;</w:t>
      </w:r>
      <w:proofErr w:type="gramEnd"/>
    </w:p>
    <w:p w14:paraId="6DDDBF04" w14:textId="77777777" w:rsidR="00A23511" w:rsidRPr="00A31D55" w:rsidRDefault="00A23511" w:rsidP="00C46818">
      <w:pPr>
        <w:pStyle w:val="NumberHeading"/>
        <w:adjustRightInd w:val="0"/>
        <w:snapToGrid w:val="0"/>
        <w:ind w:left="540" w:hanging="540"/>
        <w:contextualSpacing/>
        <w:jc w:val="left"/>
        <w:rPr>
          <w:rFonts w:ascii="Arial" w:hAnsi="Arial" w:cs="Arial"/>
          <w:b w:val="0"/>
          <w:sz w:val="22"/>
          <w:szCs w:val="22"/>
        </w:rPr>
      </w:pPr>
    </w:p>
    <w:p w14:paraId="6DDDBF05" w14:textId="77777777" w:rsidR="00A23511" w:rsidRPr="00A31D55" w:rsidRDefault="00A23511"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the delegate</w:t>
      </w:r>
      <w:r w:rsidR="005827E3" w:rsidRPr="00A31D55">
        <w:rPr>
          <w:rFonts w:ascii="Arial" w:hAnsi="Arial" w:cs="Arial"/>
          <w:b w:val="0"/>
          <w:sz w:val="22"/>
          <w:szCs w:val="22"/>
        </w:rPr>
        <w:t>(s)</w:t>
      </w:r>
      <w:r w:rsidRPr="00A31D55">
        <w:rPr>
          <w:rFonts w:ascii="Arial" w:hAnsi="Arial" w:cs="Arial"/>
          <w:b w:val="0"/>
          <w:sz w:val="22"/>
          <w:szCs w:val="22"/>
        </w:rPr>
        <w:t xml:space="preserve"> is</w:t>
      </w:r>
      <w:r w:rsidR="00201353" w:rsidRPr="00A31D55">
        <w:rPr>
          <w:rFonts w:ascii="Arial" w:hAnsi="Arial" w:cs="Arial"/>
          <w:b w:val="0"/>
          <w:sz w:val="22"/>
          <w:szCs w:val="22"/>
        </w:rPr>
        <w:t xml:space="preserve"> </w:t>
      </w:r>
      <w:r w:rsidR="005827E3" w:rsidRPr="00A31D55">
        <w:rPr>
          <w:rFonts w:ascii="Arial" w:hAnsi="Arial" w:cs="Arial"/>
          <w:b w:val="0"/>
          <w:sz w:val="22"/>
          <w:szCs w:val="22"/>
        </w:rPr>
        <w:t>/</w:t>
      </w:r>
      <w:r w:rsidR="00201353" w:rsidRPr="00A31D55">
        <w:rPr>
          <w:rFonts w:ascii="Arial" w:hAnsi="Arial" w:cs="Arial"/>
          <w:b w:val="0"/>
          <w:sz w:val="22"/>
          <w:szCs w:val="22"/>
        </w:rPr>
        <w:t xml:space="preserve"> </w:t>
      </w:r>
      <w:r w:rsidR="005827E3" w:rsidRPr="00A31D55">
        <w:rPr>
          <w:rFonts w:ascii="Arial" w:hAnsi="Arial" w:cs="Arial"/>
          <w:b w:val="0"/>
          <w:sz w:val="22"/>
          <w:szCs w:val="22"/>
        </w:rPr>
        <w:t>are</w:t>
      </w:r>
      <w:r w:rsidRPr="00A31D55">
        <w:rPr>
          <w:rFonts w:ascii="Arial" w:hAnsi="Arial" w:cs="Arial"/>
          <w:b w:val="0"/>
          <w:sz w:val="22"/>
          <w:szCs w:val="22"/>
        </w:rPr>
        <w:t xml:space="preserve"> properly licensed or registered by its</w:t>
      </w:r>
      <w:r w:rsidR="00201353" w:rsidRPr="00A31D55">
        <w:rPr>
          <w:rFonts w:ascii="Arial" w:hAnsi="Arial" w:cs="Arial"/>
          <w:b w:val="0"/>
          <w:sz w:val="22"/>
          <w:szCs w:val="22"/>
        </w:rPr>
        <w:t xml:space="preserve"> </w:t>
      </w:r>
      <w:r w:rsidR="00A92ED6" w:rsidRPr="00A31D55">
        <w:rPr>
          <w:rFonts w:ascii="Arial" w:hAnsi="Arial" w:cs="Arial"/>
          <w:b w:val="0"/>
          <w:sz w:val="22"/>
          <w:szCs w:val="22"/>
        </w:rPr>
        <w:t>/</w:t>
      </w:r>
      <w:r w:rsidR="00201353" w:rsidRPr="00A31D55">
        <w:rPr>
          <w:rFonts w:ascii="Arial" w:hAnsi="Arial" w:cs="Arial"/>
          <w:b w:val="0"/>
          <w:sz w:val="22"/>
          <w:szCs w:val="22"/>
        </w:rPr>
        <w:t xml:space="preserve"> </w:t>
      </w:r>
      <w:r w:rsidR="00A92ED6" w:rsidRPr="00A31D55">
        <w:rPr>
          <w:rFonts w:ascii="Arial" w:hAnsi="Arial" w:cs="Arial"/>
          <w:b w:val="0"/>
          <w:sz w:val="22"/>
          <w:szCs w:val="22"/>
        </w:rPr>
        <w:t>their</w:t>
      </w:r>
      <w:r w:rsidRPr="00A31D55">
        <w:rPr>
          <w:rFonts w:ascii="Arial" w:hAnsi="Arial" w:cs="Arial"/>
          <w:b w:val="0"/>
          <w:sz w:val="22"/>
          <w:szCs w:val="22"/>
        </w:rPr>
        <w:t xml:space="preserve"> home regulator to manage investment funds with good regulatory record; and</w:t>
      </w:r>
    </w:p>
    <w:p w14:paraId="6DDDBF06" w14:textId="77777777" w:rsidR="00A23511" w:rsidRPr="00A31D55" w:rsidRDefault="00A23511" w:rsidP="00C46818">
      <w:pPr>
        <w:pStyle w:val="NumberHeading"/>
        <w:adjustRightInd w:val="0"/>
        <w:snapToGrid w:val="0"/>
        <w:ind w:left="540" w:hanging="540"/>
        <w:contextualSpacing/>
        <w:jc w:val="left"/>
        <w:rPr>
          <w:rFonts w:ascii="Arial" w:hAnsi="Arial" w:cs="Arial"/>
          <w:b w:val="0"/>
          <w:sz w:val="22"/>
          <w:szCs w:val="22"/>
        </w:rPr>
      </w:pPr>
    </w:p>
    <w:p w14:paraId="6DDDBF07" w14:textId="77777777" w:rsidR="00A23511" w:rsidRPr="00A31D55" w:rsidRDefault="00A23511"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the delegate</w:t>
      </w:r>
      <w:r w:rsidR="00C11929" w:rsidRPr="00A31D55">
        <w:rPr>
          <w:rFonts w:ascii="Arial" w:hAnsi="Arial" w:cs="Arial"/>
          <w:b w:val="0"/>
          <w:sz w:val="22"/>
          <w:szCs w:val="22"/>
        </w:rPr>
        <w:t>(s)</w:t>
      </w:r>
      <w:r w:rsidRPr="00A31D55">
        <w:rPr>
          <w:rFonts w:ascii="Arial" w:hAnsi="Arial" w:cs="Arial"/>
          <w:b w:val="0"/>
          <w:sz w:val="22"/>
          <w:szCs w:val="22"/>
        </w:rPr>
        <w:t xml:space="preserve"> is</w:t>
      </w:r>
      <w:r w:rsidR="00201353" w:rsidRPr="00A31D55">
        <w:rPr>
          <w:rFonts w:ascii="Arial" w:hAnsi="Arial" w:cs="Arial"/>
          <w:b w:val="0"/>
          <w:sz w:val="22"/>
          <w:szCs w:val="22"/>
        </w:rPr>
        <w:t xml:space="preserve"> </w:t>
      </w:r>
      <w:r w:rsidR="00C11929" w:rsidRPr="00A31D55">
        <w:rPr>
          <w:rFonts w:ascii="Arial" w:hAnsi="Arial" w:cs="Arial"/>
          <w:b w:val="0"/>
          <w:sz w:val="22"/>
          <w:szCs w:val="22"/>
        </w:rPr>
        <w:t>/</w:t>
      </w:r>
      <w:r w:rsidR="00201353" w:rsidRPr="00A31D55">
        <w:rPr>
          <w:rFonts w:ascii="Arial" w:hAnsi="Arial" w:cs="Arial"/>
          <w:b w:val="0"/>
          <w:sz w:val="22"/>
          <w:szCs w:val="22"/>
        </w:rPr>
        <w:t xml:space="preserve"> </w:t>
      </w:r>
      <w:r w:rsidR="00C11929" w:rsidRPr="00A31D55">
        <w:rPr>
          <w:rFonts w:ascii="Arial" w:hAnsi="Arial" w:cs="Arial"/>
          <w:b w:val="0"/>
          <w:sz w:val="22"/>
          <w:szCs w:val="22"/>
        </w:rPr>
        <w:t>are</w:t>
      </w:r>
      <w:r w:rsidRPr="00A31D55">
        <w:rPr>
          <w:rFonts w:ascii="Arial" w:hAnsi="Arial" w:cs="Arial"/>
          <w:b w:val="0"/>
          <w:sz w:val="22"/>
          <w:szCs w:val="22"/>
        </w:rPr>
        <w:t xml:space="preserve"> subject to proper ongoing supervision and regular monitoring by the </w:t>
      </w:r>
      <w:r w:rsidR="000A50CB" w:rsidRPr="00A31D55">
        <w:rPr>
          <w:rFonts w:ascii="Arial" w:hAnsi="Arial" w:cs="Arial"/>
          <w:b w:val="0"/>
          <w:sz w:val="22"/>
          <w:szCs w:val="22"/>
        </w:rPr>
        <w:t>i</w:t>
      </w:r>
      <w:r w:rsidRPr="00A31D55">
        <w:rPr>
          <w:rFonts w:ascii="Arial" w:hAnsi="Arial" w:cs="Arial"/>
          <w:b w:val="0"/>
          <w:sz w:val="22"/>
          <w:szCs w:val="22"/>
        </w:rPr>
        <w:t xml:space="preserve">nvestment </w:t>
      </w:r>
      <w:r w:rsidR="000A50CB" w:rsidRPr="00A31D55">
        <w:rPr>
          <w:rFonts w:ascii="Arial" w:hAnsi="Arial" w:cs="Arial"/>
          <w:b w:val="0"/>
          <w:sz w:val="22"/>
          <w:szCs w:val="22"/>
        </w:rPr>
        <w:t>m</w:t>
      </w:r>
      <w:r w:rsidRPr="00A31D55">
        <w:rPr>
          <w:rFonts w:ascii="Arial" w:hAnsi="Arial" w:cs="Arial"/>
          <w:b w:val="0"/>
          <w:sz w:val="22"/>
          <w:szCs w:val="22"/>
        </w:rPr>
        <w:t>anager in compliance with 6.8 of the SFC Code on MPF Products; and</w:t>
      </w:r>
    </w:p>
    <w:p w14:paraId="6DDDBF08" w14:textId="77777777" w:rsidR="00A23511" w:rsidRPr="00A31D55" w:rsidRDefault="00A23511" w:rsidP="00C46818">
      <w:pPr>
        <w:pStyle w:val="NumberHeading"/>
        <w:adjustRightInd w:val="0"/>
        <w:snapToGrid w:val="0"/>
        <w:ind w:left="540" w:hanging="540"/>
        <w:contextualSpacing/>
        <w:jc w:val="left"/>
        <w:rPr>
          <w:rFonts w:ascii="Arial" w:hAnsi="Arial" w:cs="Arial"/>
          <w:b w:val="0"/>
          <w:sz w:val="22"/>
          <w:szCs w:val="22"/>
        </w:rPr>
      </w:pPr>
    </w:p>
    <w:p w14:paraId="6DDDBF09" w14:textId="77777777" w:rsidR="00A23511" w:rsidRPr="00A31D55" w:rsidRDefault="00A23511"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 xml:space="preserve">the </w:t>
      </w:r>
      <w:r w:rsidR="000F5FE4" w:rsidRPr="00A31D55">
        <w:rPr>
          <w:rFonts w:ascii="Arial" w:hAnsi="Arial" w:cs="Arial"/>
          <w:b w:val="0"/>
          <w:sz w:val="22"/>
          <w:szCs w:val="22"/>
        </w:rPr>
        <w:t>i</w:t>
      </w:r>
      <w:r w:rsidRPr="00A31D55">
        <w:rPr>
          <w:rFonts w:ascii="Arial" w:hAnsi="Arial" w:cs="Arial"/>
          <w:b w:val="0"/>
          <w:sz w:val="22"/>
          <w:szCs w:val="22"/>
        </w:rPr>
        <w:t xml:space="preserve">nvestment </w:t>
      </w:r>
      <w:r w:rsidR="000F5FE4" w:rsidRPr="00A31D55">
        <w:rPr>
          <w:rFonts w:ascii="Arial" w:hAnsi="Arial" w:cs="Arial"/>
          <w:b w:val="0"/>
          <w:sz w:val="22"/>
          <w:szCs w:val="22"/>
        </w:rPr>
        <w:t>m</w:t>
      </w:r>
      <w:r w:rsidRPr="00A31D55">
        <w:rPr>
          <w:rFonts w:ascii="Arial" w:hAnsi="Arial" w:cs="Arial"/>
          <w:b w:val="0"/>
          <w:sz w:val="22"/>
          <w:szCs w:val="22"/>
        </w:rPr>
        <w:t>anager remains responsible for the activities of the delegate</w:t>
      </w:r>
      <w:r w:rsidR="00C11929" w:rsidRPr="00A31D55">
        <w:rPr>
          <w:rFonts w:ascii="Arial" w:hAnsi="Arial" w:cs="Arial"/>
          <w:b w:val="0"/>
          <w:sz w:val="22"/>
          <w:szCs w:val="22"/>
        </w:rPr>
        <w:t>(s)</w:t>
      </w:r>
      <w:r w:rsidRPr="00A31D55">
        <w:rPr>
          <w:rFonts w:ascii="Arial" w:hAnsi="Arial" w:cs="Arial"/>
          <w:b w:val="0"/>
          <w:sz w:val="22"/>
          <w:szCs w:val="22"/>
        </w:rPr>
        <w:t xml:space="preserve"> in respect of the delegated investment management functions of the </w:t>
      </w:r>
      <w:r w:rsidR="003D1780" w:rsidRPr="00A31D55">
        <w:rPr>
          <w:rFonts w:ascii="Arial" w:hAnsi="Arial" w:cs="Arial"/>
          <w:b w:val="0"/>
          <w:sz w:val="22"/>
          <w:szCs w:val="22"/>
        </w:rPr>
        <w:t>MPF scheme / constituent fund(s)</w:t>
      </w:r>
      <w:r w:rsidRPr="00A31D55">
        <w:rPr>
          <w:rFonts w:ascii="Arial" w:hAnsi="Arial" w:cs="Arial"/>
          <w:b w:val="0"/>
          <w:sz w:val="22"/>
          <w:szCs w:val="22"/>
        </w:rPr>
        <w:t>; and</w:t>
      </w:r>
    </w:p>
    <w:p w14:paraId="6DDDBF0A" w14:textId="77777777" w:rsidR="00A23511" w:rsidRPr="00A31D55" w:rsidRDefault="00A23511" w:rsidP="00C46818">
      <w:pPr>
        <w:pStyle w:val="NumberHeading"/>
        <w:adjustRightInd w:val="0"/>
        <w:snapToGrid w:val="0"/>
        <w:ind w:left="540" w:hanging="540"/>
        <w:contextualSpacing/>
        <w:jc w:val="left"/>
        <w:rPr>
          <w:rFonts w:ascii="Arial" w:hAnsi="Arial" w:cs="Arial"/>
          <w:b w:val="0"/>
          <w:sz w:val="22"/>
          <w:szCs w:val="22"/>
        </w:rPr>
      </w:pPr>
    </w:p>
    <w:p w14:paraId="6DDDBF0B" w14:textId="77777777" w:rsidR="00A23511" w:rsidRPr="00A31D55" w:rsidRDefault="00B725D7"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the investment m</w:t>
      </w:r>
      <w:r w:rsidR="00A23511" w:rsidRPr="00A31D55">
        <w:rPr>
          <w:rFonts w:ascii="Arial" w:hAnsi="Arial" w:cs="Arial"/>
          <w:b w:val="0"/>
          <w:sz w:val="22"/>
          <w:szCs w:val="22"/>
        </w:rPr>
        <w:t>anager will report, or procure the delegate</w:t>
      </w:r>
      <w:r w:rsidR="008763E8" w:rsidRPr="00A31D55">
        <w:rPr>
          <w:rFonts w:ascii="Arial" w:hAnsi="Arial" w:cs="Arial"/>
          <w:b w:val="0"/>
          <w:sz w:val="22"/>
          <w:szCs w:val="22"/>
        </w:rPr>
        <w:t>(s)</w:t>
      </w:r>
      <w:r w:rsidR="00A23511" w:rsidRPr="00A31D55">
        <w:rPr>
          <w:rFonts w:ascii="Arial" w:hAnsi="Arial" w:cs="Arial"/>
          <w:b w:val="0"/>
          <w:sz w:val="22"/>
          <w:szCs w:val="22"/>
        </w:rPr>
        <w:t xml:space="preserve"> to report, to the SFC immediately upon the happening of any material breach, infringement of or non-compliance with any laws and regulations administered by the home / principal regulator whom the delegate</w:t>
      </w:r>
      <w:r w:rsidR="00C11929" w:rsidRPr="00A31D55">
        <w:rPr>
          <w:rFonts w:ascii="Arial" w:hAnsi="Arial" w:cs="Arial"/>
          <w:b w:val="0"/>
          <w:sz w:val="22"/>
          <w:szCs w:val="22"/>
        </w:rPr>
        <w:t>(s)</w:t>
      </w:r>
      <w:r w:rsidR="00A23511" w:rsidRPr="00A31D55">
        <w:rPr>
          <w:rFonts w:ascii="Arial" w:hAnsi="Arial" w:cs="Arial"/>
          <w:b w:val="0"/>
          <w:sz w:val="22"/>
          <w:szCs w:val="22"/>
        </w:rPr>
        <w:t xml:space="preserve"> is licensed with </w:t>
      </w:r>
      <w:r w:rsidR="00A23511" w:rsidRPr="00A31D55">
        <w:rPr>
          <w:rFonts w:ascii="Arial" w:hAnsi="Arial" w:cs="Arial"/>
          <w:b w:val="0"/>
          <w:i/>
          <w:sz w:val="22"/>
          <w:szCs w:val="22"/>
        </w:rPr>
        <w:t xml:space="preserve">(Note: The </w:t>
      </w:r>
      <w:r w:rsidRPr="00A31D55">
        <w:rPr>
          <w:rFonts w:ascii="Arial" w:hAnsi="Arial" w:cs="Arial"/>
          <w:b w:val="0"/>
          <w:i/>
          <w:sz w:val="22"/>
          <w:szCs w:val="22"/>
        </w:rPr>
        <w:t>investment m</w:t>
      </w:r>
      <w:r w:rsidR="00A23511" w:rsidRPr="00A31D55">
        <w:rPr>
          <w:rFonts w:ascii="Arial" w:hAnsi="Arial" w:cs="Arial"/>
          <w:b w:val="0"/>
          <w:i/>
          <w:sz w:val="22"/>
          <w:szCs w:val="22"/>
        </w:rPr>
        <w:t>anager should have the same reporting obligations where any such breach, infringement or non-compliance w</w:t>
      </w:r>
      <w:r w:rsidRPr="00A31D55">
        <w:rPr>
          <w:rFonts w:ascii="Arial" w:hAnsi="Arial" w:cs="Arial"/>
          <w:b w:val="0"/>
          <w:i/>
          <w:sz w:val="22"/>
          <w:szCs w:val="22"/>
        </w:rPr>
        <w:t>as committed by the investment m</w:t>
      </w:r>
      <w:r w:rsidR="00A23511" w:rsidRPr="00A31D55">
        <w:rPr>
          <w:rFonts w:ascii="Arial" w:hAnsi="Arial" w:cs="Arial"/>
          <w:b w:val="0"/>
          <w:i/>
          <w:sz w:val="22"/>
          <w:szCs w:val="22"/>
        </w:rPr>
        <w:t>anager itself)</w:t>
      </w:r>
      <w:r w:rsidR="00A23511" w:rsidRPr="00A31D55">
        <w:rPr>
          <w:rFonts w:ascii="Arial" w:hAnsi="Arial" w:cs="Arial"/>
          <w:b w:val="0"/>
          <w:sz w:val="22"/>
          <w:szCs w:val="22"/>
        </w:rPr>
        <w:t xml:space="preserve">; and </w:t>
      </w:r>
    </w:p>
    <w:p w14:paraId="6DDDBF0C" w14:textId="77777777" w:rsidR="00A23511" w:rsidRPr="00A31D55" w:rsidRDefault="00A23511" w:rsidP="00C46818">
      <w:pPr>
        <w:pStyle w:val="NumberHeading"/>
        <w:adjustRightInd w:val="0"/>
        <w:snapToGrid w:val="0"/>
        <w:ind w:left="540" w:hanging="540"/>
        <w:contextualSpacing/>
        <w:jc w:val="left"/>
        <w:rPr>
          <w:rFonts w:ascii="Arial" w:hAnsi="Arial" w:cs="Arial"/>
          <w:b w:val="0"/>
          <w:sz w:val="22"/>
          <w:szCs w:val="22"/>
        </w:rPr>
      </w:pPr>
    </w:p>
    <w:p w14:paraId="6DDDBF0D" w14:textId="77777777" w:rsidR="00A30F22" w:rsidRPr="00A31D55" w:rsidRDefault="00B725D7"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the i</w:t>
      </w:r>
      <w:r w:rsidR="00A23511" w:rsidRPr="00A31D55">
        <w:rPr>
          <w:rFonts w:ascii="Arial" w:hAnsi="Arial" w:cs="Arial"/>
          <w:b w:val="0"/>
          <w:sz w:val="22"/>
          <w:szCs w:val="22"/>
        </w:rPr>
        <w:t xml:space="preserve">nvestment </w:t>
      </w:r>
      <w:r w:rsidRPr="00A31D55">
        <w:rPr>
          <w:rFonts w:ascii="Arial" w:hAnsi="Arial" w:cs="Arial"/>
          <w:b w:val="0"/>
          <w:sz w:val="22"/>
          <w:szCs w:val="22"/>
        </w:rPr>
        <w:t>m</w:t>
      </w:r>
      <w:r w:rsidR="00A23511" w:rsidRPr="00A31D55">
        <w:rPr>
          <w:rFonts w:ascii="Arial" w:hAnsi="Arial" w:cs="Arial"/>
          <w:b w:val="0"/>
          <w:sz w:val="22"/>
          <w:szCs w:val="22"/>
        </w:rPr>
        <w:t xml:space="preserve">anager will make appropriate arrangements to make </w:t>
      </w:r>
      <w:r w:rsidR="00A30F22" w:rsidRPr="00A31D55">
        <w:rPr>
          <w:rFonts w:ascii="Arial" w:hAnsi="Arial" w:cs="Arial"/>
          <w:b w:val="0"/>
          <w:sz w:val="22"/>
          <w:szCs w:val="22"/>
        </w:rPr>
        <w:t xml:space="preserve">available the transaction records relating to the delegated activities of the </w:t>
      </w:r>
      <w:r w:rsidR="003D1780" w:rsidRPr="00A31D55">
        <w:rPr>
          <w:rFonts w:ascii="Arial" w:hAnsi="Arial" w:cs="Arial"/>
          <w:b w:val="0"/>
          <w:sz w:val="22"/>
          <w:szCs w:val="22"/>
        </w:rPr>
        <w:t xml:space="preserve">MPF scheme / constituent fund(s) </w:t>
      </w:r>
      <w:r w:rsidR="00A30F22" w:rsidRPr="00A31D55">
        <w:rPr>
          <w:rFonts w:ascii="Arial" w:hAnsi="Arial" w:cs="Arial"/>
          <w:b w:val="0"/>
          <w:sz w:val="22"/>
          <w:szCs w:val="22"/>
        </w:rPr>
        <w:t>in Hong Kong for inspection by the SFC on request within a reasonable time; and</w:t>
      </w:r>
    </w:p>
    <w:p w14:paraId="6A1B2BFD" w14:textId="77777777" w:rsidR="00B537C9" w:rsidRPr="00A31D55" w:rsidRDefault="00B537C9">
      <w:pPr>
        <w:pStyle w:val="NumberHeading"/>
        <w:adjustRightInd w:val="0"/>
        <w:snapToGrid w:val="0"/>
        <w:ind w:left="720"/>
        <w:contextualSpacing/>
        <w:jc w:val="left"/>
        <w:rPr>
          <w:rFonts w:ascii="Arial" w:hAnsi="Arial" w:cs="Arial"/>
          <w:b w:val="0"/>
          <w:sz w:val="22"/>
          <w:szCs w:val="22"/>
        </w:rPr>
      </w:pPr>
    </w:p>
    <w:p w14:paraId="6DDDBF0F" w14:textId="77777777" w:rsidR="00A23511" w:rsidRPr="00A31D55" w:rsidRDefault="00A30F22"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enquiries from the SFC</w:t>
      </w:r>
      <w:r w:rsidR="00E6676C" w:rsidRPr="00A31D55">
        <w:rPr>
          <w:rFonts w:ascii="Arial" w:hAnsi="Arial" w:cs="Arial"/>
          <w:b w:val="0"/>
          <w:sz w:val="22"/>
          <w:szCs w:val="22"/>
        </w:rPr>
        <w:t xml:space="preserve"> relating to the transaction records relating to the delegated activities of the </w:t>
      </w:r>
      <w:r w:rsidR="003D1780" w:rsidRPr="00A31D55">
        <w:rPr>
          <w:rFonts w:ascii="Arial" w:hAnsi="Arial" w:cs="Arial"/>
          <w:b w:val="0"/>
          <w:sz w:val="22"/>
          <w:szCs w:val="22"/>
        </w:rPr>
        <w:t xml:space="preserve">MPF scheme / constituent fund(s) </w:t>
      </w:r>
      <w:r w:rsidR="00E6676C" w:rsidRPr="00A31D55">
        <w:rPr>
          <w:rFonts w:ascii="Arial" w:hAnsi="Arial" w:cs="Arial"/>
          <w:b w:val="0"/>
          <w:sz w:val="22"/>
          <w:szCs w:val="22"/>
        </w:rPr>
        <w:t xml:space="preserve">will be answered and the SFC will have access to the relevant officers, </w:t>
      </w:r>
      <w:proofErr w:type="gramStart"/>
      <w:r w:rsidR="00E6676C" w:rsidRPr="00A31D55">
        <w:rPr>
          <w:rFonts w:ascii="Arial" w:hAnsi="Arial" w:cs="Arial"/>
          <w:b w:val="0"/>
          <w:sz w:val="22"/>
          <w:szCs w:val="22"/>
        </w:rPr>
        <w:t>directors</w:t>
      </w:r>
      <w:proofErr w:type="gramEnd"/>
      <w:r w:rsidR="00E6676C" w:rsidRPr="00A31D55">
        <w:rPr>
          <w:rFonts w:ascii="Arial" w:hAnsi="Arial" w:cs="Arial"/>
          <w:b w:val="0"/>
          <w:sz w:val="22"/>
          <w:szCs w:val="22"/>
        </w:rPr>
        <w:t xml:space="preserve"> and other personnel of the delegate</w:t>
      </w:r>
      <w:r w:rsidR="00C11929" w:rsidRPr="00A31D55">
        <w:rPr>
          <w:rFonts w:ascii="Arial" w:hAnsi="Arial" w:cs="Arial"/>
          <w:b w:val="0"/>
          <w:sz w:val="22"/>
          <w:szCs w:val="22"/>
        </w:rPr>
        <w:t>(s)</w:t>
      </w:r>
      <w:r w:rsidR="00E6676C" w:rsidRPr="00A31D55">
        <w:rPr>
          <w:rFonts w:ascii="Arial" w:hAnsi="Arial" w:cs="Arial"/>
          <w:b w:val="0"/>
          <w:sz w:val="22"/>
          <w:szCs w:val="22"/>
        </w:rPr>
        <w:t xml:space="preserve"> for answer to enquiries; and </w:t>
      </w:r>
    </w:p>
    <w:p w14:paraId="6783C943" w14:textId="77777777" w:rsidR="0086526A" w:rsidRPr="00A31D55" w:rsidRDefault="0086526A" w:rsidP="00C46818">
      <w:pPr>
        <w:pStyle w:val="NumberHeading"/>
        <w:adjustRightInd w:val="0"/>
        <w:snapToGrid w:val="0"/>
        <w:ind w:left="540" w:hanging="540"/>
        <w:contextualSpacing/>
        <w:jc w:val="left"/>
        <w:rPr>
          <w:rFonts w:ascii="Arial" w:hAnsi="Arial" w:cs="Arial"/>
          <w:b w:val="0"/>
          <w:sz w:val="22"/>
          <w:szCs w:val="22"/>
        </w:rPr>
      </w:pPr>
    </w:p>
    <w:p w14:paraId="6DDDBF11" w14:textId="77777777" w:rsidR="00E6676C" w:rsidRPr="00A31D55" w:rsidRDefault="00E6676C"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 xml:space="preserve">the SFC may instruct accountants / auditors / any other person to carry out an inspection of the books and records of the </w:t>
      </w:r>
      <w:r w:rsidR="003D1780" w:rsidRPr="00A31D55">
        <w:rPr>
          <w:rFonts w:ascii="Arial" w:hAnsi="Arial" w:cs="Arial"/>
          <w:b w:val="0"/>
          <w:sz w:val="22"/>
          <w:szCs w:val="22"/>
        </w:rPr>
        <w:t xml:space="preserve">MPF scheme / constituent fund(s) </w:t>
      </w:r>
      <w:r w:rsidRPr="00A31D55">
        <w:rPr>
          <w:rFonts w:ascii="Arial" w:hAnsi="Arial" w:cs="Arial"/>
          <w:b w:val="0"/>
          <w:sz w:val="22"/>
          <w:szCs w:val="22"/>
        </w:rPr>
        <w:t xml:space="preserve">and such </w:t>
      </w:r>
      <w:r w:rsidRPr="00A31D55">
        <w:rPr>
          <w:rFonts w:ascii="Arial" w:hAnsi="Arial" w:cs="Arial"/>
          <w:b w:val="0"/>
          <w:sz w:val="22"/>
          <w:szCs w:val="22"/>
        </w:rPr>
        <w:lastRenderedPageBreak/>
        <w:t>cost sho</w:t>
      </w:r>
      <w:r w:rsidR="00897690" w:rsidRPr="00A31D55">
        <w:rPr>
          <w:rFonts w:ascii="Arial" w:hAnsi="Arial" w:cs="Arial"/>
          <w:b w:val="0"/>
          <w:sz w:val="22"/>
          <w:szCs w:val="22"/>
        </w:rPr>
        <w:t>uld be borne by the investment m</w:t>
      </w:r>
      <w:r w:rsidRPr="00A31D55">
        <w:rPr>
          <w:rFonts w:ascii="Arial" w:hAnsi="Arial" w:cs="Arial"/>
          <w:b w:val="0"/>
          <w:sz w:val="22"/>
          <w:szCs w:val="22"/>
        </w:rPr>
        <w:t>anager or the delegate</w:t>
      </w:r>
      <w:r w:rsidR="00C11929" w:rsidRPr="00A31D55">
        <w:rPr>
          <w:rFonts w:ascii="Arial" w:hAnsi="Arial" w:cs="Arial"/>
          <w:b w:val="0"/>
          <w:sz w:val="22"/>
          <w:szCs w:val="22"/>
        </w:rPr>
        <w:t>(s)</w:t>
      </w:r>
      <w:r w:rsidRPr="00A31D55">
        <w:rPr>
          <w:rFonts w:ascii="Arial" w:hAnsi="Arial" w:cs="Arial"/>
          <w:b w:val="0"/>
          <w:sz w:val="22"/>
          <w:szCs w:val="22"/>
        </w:rPr>
        <w:t xml:space="preserve"> but not be charged to the </w:t>
      </w:r>
      <w:r w:rsidR="003D1780" w:rsidRPr="00A31D55">
        <w:rPr>
          <w:rFonts w:ascii="Arial" w:hAnsi="Arial" w:cs="Arial"/>
          <w:b w:val="0"/>
          <w:sz w:val="22"/>
          <w:szCs w:val="22"/>
        </w:rPr>
        <w:t>MPF scheme / constituent fund(s)</w:t>
      </w:r>
      <w:r w:rsidRPr="00A31D55">
        <w:rPr>
          <w:rFonts w:ascii="Arial" w:hAnsi="Arial" w:cs="Arial"/>
          <w:b w:val="0"/>
          <w:sz w:val="22"/>
          <w:szCs w:val="22"/>
        </w:rPr>
        <w:t>;</w:t>
      </w:r>
      <w:r w:rsidR="00AC3718" w:rsidRPr="00A31D55">
        <w:rPr>
          <w:rFonts w:ascii="Arial" w:hAnsi="Arial" w:cs="Arial"/>
          <w:b w:val="0"/>
          <w:sz w:val="22"/>
          <w:szCs w:val="22"/>
        </w:rPr>
        <w:t xml:space="preserve"> and</w:t>
      </w:r>
    </w:p>
    <w:p w14:paraId="6DDDBF12" w14:textId="77777777" w:rsidR="00E6676C" w:rsidRPr="00A31D55" w:rsidRDefault="00E6676C" w:rsidP="00C46818">
      <w:pPr>
        <w:pStyle w:val="NumberHeading"/>
        <w:adjustRightInd w:val="0"/>
        <w:snapToGrid w:val="0"/>
        <w:ind w:left="540" w:hanging="540"/>
        <w:contextualSpacing/>
        <w:jc w:val="left"/>
        <w:rPr>
          <w:rFonts w:ascii="Arial" w:hAnsi="Arial" w:cs="Arial"/>
          <w:b w:val="0"/>
          <w:sz w:val="22"/>
          <w:szCs w:val="22"/>
        </w:rPr>
      </w:pPr>
    </w:p>
    <w:p w14:paraId="6DDDBF13" w14:textId="77777777" w:rsidR="00E6676C" w:rsidRPr="00A31D55" w:rsidRDefault="008721CF" w:rsidP="00C46818">
      <w:pPr>
        <w:pStyle w:val="NumberHeading"/>
        <w:numPr>
          <w:ilvl w:val="0"/>
          <w:numId w:val="48"/>
        </w:numPr>
        <w:adjustRightInd w:val="0"/>
        <w:snapToGrid w:val="0"/>
        <w:ind w:left="540" w:hanging="540"/>
        <w:contextualSpacing/>
        <w:jc w:val="left"/>
        <w:rPr>
          <w:rFonts w:ascii="Arial" w:hAnsi="Arial" w:cs="Arial"/>
          <w:b w:val="0"/>
          <w:sz w:val="22"/>
          <w:szCs w:val="22"/>
        </w:rPr>
      </w:pPr>
      <w:r w:rsidRPr="00A31D55">
        <w:rPr>
          <w:rFonts w:ascii="Arial" w:hAnsi="Arial" w:cs="Arial"/>
          <w:b w:val="0"/>
          <w:sz w:val="22"/>
          <w:szCs w:val="22"/>
        </w:rPr>
        <w:t>the i</w:t>
      </w:r>
      <w:r w:rsidR="00AC3718" w:rsidRPr="00A31D55">
        <w:rPr>
          <w:rFonts w:ascii="Arial" w:hAnsi="Arial" w:cs="Arial"/>
          <w:b w:val="0"/>
          <w:sz w:val="22"/>
          <w:szCs w:val="22"/>
        </w:rPr>
        <w:t xml:space="preserve">nvestment </w:t>
      </w:r>
      <w:r w:rsidRPr="00A31D55">
        <w:rPr>
          <w:rFonts w:ascii="Arial" w:hAnsi="Arial" w:cs="Arial"/>
          <w:b w:val="0"/>
          <w:sz w:val="22"/>
          <w:szCs w:val="22"/>
        </w:rPr>
        <w:t>m</w:t>
      </w:r>
      <w:r w:rsidR="00AC3718" w:rsidRPr="00A31D55">
        <w:rPr>
          <w:rFonts w:ascii="Arial" w:hAnsi="Arial" w:cs="Arial"/>
          <w:b w:val="0"/>
          <w:sz w:val="22"/>
          <w:szCs w:val="22"/>
        </w:rPr>
        <w:t>anager will procure the delegate</w:t>
      </w:r>
      <w:r w:rsidR="00C11929" w:rsidRPr="00A31D55">
        <w:rPr>
          <w:rFonts w:ascii="Arial" w:hAnsi="Arial" w:cs="Arial"/>
          <w:b w:val="0"/>
          <w:sz w:val="22"/>
          <w:szCs w:val="22"/>
        </w:rPr>
        <w:t>(s)</w:t>
      </w:r>
      <w:r w:rsidR="00AC3718" w:rsidRPr="00A31D55">
        <w:rPr>
          <w:rFonts w:ascii="Arial" w:hAnsi="Arial" w:cs="Arial"/>
          <w:b w:val="0"/>
          <w:sz w:val="22"/>
          <w:szCs w:val="22"/>
        </w:rPr>
        <w:t xml:space="preserve"> to make appropriate arrangements </w:t>
      </w:r>
      <w:r w:rsidRPr="00A31D55">
        <w:rPr>
          <w:rFonts w:ascii="Arial" w:hAnsi="Arial" w:cs="Arial"/>
          <w:b w:val="0"/>
          <w:sz w:val="22"/>
          <w:szCs w:val="22"/>
        </w:rPr>
        <w:t>to enable the investment m</w:t>
      </w:r>
      <w:r w:rsidR="00AC3718" w:rsidRPr="00A31D55">
        <w:rPr>
          <w:rFonts w:ascii="Arial" w:hAnsi="Arial" w:cs="Arial"/>
          <w:b w:val="0"/>
          <w:sz w:val="22"/>
          <w:szCs w:val="22"/>
        </w:rPr>
        <w:t>anager to carry out its duties as stipulated in (</w:t>
      </w:r>
      <w:r w:rsidR="0093052C" w:rsidRPr="00A31D55">
        <w:rPr>
          <w:rFonts w:ascii="Arial" w:hAnsi="Arial" w:cs="Arial"/>
          <w:b w:val="0"/>
          <w:sz w:val="22"/>
          <w:szCs w:val="22"/>
        </w:rPr>
        <w:t>d</w:t>
      </w:r>
      <w:r w:rsidR="00AC3718" w:rsidRPr="00A31D55">
        <w:rPr>
          <w:rFonts w:ascii="Arial" w:hAnsi="Arial" w:cs="Arial"/>
          <w:b w:val="0"/>
          <w:sz w:val="22"/>
          <w:szCs w:val="22"/>
        </w:rPr>
        <w:t>) to (</w:t>
      </w:r>
      <w:r w:rsidR="00F83B89" w:rsidRPr="00A31D55">
        <w:rPr>
          <w:rFonts w:ascii="Arial" w:hAnsi="Arial" w:cs="Arial"/>
          <w:b w:val="0"/>
          <w:sz w:val="22"/>
          <w:szCs w:val="22"/>
        </w:rPr>
        <w:t>h</w:t>
      </w:r>
      <w:r w:rsidR="00AC3718" w:rsidRPr="00A31D55">
        <w:rPr>
          <w:rFonts w:ascii="Arial" w:hAnsi="Arial" w:cs="Arial"/>
          <w:b w:val="0"/>
          <w:sz w:val="22"/>
          <w:szCs w:val="22"/>
        </w:rPr>
        <w:t>) above</w:t>
      </w:r>
      <w:r w:rsidR="003D1780" w:rsidRPr="00A31D55">
        <w:rPr>
          <w:rFonts w:ascii="Arial" w:hAnsi="Arial" w:cs="Arial"/>
          <w:b w:val="0"/>
          <w:sz w:val="22"/>
          <w:szCs w:val="22"/>
        </w:rPr>
        <w:t>.</w:t>
      </w:r>
    </w:p>
    <w:p w14:paraId="6DDDBF14" w14:textId="77777777" w:rsidR="00194B3B" w:rsidRPr="00A31D55" w:rsidRDefault="00194B3B">
      <w:pPr>
        <w:rPr>
          <w:rFonts w:cs="Arial"/>
          <w:b/>
          <w:kern w:val="0"/>
          <w:sz w:val="24"/>
          <w:szCs w:val="24"/>
          <w:lang w:val="en-GB"/>
        </w:rPr>
      </w:pPr>
    </w:p>
    <w:p w14:paraId="66C60D9F" w14:textId="05065C06" w:rsidR="00221195" w:rsidRPr="00A31D55" w:rsidRDefault="00221195">
      <w:pPr>
        <w:rPr>
          <w:rFonts w:cs="Arial"/>
          <w:b/>
          <w:kern w:val="0"/>
          <w:sz w:val="24"/>
          <w:szCs w:val="24"/>
          <w:lang w:val="en-GB"/>
        </w:rPr>
      </w:pPr>
    </w:p>
    <w:p w14:paraId="6DDDBF16" w14:textId="540B770D" w:rsidR="009418C3" w:rsidRDefault="003D286D" w:rsidP="006D365E">
      <w:pPr>
        <w:tabs>
          <w:tab w:val="left" w:pos="142"/>
          <w:tab w:val="left" w:pos="3119"/>
        </w:tabs>
        <w:adjustRightInd w:val="0"/>
        <w:snapToGrid w:val="0"/>
        <w:contextualSpacing/>
        <w:rPr>
          <w:rFonts w:cs="Arial"/>
          <w:bCs/>
          <w:szCs w:val="22"/>
        </w:rPr>
      </w:pPr>
      <w:r w:rsidRPr="00A31D55">
        <w:rPr>
          <w:rFonts w:cs="Arial"/>
          <w:bCs/>
          <w:szCs w:val="22"/>
        </w:rPr>
        <w:tab/>
      </w:r>
      <w:r w:rsidR="009418C3" w:rsidRPr="00A31D55">
        <w:rPr>
          <w:rFonts w:cs="Arial"/>
          <w:bCs/>
          <w:szCs w:val="22"/>
        </w:rPr>
        <w:t xml:space="preserve">Signed for and on behalf </w:t>
      </w:r>
      <w:proofErr w:type="gramStart"/>
      <w:r w:rsidR="009418C3" w:rsidRPr="00A31D55">
        <w:rPr>
          <w:rFonts w:cs="Arial"/>
          <w:bCs/>
          <w:szCs w:val="22"/>
        </w:rPr>
        <w:t>of</w:t>
      </w:r>
      <w:r w:rsidR="00564C90">
        <w:rPr>
          <w:rFonts w:cs="Arial"/>
          <w:bCs/>
          <w:szCs w:val="22"/>
        </w:rPr>
        <w:t xml:space="preserve"> </w:t>
      </w:r>
      <w:r w:rsidR="009418C3" w:rsidRPr="00A31D55">
        <w:rPr>
          <w:rFonts w:cs="Arial"/>
          <w:bCs/>
          <w:szCs w:val="22"/>
        </w:rPr>
        <w:t>:</w:t>
      </w:r>
      <w:proofErr w:type="gramEnd"/>
    </w:p>
    <w:p w14:paraId="64E9F950" w14:textId="3DC48192" w:rsidR="00252ED9" w:rsidRDefault="00252ED9" w:rsidP="006D365E">
      <w:pPr>
        <w:tabs>
          <w:tab w:val="left" w:pos="142"/>
          <w:tab w:val="left" w:pos="3119"/>
        </w:tabs>
        <w:adjustRightInd w:val="0"/>
        <w:snapToGrid w:val="0"/>
        <w:contextualSpacing/>
        <w:rPr>
          <w:rFonts w:cs="Arial"/>
          <w:bCs/>
          <w:szCs w:val="22"/>
        </w:rPr>
      </w:pPr>
    </w:p>
    <w:p w14:paraId="36AB98A1" w14:textId="77777777" w:rsidR="00252ED9" w:rsidRPr="00A31D55" w:rsidRDefault="00252ED9" w:rsidP="006D365E">
      <w:pPr>
        <w:tabs>
          <w:tab w:val="left" w:pos="142"/>
          <w:tab w:val="left" w:pos="3119"/>
        </w:tabs>
        <w:adjustRightInd w:val="0"/>
        <w:snapToGrid w:val="0"/>
        <w:contextualSpacing/>
        <w:rPr>
          <w:rFonts w:cs="Arial"/>
          <w:bCs/>
          <w:szCs w:val="22"/>
        </w:rPr>
      </w:pP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286"/>
      </w:tblGrid>
      <w:tr w:rsidR="009418C3" w:rsidRPr="00A31D55" w14:paraId="6DDDBF1D" w14:textId="77777777" w:rsidTr="00F90657">
        <w:tc>
          <w:tcPr>
            <w:tcW w:w="3042" w:type="dxa"/>
            <w:tcBorders>
              <w:top w:val="nil"/>
              <w:left w:val="nil"/>
              <w:bottom w:val="nil"/>
              <w:right w:val="nil"/>
            </w:tcBorders>
            <w:vAlign w:val="center"/>
          </w:tcPr>
          <w:p w14:paraId="6DDDBF17" w14:textId="5792D88B" w:rsidR="009418C3" w:rsidRPr="00A31D55" w:rsidRDefault="003D286D" w:rsidP="006D365E">
            <w:pPr>
              <w:tabs>
                <w:tab w:val="left" w:pos="70"/>
                <w:tab w:val="left" w:pos="142"/>
              </w:tabs>
              <w:adjustRightInd w:val="0"/>
              <w:snapToGrid w:val="0"/>
              <w:contextualSpacing/>
              <w:rPr>
                <w:rFonts w:cs="Arial"/>
                <w:szCs w:val="22"/>
              </w:rPr>
            </w:pPr>
            <w:r w:rsidRPr="00A31D55">
              <w:rPr>
                <w:rFonts w:cs="Arial"/>
                <w:szCs w:val="22"/>
              </w:rPr>
              <w:tab/>
            </w:r>
            <w:r w:rsidR="009418C3" w:rsidRPr="00A31D55">
              <w:rPr>
                <w:rFonts w:cs="Arial"/>
                <w:szCs w:val="22"/>
              </w:rPr>
              <w:t xml:space="preserve">Name of the </w:t>
            </w:r>
            <w:r w:rsidR="00B24A2D" w:rsidRPr="00A31D55">
              <w:rPr>
                <w:rFonts w:cs="Arial"/>
                <w:szCs w:val="22"/>
              </w:rPr>
              <w:t>i</w:t>
            </w:r>
            <w:r w:rsidR="009418C3" w:rsidRPr="00A31D55">
              <w:rPr>
                <w:rFonts w:cs="Arial"/>
                <w:szCs w:val="22"/>
              </w:rPr>
              <w:t xml:space="preserve">nvestment </w:t>
            </w:r>
            <w:r w:rsidRPr="00A31D55">
              <w:rPr>
                <w:rFonts w:cs="Arial"/>
                <w:szCs w:val="22"/>
              </w:rPr>
              <w:tab/>
            </w:r>
            <w:r w:rsidR="00B24A2D" w:rsidRPr="00A31D55">
              <w:rPr>
                <w:rFonts w:cs="Arial"/>
                <w:szCs w:val="22"/>
              </w:rPr>
              <w:t>m</w:t>
            </w:r>
            <w:r w:rsidR="009418C3" w:rsidRPr="00A31D55">
              <w:rPr>
                <w:rFonts w:cs="Arial"/>
                <w:szCs w:val="22"/>
              </w:rPr>
              <w:t>anager</w:t>
            </w:r>
          </w:p>
        </w:tc>
        <w:tc>
          <w:tcPr>
            <w:tcW w:w="180" w:type="dxa"/>
            <w:tcBorders>
              <w:top w:val="nil"/>
              <w:left w:val="nil"/>
              <w:bottom w:val="nil"/>
              <w:right w:val="nil"/>
            </w:tcBorders>
          </w:tcPr>
          <w:p w14:paraId="6DDDBF18" w14:textId="77777777" w:rsidR="009418C3" w:rsidRPr="00A31D55" w:rsidRDefault="009418C3" w:rsidP="006D365E">
            <w:pPr>
              <w:tabs>
                <w:tab w:val="left" w:pos="142"/>
              </w:tabs>
              <w:adjustRightInd w:val="0"/>
              <w:snapToGrid w:val="0"/>
              <w:contextualSpacing/>
              <w:rPr>
                <w:rFonts w:cs="Arial"/>
                <w:szCs w:val="22"/>
              </w:rPr>
            </w:pPr>
            <w:r w:rsidRPr="00A31D55">
              <w:rPr>
                <w:rFonts w:cs="Arial"/>
                <w:szCs w:val="22"/>
              </w:rPr>
              <w:t>:</w:t>
            </w:r>
          </w:p>
        </w:tc>
        <w:tc>
          <w:tcPr>
            <w:tcW w:w="1220" w:type="dxa"/>
            <w:tcBorders>
              <w:top w:val="nil"/>
              <w:left w:val="nil"/>
              <w:bottom w:val="single" w:sz="4" w:space="0" w:color="auto"/>
              <w:right w:val="nil"/>
            </w:tcBorders>
          </w:tcPr>
          <w:p w14:paraId="6DDDBF19" w14:textId="77777777" w:rsidR="009418C3" w:rsidRPr="00A31D55" w:rsidRDefault="009418C3" w:rsidP="006D365E">
            <w:pPr>
              <w:tabs>
                <w:tab w:val="left" w:pos="142"/>
              </w:tabs>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DDDBF1A" w14:textId="77777777" w:rsidR="009418C3" w:rsidRPr="00A31D55" w:rsidRDefault="009418C3" w:rsidP="006D365E">
            <w:pPr>
              <w:tabs>
                <w:tab w:val="left" w:pos="142"/>
              </w:tabs>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DDDBF1B" w14:textId="77777777" w:rsidR="009418C3" w:rsidRPr="00A31D55" w:rsidRDefault="009418C3" w:rsidP="006D365E">
            <w:pPr>
              <w:tabs>
                <w:tab w:val="left" w:pos="142"/>
              </w:tabs>
              <w:adjustRightInd w:val="0"/>
              <w:snapToGrid w:val="0"/>
              <w:contextualSpacing/>
              <w:rPr>
                <w:rFonts w:cs="Arial"/>
                <w:szCs w:val="22"/>
              </w:rPr>
            </w:pPr>
          </w:p>
        </w:tc>
        <w:tc>
          <w:tcPr>
            <w:tcW w:w="1286" w:type="dxa"/>
            <w:tcBorders>
              <w:top w:val="nil"/>
              <w:left w:val="nil"/>
              <w:bottom w:val="single" w:sz="4" w:space="0" w:color="auto"/>
              <w:right w:val="nil"/>
            </w:tcBorders>
          </w:tcPr>
          <w:p w14:paraId="6DDDBF1C" w14:textId="77777777" w:rsidR="009418C3" w:rsidRPr="00A31D55" w:rsidRDefault="009418C3" w:rsidP="006D365E">
            <w:pPr>
              <w:tabs>
                <w:tab w:val="left" w:pos="142"/>
              </w:tabs>
              <w:adjustRightInd w:val="0"/>
              <w:snapToGrid w:val="0"/>
              <w:contextualSpacing/>
              <w:rPr>
                <w:rFonts w:cs="Arial"/>
                <w:szCs w:val="22"/>
              </w:rPr>
            </w:pPr>
          </w:p>
        </w:tc>
      </w:tr>
      <w:tr w:rsidR="009418C3" w:rsidRPr="00A31D55" w14:paraId="6DDDBF25" w14:textId="77777777" w:rsidTr="00F90657">
        <w:trPr>
          <w:trHeight w:val="231"/>
        </w:trPr>
        <w:tc>
          <w:tcPr>
            <w:tcW w:w="3042" w:type="dxa"/>
            <w:tcBorders>
              <w:top w:val="nil"/>
              <w:left w:val="nil"/>
              <w:bottom w:val="nil"/>
              <w:right w:val="nil"/>
            </w:tcBorders>
          </w:tcPr>
          <w:p w14:paraId="6DDDBF1E" w14:textId="77777777" w:rsidR="009418C3" w:rsidRPr="00A31D55" w:rsidRDefault="009418C3" w:rsidP="006D365E">
            <w:pPr>
              <w:tabs>
                <w:tab w:val="left" w:pos="142"/>
              </w:tabs>
              <w:adjustRightInd w:val="0"/>
              <w:snapToGrid w:val="0"/>
              <w:contextualSpacing/>
              <w:rPr>
                <w:rFonts w:cs="Arial"/>
                <w:szCs w:val="22"/>
              </w:rPr>
            </w:pPr>
          </w:p>
          <w:p w14:paraId="6DDDBF1F" w14:textId="0713AF14" w:rsidR="009418C3" w:rsidRPr="00A31D55" w:rsidRDefault="003D286D" w:rsidP="006D365E">
            <w:pPr>
              <w:tabs>
                <w:tab w:val="left" w:pos="70"/>
                <w:tab w:val="left" w:pos="142"/>
              </w:tabs>
              <w:adjustRightInd w:val="0"/>
              <w:snapToGrid w:val="0"/>
              <w:contextualSpacing/>
              <w:rPr>
                <w:rFonts w:cs="Arial"/>
                <w:szCs w:val="22"/>
              </w:rPr>
            </w:pPr>
            <w:r w:rsidRPr="00A31D55">
              <w:rPr>
                <w:rFonts w:cs="Arial"/>
                <w:szCs w:val="22"/>
              </w:rPr>
              <w:tab/>
            </w:r>
            <w:r w:rsidR="009418C3" w:rsidRPr="00A31D55">
              <w:rPr>
                <w:rFonts w:cs="Arial"/>
                <w:szCs w:val="22"/>
              </w:rPr>
              <w:t xml:space="preserve">Name of authorized </w:t>
            </w:r>
            <w:r w:rsidR="006D365E" w:rsidRPr="00A31D55">
              <w:rPr>
                <w:rFonts w:cs="Arial"/>
                <w:szCs w:val="22"/>
              </w:rPr>
              <w:tab/>
            </w:r>
            <w:r w:rsidR="009418C3" w:rsidRPr="00A31D55">
              <w:rPr>
                <w:rFonts w:cs="Arial"/>
                <w:szCs w:val="22"/>
              </w:rPr>
              <w:t>signatory</w:t>
            </w:r>
          </w:p>
        </w:tc>
        <w:tc>
          <w:tcPr>
            <w:tcW w:w="180" w:type="dxa"/>
            <w:tcBorders>
              <w:top w:val="nil"/>
              <w:left w:val="nil"/>
              <w:bottom w:val="nil"/>
              <w:right w:val="nil"/>
            </w:tcBorders>
          </w:tcPr>
          <w:p w14:paraId="6DDDBF20" w14:textId="77777777" w:rsidR="009418C3" w:rsidRPr="00A31D55" w:rsidRDefault="009418C3" w:rsidP="006D365E">
            <w:pPr>
              <w:tabs>
                <w:tab w:val="left" w:pos="142"/>
              </w:tabs>
              <w:adjustRightInd w:val="0"/>
              <w:snapToGrid w:val="0"/>
              <w:contextualSpacing/>
              <w:rPr>
                <w:rFonts w:cs="Arial"/>
                <w:szCs w:val="22"/>
              </w:rPr>
            </w:pPr>
          </w:p>
          <w:p w14:paraId="6DDDBF21" w14:textId="77777777" w:rsidR="009418C3" w:rsidRPr="00A31D55" w:rsidRDefault="009418C3" w:rsidP="006D365E">
            <w:pPr>
              <w:tabs>
                <w:tab w:val="left" w:pos="142"/>
              </w:tabs>
              <w:adjustRightInd w:val="0"/>
              <w:snapToGrid w:val="0"/>
              <w:contextualSpacing/>
              <w:rPr>
                <w:rFonts w:cs="Arial"/>
                <w:szCs w:val="22"/>
              </w:rPr>
            </w:pPr>
            <w:r w:rsidRPr="00A31D55">
              <w:rPr>
                <w:rFonts w:cs="Arial"/>
                <w:szCs w:val="22"/>
              </w:rPr>
              <w:t>:</w:t>
            </w:r>
          </w:p>
        </w:tc>
        <w:tc>
          <w:tcPr>
            <w:tcW w:w="5040" w:type="dxa"/>
            <w:gridSpan w:val="4"/>
            <w:tcBorders>
              <w:top w:val="single" w:sz="4" w:space="0" w:color="auto"/>
              <w:left w:val="nil"/>
              <w:bottom w:val="single" w:sz="4" w:space="0" w:color="auto"/>
              <w:right w:val="nil"/>
            </w:tcBorders>
          </w:tcPr>
          <w:p w14:paraId="6DDDBF22" w14:textId="77777777" w:rsidR="009418C3" w:rsidRPr="00A31D55" w:rsidRDefault="009418C3" w:rsidP="006D365E">
            <w:pPr>
              <w:tabs>
                <w:tab w:val="left" w:pos="142"/>
              </w:tabs>
              <w:adjustRightInd w:val="0"/>
              <w:snapToGrid w:val="0"/>
              <w:spacing w:line="200" w:lineRule="exact"/>
              <w:contextualSpacing/>
              <w:rPr>
                <w:rFonts w:cs="Arial"/>
                <w:szCs w:val="22"/>
              </w:rPr>
            </w:pPr>
          </w:p>
          <w:p w14:paraId="6DDDBF23" w14:textId="77777777" w:rsidR="009418C3" w:rsidRPr="00A31D55" w:rsidRDefault="009418C3" w:rsidP="006D365E">
            <w:pPr>
              <w:tabs>
                <w:tab w:val="left" w:pos="142"/>
              </w:tabs>
              <w:adjustRightInd w:val="0"/>
              <w:snapToGrid w:val="0"/>
              <w:contextualSpacing/>
              <w:rPr>
                <w:rFonts w:cs="Arial"/>
                <w:szCs w:val="22"/>
              </w:rPr>
            </w:pPr>
          </w:p>
          <w:p w14:paraId="6DDDBF24" w14:textId="77777777" w:rsidR="009418C3" w:rsidRPr="00A31D55" w:rsidRDefault="009418C3" w:rsidP="006D365E">
            <w:pPr>
              <w:tabs>
                <w:tab w:val="left" w:pos="142"/>
              </w:tabs>
              <w:adjustRightInd w:val="0"/>
              <w:snapToGrid w:val="0"/>
              <w:contextualSpacing/>
              <w:rPr>
                <w:rFonts w:cs="Arial"/>
                <w:szCs w:val="22"/>
              </w:rPr>
            </w:pPr>
          </w:p>
        </w:tc>
      </w:tr>
      <w:tr w:rsidR="009418C3" w:rsidRPr="00A31D55" w14:paraId="6DDDBF2C" w14:textId="77777777" w:rsidTr="009418C3">
        <w:trPr>
          <w:trHeight w:val="231"/>
        </w:trPr>
        <w:tc>
          <w:tcPr>
            <w:tcW w:w="3042" w:type="dxa"/>
            <w:tcBorders>
              <w:top w:val="nil"/>
              <w:left w:val="nil"/>
              <w:bottom w:val="nil"/>
              <w:right w:val="nil"/>
            </w:tcBorders>
          </w:tcPr>
          <w:p w14:paraId="6DDDBF26" w14:textId="77777777" w:rsidR="009418C3" w:rsidRPr="00A31D55" w:rsidRDefault="009418C3" w:rsidP="006D365E">
            <w:pPr>
              <w:tabs>
                <w:tab w:val="left" w:pos="142"/>
              </w:tabs>
              <w:adjustRightInd w:val="0"/>
              <w:snapToGrid w:val="0"/>
              <w:contextualSpacing/>
              <w:rPr>
                <w:rFonts w:cs="Arial"/>
                <w:szCs w:val="22"/>
              </w:rPr>
            </w:pPr>
          </w:p>
          <w:p w14:paraId="6DDDBF27" w14:textId="77777777" w:rsidR="009418C3" w:rsidRPr="00A31D55" w:rsidRDefault="009418C3" w:rsidP="006D365E">
            <w:pPr>
              <w:tabs>
                <w:tab w:val="left" w:pos="142"/>
              </w:tabs>
              <w:adjustRightInd w:val="0"/>
              <w:snapToGrid w:val="0"/>
              <w:contextualSpacing/>
              <w:rPr>
                <w:rFonts w:cs="Arial"/>
                <w:szCs w:val="22"/>
              </w:rPr>
            </w:pPr>
          </w:p>
          <w:p w14:paraId="6DDDBF29" w14:textId="77777777" w:rsidR="009418C3" w:rsidRPr="00A31D55" w:rsidRDefault="009418C3" w:rsidP="006D365E">
            <w:pPr>
              <w:tabs>
                <w:tab w:val="left" w:pos="142"/>
              </w:tabs>
              <w:adjustRightInd w:val="0"/>
              <w:snapToGrid w:val="0"/>
              <w:contextualSpacing/>
              <w:rPr>
                <w:rFonts w:cs="Arial"/>
                <w:szCs w:val="22"/>
              </w:rPr>
            </w:pPr>
          </w:p>
        </w:tc>
        <w:tc>
          <w:tcPr>
            <w:tcW w:w="180" w:type="dxa"/>
            <w:tcBorders>
              <w:top w:val="nil"/>
              <w:left w:val="nil"/>
              <w:bottom w:val="nil"/>
              <w:right w:val="nil"/>
            </w:tcBorders>
          </w:tcPr>
          <w:p w14:paraId="6DDDBF2A" w14:textId="77777777" w:rsidR="009418C3" w:rsidRPr="00A31D55" w:rsidRDefault="009418C3" w:rsidP="006D365E">
            <w:pPr>
              <w:tabs>
                <w:tab w:val="left" w:pos="142"/>
              </w:tabs>
              <w:adjustRightInd w:val="0"/>
              <w:snapToGrid w:val="0"/>
              <w:contextualSpacing/>
              <w:rPr>
                <w:rFonts w:cs="Arial"/>
                <w:szCs w:val="22"/>
              </w:rPr>
            </w:pPr>
          </w:p>
        </w:tc>
        <w:tc>
          <w:tcPr>
            <w:tcW w:w="5040" w:type="dxa"/>
            <w:gridSpan w:val="4"/>
            <w:tcBorders>
              <w:top w:val="single" w:sz="4" w:space="0" w:color="auto"/>
              <w:left w:val="nil"/>
              <w:bottom w:val="nil"/>
              <w:right w:val="nil"/>
            </w:tcBorders>
          </w:tcPr>
          <w:p w14:paraId="6DDDBF2B" w14:textId="77777777" w:rsidR="009418C3" w:rsidRPr="00A31D55" w:rsidRDefault="009418C3" w:rsidP="006D365E">
            <w:pPr>
              <w:tabs>
                <w:tab w:val="left" w:pos="142"/>
              </w:tabs>
              <w:adjustRightInd w:val="0"/>
              <w:snapToGrid w:val="0"/>
              <w:spacing w:line="200" w:lineRule="exact"/>
              <w:contextualSpacing/>
              <w:rPr>
                <w:rFonts w:cs="Arial"/>
                <w:i/>
                <w:szCs w:val="22"/>
              </w:rPr>
            </w:pPr>
            <w:r w:rsidRPr="00A31D55">
              <w:rPr>
                <w:rFonts w:cs="Arial"/>
                <w:i/>
                <w:szCs w:val="22"/>
              </w:rPr>
              <w:t xml:space="preserve">(Insert name of at least one Responsible Officer (in respect of Type 9 </w:t>
            </w:r>
            <w:r w:rsidR="00E22134" w:rsidRPr="00A31D55">
              <w:rPr>
                <w:rFonts w:cs="Arial"/>
                <w:i/>
                <w:szCs w:val="22"/>
              </w:rPr>
              <w:t>r</w:t>
            </w:r>
            <w:r w:rsidRPr="00A31D55">
              <w:rPr>
                <w:rFonts w:cs="Arial"/>
                <w:i/>
                <w:szCs w:val="22"/>
              </w:rPr>
              <w:t xml:space="preserve">egulated </w:t>
            </w:r>
            <w:r w:rsidR="00E22134" w:rsidRPr="00A31D55">
              <w:rPr>
                <w:rFonts w:cs="Arial"/>
                <w:i/>
                <w:szCs w:val="22"/>
              </w:rPr>
              <w:t>a</w:t>
            </w:r>
            <w:r w:rsidRPr="00A31D55">
              <w:rPr>
                <w:rFonts w:cs="Arial"/>
                <w:i/>
                <w:szCs w:val="22"/>
              </w:rPr>
              <w:t>ctivity) of the investment manager)</w:t>
            </w:r>
          </w:p>
        </w:tc>
      </w:tr>
      <w:tr w:rsidR="009418C3" w:rsidRPr="00A31D55" w14:paraId="6DDDBF33" w14:textId="77777777" w:rsidTr="00F90657">
        <w:trPr>
          <w:trHeight w:val="22"/>
        </w:trPr>
        <w:tc>
          <w:tcPr>
            <w:tcW w:w="3042" w:type="dxa"/>
            <w:tcBorders>
              <w:top w:val="nil"/>
              <w:left w:val="nil"/>
              <w:bottom w:val="nil"/>
              <w:right w:val="nil"/>
            </w:tcBorders>
          </w:tcPr>
          <w:p w14:paraId="6DDDBF2D" w14:textId="5EAF76B7" w:rsidR="009418C3" w:rsidRPr="00A31D55" w:rsidRDefault="003D286D" w:rsidP="006D365E">
            <w:pPr>
              <w:tabs>
                <w:tab w:val="left" w:pos="70"/>
                <w:tab w:val="left" w:pos="142"/>
              </w:tabs>
              <w:adjustRightInd w:val="0"/>
              <w:snapToGrid w:val="0"/>
              <w:contextualSpacing/>
              <w:rPr>
                <w:rFonts w:cs="Arial"/>
                <w:szCs w:val="22"/>
              </w:rPr>
            </w:pPr>
            <w:r w:rsidRPr="00A31D55">
              <w:rPr>
                <w:rFonts w:cs="Arial"/>
                <w:szCs w:val="22"/>
              </w:rPr>
              <w:tab/>
            </w:r>
            <w:r w:rsidR="009418C3" w:rsidRPr="00A31D55">
              <w:rPr>
                <w:rFonts w:cs="Arial"/>
                <w:szCs w:val="22"/>
              </w:rPr>
              <w:t>Signature</w:t>
            </w:r>
          </w:p>
        </w:tc>
        <w:tc>
          <w:tcPr>
            <w:tcW w:w="180" w:type="dxa"/>
            <w:tcBorders>
              <w:top w:val="nil"/>
              <w:left w:val="nil"/>
              <w:bottom w:val="nil"/>
              <w:right w:val="nil"/>
            </w:tcBorders>
          </w:tcPr>
          <w:p w14:paraId="6DDDBF2E" w14:textId="77777777" w:rsidR="009418C3" w:rsidRPr="00A31D55" w:rsidRDefault="009418C3" w:rsidP="006D365E">
            <w:pPr>
              <w:tabs>
                <w:tab w:val="left" w:pos="142"/>
              </w:tabs>
              <w:adjustRightInd w:val="0"/>
              <w:snapToGrid w:val="0"/>
              <w:contextualSpacing/>
              <w:rPr>
                <w:rFonts w:cs="Arial"/>
                <w:szCs w:val="22"/>
              </w:rPr>
            </w:pPr>
            <w:r w:rsidRPr="00A31D55">
              <w:rPr>
                <w:rFonts w:cs="Arial"/>
                <w:szCs w:val="22"/>
              </w:rPr>
              <w:t>:</w:t>
            </w:r>
          </w:p>
        </w:tc>
        <w:tc>
          <w:tcPr>
            <w:tcW w:w="1220" w:type="dxa"/>
            <w:tcBorders>
              <w:top w:val="nil"/>
              <w:left w:val="nil"/>
              <w:bottom w:val="single" w:sz="4" w:space="0" w:color="auto"/>
              <w:right w:val="nil"/>
            </w:tcBorders>
          </w:tcPr>
          <w:p w14:paraId="6DDDBF2F" w14:textId="77777777" w:rsidR="009418C3" w:rsidRPr="00A31D55" w:rsidRDefault="009418C3" w:rsidP="006D365E">
            <w:pPr>
              <w:tabs>
                <w:tab w:val="left" w:pos="142"/>
              </w:tabs>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DDDBF30" w14:textId="77777777" w:rsidR="009418C3" w:rsidRPr="00A31D55" w:rsidRDefault="009418C3" w:rsidP="006D365E">
            <w:pPr>
              <w:tabs>
                <w:tab w:val="left" w:pos="142"/>
              </w:tabs>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DDDBF31" w14:textId="77777777" w:rsidR="009418C3" w:rsidRPr="00A31D55" w:rsidRDefault="009418C3" w:rsidP="006D365E">
            <w:pPr>
              <w:tabs>
                <w:tab w:val="left" w:pos="142"/>
              </w:tabs>
              <w:adjustRightInd w:val="0"/>
              <w:snapToGrid w:val="0"/>
              <w:contextualSpacing/>
              <w:rPr>
                <w:rFonts w:cs="Arial"/>
                <w:szCs w:val="22"/>
              </w:rPr>
            </w:pPr>
          </w:p>
        </w:tc>
        <w:tc>
          <w:tcPr>
            <w:tcW w:w="1286" w:type="dxa"/>
            <w:tcBorders>
              <w:top w:val="nil"/>
              <w:left w:val="nil"/>
              <w:bottom w:val="single" w:sz="4" w:space="0" w:color="auto"/>
              <w:right w:val="nil"/>
            </w:tcBorders>
          </w:tcPr>
          <w:p w14:paraId="6DDDBF32" w14:textId="77777777" w:rsidR="009418C3" w:rsidRPr="00A31D55" w:rsidRDefault="009418C3" w:rsidP="006D365E">
            <w:pPr>
              <w:tabs>
                <w:tab w:val="left" w:pos="142"/>
              </w:tabs>
              <w:adjustRightInd w:val="0"/>
              <w:snapToGrid w:val="0"/>
              <w:contextualSpacing/>
              <w:rPr>
                <w:rFonts w:cs="Arial"/>
                <w:szCs w:val="22"/>
              </w:rPr>
            </w:pPr>
          </w:p>
        </w:tc>
      </w:tr>
      <w:tr w:rsidR="009418C3" w:rsidRPr="00A31D55" w14:paraId="6DDDBF3A" w14:textId="77777777" w:rsidTr="00F90657">
        <w:trPr>
          <w:trHeight w:val="42"/>
        </w:trPr>
        <w:tc>
          <w:tcPr>
            <w:tcW w:w="3042" w:type="dxa"/>
            <w:tcBorders>
              <w:top w:val="nil"/>
              <w:left w:val="nil"/>
              <w:bottom w:val="nil"/>
              <w:right w:val="nil"/>
            </w:tcBorders>
          </w:tcPr>
          <w:p w14:paraId="6DDDBF34" w14:textId="0920ED77" w:rsidR="009418C3" w:rsidRPr="00A31D55" w:rsidRDefault="003D286D" w:rsidP="006D365E">
            <w:pPr>
              <w:tabs>
                <w:tab w:val="left" w:pos="70"/>
                <w:tab w:val="left" w:pos="142"/>
              </w:tabs>
              <w:adjustRightInd w:val="0"/>
              <w:snapToGrid w:val="0"/>
              <w:contextualSpacing/>
              <w:rPr>
                <w:rFonts w:cs="Arial"/>
                <w:szCs w:val="22"/>
              </w:rPr>
            </w:pPr>
            <w:r w:rsidRPr="00A31D55">
              <w:rPr>
                <w:rFonts w:cs="Arial"/>
                <w:szCs w:val="22"/>
              </w:rPr>
              <w:tab/>
            </w:r>
            <w:r w:rsidR="009418C3" w:rsidRPr="00A31D55">
              <w:rPr>
                <w:rFonts w:cs="Arial"/>
                <w:szCs w:val="22"/>
              </w:rPr>
              <w:t>Title / Position</w:t>
            </w:r>
          </w:p>
        </w:tc>
        <w:tc>
          <w:tcPr>
            <w:tcW w:w="180" w:type="dxa"/>
            <w:tcBorders>
              <w:top w:val="nil"/>
              <w:left w:val="nil"/>
              <w:bottom w:val="nil"/>
              <w:right w:val="nil"/>
            </w:tcBorders>
          </w:tcPr>
          <w:p w14:paraId="6DDDBF35" w14:textId="77777777" w:rsidR="009418C3" w:rsidRPr="00A31D55" w:rsidRDefault="009418C3" w:rsidP="006D365E">
            <w:pPr>
              <w:tabs>
                <w:tab w:val="left" w:pos="142"/>
              </w:tabs>
              <w:adjustRightInd w:val="0"/>
              <w:snapToGrid w:val="0"/>
              <w:contextualSpacing/>
              <w:rPr>
                <w:rFonts w:cs="Arial"/>
                <w:szCs w:val="22"/>
              </w:rPr>
            </w:pPr>
            <w:r w:rsidRPr="00A31D55">
              <w:rPr>
                <w:rFonts w:cs="Arial"/>
                <w:szCs w:val="22"/>
              </w:rPr>
              <w:t>:</w:t>
            </w:r>
          </w:p>
        </w:tc>
        <w:tc>
          <w:tcPr>
            <w:tcW w:w="1220" w:type="dxa"/>
            <w:tcBorders>
              <w:top w:val="single" w:sz="4" w:space="0" w:color="auto"/>
              <w:left w:val="nil"/>
              <w:bottom w:val="single" w:sz="4" w:space="0" w:color="auto"/>
              <w:right w:val="nil"/>
            </w:tcBorders>
          </w:tcPr>
          <w:p w14:paraId="6DDDBF36" w14:textId="77777777" w:rsidR="009418C3" w:rsidRPr="00A31D55" w:rsidRDefault="009418C3" w:rsidP="006D365E">
            <w:pPr>
              <w:tabs>
                <w:tab w:val="left" w:pos="142"/>
              </w:tabs>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DDDBF37" w14:textId="77777777" w:rsidR="009418C3" w:rsidRPr="00A31D55" w:rsidRDefault="009418C3" w:rsidP="006D365E">
            <w:pPr>
              <w:tabs>
                <w:tab w:val="left" w:pos="142"/>
              </w:tabs>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DDDBF38" w14:textId="77777777" w:rsidR="009418C3" w:rsidRPr="00A31D55" w:rsidRDefault="009418C3" w:rsidP="006D365E">
            <w:pPr>
              <w:tabs>
                <w:tab w:val="left" w:pos="142"/>
              </w:tabs>
              <w:adjustRightInd w:val="0"/>
              <w:snapToGrid w:val="0"/>
              <w:contextualSpacing/>
              <w:rPr>
                <w:rFonts w:cs="Arial"/>
                <w:szCs w:val="22"/>
              </w:rPr>
            </w:pPr>
          </w:p>
        </w:tc>
        <w:tc>
          <w:tcPr>
            <w:tcW w:w="1286" w:type="dxa"/>
            <w:tcBorders>
              <w:top w:val="single" w:sz="4" w:space="0" w:color="auto"/>
              <w:left w:val="nil"/>
              <w:bottom w:val="single" w:sz="4" w:space="0" w:color="auto"/>
              <w:right w:val="nil"/>
            </w:tcBorders>
          </w:tcPr>
          <w:p w14:paraId="6DDDBF39" w14:textId="77777777" w:rsidR="009418C3" w:rsidRPr="00A31D55" w:rsidRDefault="009418C3" w:rsidP="006D365E">
            <w:pPr>
              <w:tabs>
                <w:tab w:val="left" w:pos="142"/>
              </w:tabs>
              <w:adjustRightInd w:val="0"/>
              <w:snapToGrid w:val="0"/>
              <w:contextualSpacing/>
              <w:rPr>
                <w:rFonts w:cs="Arial"/>
                <w:szCs w:val="22"/>
              </w:rPr>
            </w:pPr>
          </w:p>
        </w:tc>
      </w:tr>
      <w:tr w:rsidR="009418C3" w:rsidRPr="00A31D55" w14:paraId="6DDDBF41" w14:textId="77777777" w:rsidTr="00F90657">
        <w:trPr>
          <w:trHeight w:val="22"/>
        </w:trPr>
        <w:tc>
          <w:tcPr>
            <w:tcW w:w="3042" w:type="dxa"/>
            <w:tcBorders>
              <w:top w:val="nil"/>
              <w:left w:val="nil"/>
              <w:bottom w:val="nil"/>
              <w:right w:val="nil"/>
            </w:tcBorders>
          </w:tcPr>
          <w:p w14:paraId="6DDDBF3B" w14:textId="06C58D57" w:rsidR="009418C3" w:rsidRPr="00A31D55" w:rsidRDefault="003D286D" w:rsidP="006D365E">
            <w:pPr>
              <w:tabs>
                <w:tab w:val="left" w:pos="70"/>
                <w:tab w:val="left" w:pos="142"/>
              </w:tabs>
              <w:adjustRightInd w:val="0"/>
              <w:snapToGrid w:val="0"/>
              <w:contextualSpacing/>
              <w:rPr>
                <w:rFonts w:cs="Arial"/>
                <w:szCs w:val="22"/>
              </w:rPr>
            </w:pPr>
            <w:r w:rsidRPr="00A31D55">
              <w:rPr>
                <w:rFonts w:cs="Arial"/>
                <w:szCs w:val="22"/>
              </w:rPr>
              <w:tab/>
            </w:r>
            <w:r w:rsidR="009418C3" w:rsidRPr="00A31D55">
              <w:rPr>
                <w:rFonts w:cs="Arial"/>
                <w:szCs w:val="22"/>
              </w:rPr>
              <w:t>Date (date / month / year)</w:t>
            </w:r>
          </w:p>
        </w:tc>
        <w:tc>
          <w:tcPr>
            <w:tcW w:w="180" w:type="dxa"/>
            <w:tcBorders>
              <w:top w:val="nil"/>
              <w:left w:val="nil"/>
              <w:bottom w:val="nil"/>
              <w:right w:val="nil"/>
            </w:tcBorders>
          </w:tcPr>
          <w:p w14:paraId="6DDDBF3C" w14:textId="77777777" w:rsidR="009418C3" w:rsidRPr="00A31D55" w:rsidRDefault="009418C3" w:rsidP="006D365E">
            <w:pPr>
              <w:tabs>
                <w:tab w:val="left" w:pos="142"/>
              </w:tabs>
              <w:adjustRightInd w:val="0"/>
              <w:snapToGrid w:val="0"/>
              <w:contextualSpacing/>
              <w:rPr>
                <w:rFonts w:cs="Arial"/>
                <w:szCs w:val="22"/>
              </w:rPr>
            </w:pPr>
            <w:r w:rsidRPr="00A31D55">
              <w:rPr>
                <w:rFonts w:cs="Arial"/>
                <w:szCs w:val="22"/>
              </w:rPr>
              <w:t>:</w:t>
            </w:r>
          </w:p>
        </w:tc>
        <w:tc>
          <w:tcPr>
            <w:tcW w:w="1220" w:type="dxa"/>
            <w:tcBorders>
              <w:top w:val="single" w:sz="4" w:space="0" w:color="auto"/>
              <w:left w:val="nil"/>
              <w:bottom w:val="single" w:sz="4" w:space="0" w:color="auto"/>
              <w:right w:val="nil"/>
            </w:tcBorders>
          </w:tcPr>
          <w:p w14:paraId="6DDDBF3D" w14:textId="77777777" w:rsidR="009418C3" w:rsidRPr="00A31D55" w:rsidRDefault="009418C3" w:rsidP="006D365E">
            <w:pPr>
              <w:tabs>
                <w:tab w:val="left" w:pos="142"/>
              </w:tabs>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DDDBF3E" w14:textId="77777777" w:rsidR="009418C3" w:rsidRPr="00A31D55" w:rsidRDefault="009418C3" w:rsidP="006D365E">
            <w:pPr>
              <w:tabs>
                <w:tab w:val="left" w:pos="142"/>
              </w:tabs>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DDDBF3F" w14:textId="77777777" w:rsidR="009418C3" w:rsidRPr="00A31D55" w:rsidRDefault="009418C3" w:rsidP="006D365E">
            <w:pPr>
              <w:tabs>
                <w:tab w:val="left" w:pos="142"/>
              </w:tabs>
              <w:adjustRightInd w:val="0"/>
              <w:snapToGrid w:val="0"/>
              <w:contextualSpacing/>
              <w:rPr>
                <w:rFonts w:cs="Arial"/>
                <w:szCs w:val="22"/>
              </w:rPr>
            </w:pPr>
          </w:p>
        </w:tc>
        <w:tc>
          <w:tcPr>
            <w:tcW w:w="1286" w:type="dxa"/>
            <w:tcBorders>
              <w:top w:val="single" w:sz="4" w:space="0" w:color="auto"/>
              <w:left w:val="nil"/>
              <w:bottom w:val="single" w:sz="4" w:space="0" w:color="auto"/>
              <w:right w:val="nil"/>
            </w:tcBorders>
          </w:tcPr>
          <w:p w14:paraId="6DDDBF40" w14:textId="77777777" w:rsidR="009418C3" w:rsidRPr="00A31D55" w:rsidRDefault="009418C3" w:rsidP="006D365E">
            <w:pPr>
              <w:tabs>
                <w:tab w:val="left" w:pos="142"/>
              </w:tabs>
              <w:adjustRightInd w:val="0"/>
              <w:snapToGrid w:val="0"/>
              <w:contextualSpacing/>
              <w:rPr>
                <w:rFonts w:cs="Arial"/>
                <w:szCs w:val="22"/>
              </w:rPr>
            </w:pPr>
          </w:p>
        </w:tc>
      </w:tr>
    </w:tbl>
    <w:p w14:paraId="6DDDBF42" w14:textId="77777777" w:rsidR="009418C3" w:rsidRPr="00A31D55" w:rsidRDefault="009418C3">
      <w:pPr>
        <w:rPr>
          <w:rFonts w:cs="Arial"/>
          <w:b/>
          <w:kern w:val="0"/>
          <w:szCs w:val="22"/>
          <w:u w:val="single"/>
          <w:lang w:val="en-GB"/>
        </w:rPr>
      </w:pPr>
    </w:p>
    <w:p w14:paraId="6DDDBF43" w14:textId="77777777" w:rsidR="009418C3" w:rsidRPr="00A31D55" w:rsidRDefault="009418C3">
      <w:pPr>
        <w:rPr>
          <w:rFonts w:cs="Arial"/>
          <w:b/>
          <w:kern w:val="0"/>
          <w:sz w:val="24"/>
          <w:szCs w:val="24"/>
          <w:lang w:val="en-GB"/>
        </w:rPr>
      </w:pPr>
    </w:p>
    <w:p w14:paraId="6DDDBF44" w14:textId="77777777" w:rsidR="0024475E" w:rsidRPr="00A31D55" w:rsidRDefault="0024475E">
      <w:pPr>
        <w:pStyle w:val="NumberHeading"/>
        <w:adjustRightInd w:val="0"/>
        <w:snapToGrid w:val="0"/>
        <w:contextualSpacing/>
        <w:jc w:val="left"/>
        <w:rPr>
          <w:rFonts w:ascii="Arial" w:hAnsi="Arial" w:cs="Arial"/>
          <w:sz w:val="24"/>
          <w:u w:val="single"/>
        </w:rPr>
        <w:sectPr w:rsidR="0024475E" w:rsidRPr="00A31D55" w:rsidSect="008F2FA7">
          <w:headerReference w:type="default" r:id="rId19"/>
          <w:footerReference w:type="default" r:id="rId20"/>
          <w:type w:val="continuous"/>
          <w:pgSz w:w="11906" w:h="16838" w:code="9"/>
          <w:pgMar w:top="1440" w:right="1440" w:bottom="1440" w:left="1440" w:header="850" w:footer="504" w:gutter="0"/>
          <w:cols w:space="425"/>
          <w:docGrid w:type="lines" w:linePitch="360"/>
        </w:sectPr>
      </w:pPr>
    </w:p>
    <w:p w14:paraId="59E23059" w14:textId="77777777" w:rsidR="007C343E" w:rsidRPr="00A31D55" w:rsidRDefault="007C343E">
      <w:pPr>
        <w:pStyle w:val="NumberHeading"/>
        <w:adjustRightInd w:val="0"/>
        <w:snapToGrid w:val="0"/>
        <w:contextualSpacing/>
        <w:jc w:val="left"/>
        <w:rPr>
          <w:rFonts w:ascii="Arial" w:hAnsi="Arial" w:cs="Arial"/>
          <w:sz w:val="24"/>
          <w:u w:val="single"/>
        </w:rPr>
      </w:pPr>
    </w:p>
    <w:p w14:paraId="6DDDBF45" w14:textId="46579037" w:rsidR="005210F5" w:rsidRPr="00A31D55" w:rsidRDefault="00E06617">
      <w:pPr>
        <w:pStyle w:val="NumberHeading"/>
        <w:adjustRightInd w:val="0"/>
        <w:snapToGrid w:val="0"/>
        <w:contextualSpacing/>
        <w:jc w:val="left"/>
        <w:rPr>
          <w:rFonts w:ascii="Arial" w:hAnsi="Arial" w:cs="Arial"/>
          <w:sz w:val="22"/>
          <w:szCs w:val="22"/>
          <w:u w:val="single"/>
        </w:rPr>
      </w:pPr>
      <w:r w:rsidRPr="00A31D55">
        <w:rPr>
          <w:rFonts w:ascii="Arial" w:hAnsi="Arial" w:cs="Arial"/>
          <w:sz w:val="22"/>
          <w:szCs w:val="22"/>
          <w:u w:val="single"/>
        </w:rPr>
        <w:t xml:space="preserve">ANNEX </w:t>
      </w:r>
      <w:r w:rsidR="004046CF" w:rsidRPr="00A31D55">
        <w:rPr>
          <w:rFonts w:ascii="Arial" w:hAnsi="Arial" w:cs="Arial"/>
          <w:sz w:val="22"/>
          <w:szCs w:val="22"/>
          <w:u w:val="single"/>
        </w:rPr>
        <w:t>G</w:t>
      </w:r>
      <w:r w:rsidR="00BA2EAC" w:rsidRPr="00A31D55">
        <w:rPr>
          <w:rFonts w:ascii="Arial" w:hAnsi="Arial" w:cs="Arial"/>
          <w:sz w:val="22"/>
          <w:szCs w:val="22"/>
          <w:u w:val="single"/>
        </w:rPr>
        <w:t xml:space="preserve">: </w:t>
      </w:r>
      <w:r w:rsidRPr="00A31D55">
        <w:rPr>
          <w:rFonts w:ascii="Arial" w:hAnsi="Arial" w:cs="Arial"/>
          <w:sz w:val="22"/>
          <w:szCs w:val="22"/>
          <w:u w:val="single"/>
        </w:rPr>
        <w:t>Undertaking from non-AIR delegate(s)</w:t>
      </w:r>
    </w:p>
    <w:p w14:paraId="6DDDBF46" w14:textId="77777777" w:rsidR="00E06617" w:rsidRPr="00A31D55" w:rsidRDefault="00E06617">
      <w:pPr>
        <w:pStyle w:val="NumberHeading"/>
        <w:adjustRightInd w:val="0"/>
        <w:snapToGrid w:val="0"/>
        <w:contextualSpacing/>
        <w:jc w:val="left"/>
        <w:rPr>
          <w:rFonts w:ascii="Arial" w:hAnsi="Arial" w:cs="Arial"/>
          <w:sz w:val="20"/>
          <w:szCs w:val="20"/>
          <w:u w:val="single"/>
        </w:rPr>
      </w:pPr>
    </w:p>
    <w:p w14:paraId="6DDDBF47" w14:textId="77777777" w:rsidR="00E06617" w:rsidRPr="00A31D55" w:rsidRDefault="00E06617">
      <w:pPr>
        <w:pStyle w:val="NumberHeading"/>
        <w:adjustRightInd w:val="0"/>
        <w:snapToGrid w:val="0"/>
        <w:contextualSpacing/>
        <w:jc w:val="left"/>
        <w:rPr>
          <w:rFonts w:ascii="Arial" w:hAnsi="Arial" w:cs="Arial"/>
          <w:b w:val="0"/>
          <w:i/>
          <w:sz w:val="22"/>
          <w:szCs w:val="22"/>
        </w:rPr>
      </w:pPr>
      <w:r w:rsidRPr="00A31D55">
        <w:rPr>
          <w:rFonts w:ascii="Arial" w:hAnsi="Arial" w:cs="Arial"/>
          <w:b w:val="0"/>
          <w:i/>
          <w:sz w:val="22"/>
          <w:szCs w:val="22"/>
        </w:rPr>
        <w:t xml:space="preserve">Please submit this confirmation for </w:t>
      </w:r>
      <w:r w:rsidRPr="00A31D55">
        <w:rPr>
          <w:rFonts w:ascii="Arial" w:hAnsi="Arial" w:cs="Arial"/>
          <w:i/>
          <w:sz w:val="22"/>
          <w:szCs w:val="22"/>
          <w:u w:val="single"/>
        </w:rPr>
        <w:t>each</w:t>
      </w:r>
      <w:r w:rsidRPr="00A31D55">
        <w:rPr>
          <w:rFonts w:ascii="Arial" w:hAnsi="Arial" w:cs="Arial"/>
          <w:b w:val="0"/>
          <w:i/>
          <w:sz w:val="22"/>
          <w:szCs w:val="22"/>
        </w:rPr>
        <w:t xml:space="preserve"> non-AIR delegate.</w:t>
      </w:r>
    </w:p>
    <w:p w14:paraId="6DDDBF48" w14:textId="77777777" w:rsidR="009A5F7E" w:rsidRPr="00A31D55" w:rsidRDefault="009A5F7E">
      <w:pPr>
        <w:pStyle w:val="NumberHeading"/>
        <w:adjustRightInd w:val="0"/>
        <w:snapToGrid w:val="0"/>
        <w:contextualSpacing/>
        <w:jc w:val="left"/>
        <w:rPr>
          <w:rFonts w:ascii="Arial" w:hAnsi="Arial" w:cs="Arial"/>
          <w:b w:val="0"/>
          <w:i/>
          <w:sz w:val="22"/>
          <w:szCs w:val="22"/>
        </w:rPr>
      </w:pPr>
    </w:p>
    <w:p w14:paraId="6DDDBF49" w14:textId="77777777" w:rsidR="00E06617" w:rsidRPr="00A31D55" w:rsidRDefault="00E06617">
      <w:pPr>
        <w:pStyle w:val="NumberHeading"/>
        <w:adjustRightInd w:val="0"/>
        <w:snapToGrid w:val="0"/>
        <w:spacing w:line="240" w:lineRule="exact"/>
        <w:contextualSpacing/>
        <w:jc w:val="left"/>
        <w:rPr>
          <w:rFonts w:ascii="Arial" w:hAnsi="Arial" w:cs="Arial"/>
          <w:b w:val="0"/>
          <w:bCs/>
          <w:sz w:val="20"/>
          <w:szCs w:val="20"/>
        </w:rPr>
      </w:pPr>
      <w:r w:rsidRPr="00A31D55">
        <w:rPr>
          <w:rFonts w:ascii="Arial" w:hAnsi="Arial" w:cs="Arial"/>
          <w:b w:val="0"/>
          <w:bCs/>
          <w:sz w:val="22"/>
          <w:szCs w:val="22"/>
        </w:rPr>
        <w:t xml:space="preserve">Name of </w:t>
      </w:r>
      <w:r w:rsidR="00631B35" w:rsidRPr="00A31D55">
        <w:rPr>
          <w:rFonts w:ascii="Arial" w:hAnsi="Arial" w:cs="Arial"/>
          <w:b w:val="0"/>
          <w:bCs/>
          <w:sz w:val="22"/>
          <w:szCs w:val="22"/>
        </w:rPr>
        <w:t xml:space="preserve">MPF </w:t>
      </w:r>
      <w:r w:rsidRPr="00A31D55">
        <w:rPr>
          <w:rFonts w:ascii="Arial" w:hAnsi="Arial" w:cs="Arial"/>
          <w:b w:val="0"/>
          <w:bCs/>
          <w:sz w:val="22"/>
          <w:szCs w:val="22"/>
        </w:rPr>
        <w:t xml:space="preserve">scheme </w:t>
      </w:r>
      <w:r w:rsidR="00631B35" w:rsidRPr="00A31D55">
        <w:rPr>
          <w:rFonts w:ascii="Arial" w:hAnsi="Arial" w:cs="Arial"/>
          <w:b w:val="0"/>
          <w:bCs/>
          <w:sz w:val="22"/>
          <w:szCs w:val="22"/>
        </w:rPr>
        <w:t xml:space="preserve">/ constituent fund(s) </w:t>
      </w:r>
      <w:r w:rsidRPr="00A31D55">
        <w:rPr>
          <w:rFonts w:ascii="Arial" w:hAnsi="Arial" w:cs="Arial"/>
          <w:b w:val="0"/>
          <w:bCs/>
          <w:sz w:val="22"/>
          <w:szCs w:val="22"/>
        </w:rPr>
        <w:t>under application:</w:t>
      </w:r>
    </w:p>
    <w:p w14:paraId="6DDDBF4A" w14:textId="77777777" w:rsidR="00E06617" w:rsidRPr="00A31D55" w:rsidRDefault="00E06617">
      <w:pPr>
        <w:pStyle w:val="NumberHeading"/>
        <w:adjustRightInd w:val="0"/>
        <w:snapToGrid w:val="0"/>
        <w:contextualSpacing/>
        <w:jc w:val="left"/>
        <w:rPr>
          <w:rFonts w:ascii="Arial" w:hAnsi="Arial" w:cs="Arial"/>
          <w:b w:val="0"/>
          <w:i/>
          <w:sz w:val="22"/>
          <w:szCs w:val="22"/>
        </w:rPr>
      </w:pPr>
    </w:p>
    <w:tbl>
      <w:tblPr>
        <w:tblW w:w="0" w:type="auto"/>
        <w:tblLook w:val="04A0" w:firstRow="1" w:lastRow="0" w:firstColumn="1" w:lastColumn="0" w:noHBand="0" w:noVBand="1"/>
      </w:tblPr>
      <w:tblGrid>
        <w:gridCol w:w="3071"/>
        <w:gridCol w:w="278"/>
        <w:gridCol w:w="5677"/>
      </w:tblGrid>
      <w:tr w:rsidR="00A31D55" w:rsidRPr="00A31D55" w14:paraId="6DDDBF4E" w14:textId="77777777" w:rsidTr="00E22F24">
        <w:tc>
          <w:tcPr>
            <w:tcW w:w="2964" w:type="dxa"/>
            <w:shd w:val="clear" w:color="auto" w:fill="auto"/>
          </w:tcPr>
          <w:p w14:paraId="6DDDBF4B" w14:textId="77777777" w:rsidR="00E06617" w:rsidRPr="00A31D55" w:rsidRDefault="00E06617" w:rsidP="008905F6">
            <w:pPr>
              <w:pStyle w:val="NumberHeading"/>
              <w:adjustRightInd w:val="0"/>
              <w:snapToGrid w:val="0"/>
              <w:spacing w:line="240" w:lineRule="exact"/>
              <w:ind w:left="270"/>
              <w:contextualSpacing/>
              <w:jc w:val="left"/>
              <w:rPr>
                <w:rFonts w:ascii="Arial" w:hAnsi="Arial" w:cs="Arial"/>
                <w:b w:val="0"/>
                <w:sz w:val="22"/>
                <w:szCs w:val="22"/>
                <w:lang w:eastAsia="zh-CN"/>
              </w:rPr>
            </w:pPr>
            <w:r w:rsidRPr="00A31D55">
              <w:rPr>
                <w:rFonts w:ascii="Arial" w:hAnsi="Arial" w:cs="Arial"/>
                <w:b w:val="0"/>
                <w:sz w:val="22"/>
                <w:szCs w:val="22"/>
                <w:lang w:eastAsia="zh-CN"/>
              </w:rPr>
              <w:t>Name</w:t>
            </w:r>
            <w:r w:rsidRPr="00A31D55">
              <w:rPr>
                <w:rFonts w:ascii="Arial" w:hAnsi="Arial" w:cs="Arial"/>
                <w:b w:val="0"/>
                <w:bCs/>
                <w:sz w:val="22"/>
                <w:szCs w:val="22"/>
              </w:rPr>
              <w:t xml:space="preserve"> of the </w:t>
            </w:r>
            <w:r w:rsidR="00631B35" w:rsidRPr="00A31D55">
              <w:rPr>
                <w:rFonts w:ascii="Arial" w:hAnsi="Arial" w:cs="Arial"/>
                <w:b w:val="0"/>
                <w:bCs/>
                <w:sz w:val="22"/>
                <w:szCs w:val="22"/>
              </w:rPr>
              <w:t xml:space="preserve">MPF </w:t>
            </w:r>
            <w:r w:rsidR="003B78A6" w:rsidRPr="00A31D55">
              <w:rPr>
                <w:rFonts w:ascii="Arial" w:hAnsi="Arial" w:cs="Arial"/>
                <w:b w:val="0"/>
                <w:bCs/>
                <w:sz w:val="22"/>
                <w:szCs w:val="22"/>
              </w:rPr>
              <w:t>scheme</w:t>
            </w:r>
          </w:p>
        </w:tc>
        <w:tc>
          <w:tcPr>
            <w:tcW w:w="278" w:type="dxa"/>
            <w:shd w:val="clear" w:color="auto" w:fill="auto"/>
          </w:tcPr>
          <w:p w14:paraId="6DDDBF4C" w14:textId="77777777" w:rsidR="00E06617" w:rsidRPr="00A31D55" w:rsidRDefault="00E06617">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w:t>
            </w:r>
          </w:p>
        </w:tc>
        <w:tc>
          <w:tcPr>
            <w:tcW w:w="5280" w:type="dxa"/>
            <w:tcBorders>
              <w:bottom w:val="single" w:sz="4" w:space="0" w:color="auto"/>
            </w:tcBorders>
            <w:shd w:val="clear" w:color="auto" w:fill="auto"/>
          </w:tcPr>
          <w:p w14:paraId="6DDDBF4D" w14:textId="77777777" w:rsidR="00E06617" w:rsidRPr="00A31D55" w:rsidRDefault="00E06617">
            <w:pPr>
              <w:pStyle w:val="NumberHeading"/>
              <w:adjustRightInd w:val="0"/>
              <w:snapToGrid w:val="0"/>
              <w:spacing w:line="240" w:lineRule="exact"/>
              <w:contextualSpacing/>
              <w:jc w:val="left"/>
              <w:rPr>
                <w:rFonts w:ascii="Arial" w:hAnsi="Arial" w:cs="Arial"/>
                <w:b w:val="0"/>
                <w:sz w:val="22"/>
                <w:szCs w:val="22"/>
                <w:lang w:eastAsia="zh-CN"/>
              </w:rPr>
            </w:pPr>
          </w:p>
        </w:tc>
      </w:tr>
      <w:tr w:rsidR="00E06617" w:rsidRPr="00A31D55" w14:paraId="6DDDBF55" w14:textId="77777777" w:rsidTr="00E22F24">
        <w:tc>
          <w:tcPr>
            <w:tcW w:w="3191" w:type="dxa"/>
            <w:shd w:val="clear" w:color="auto" w:fill="auto"/>
          </w:tcPr>
          <w:p w14:paraId="6DDDBF4F" w14:textId="77777777" w:rsidR="00E06617" w:rsidRPr="00A31D55" w:rsidRDefault="00E06617">
            <w:pPr>
              <w:pStyle w:val="NumberHeading"/>
              <w:adjustRightInd w:val="0"/>
              <w:snapToGrid w:val="0"/>
              <w:spacing w:line="240" w:lineRule="exact"/>
              <w:contextualSpacing/>
              <w:jc w:val="left"/>
              <w:rPr>
                <w:rFonts w:ascii="Arial" w:hAnsi="Arial" w:cs="Arial"/>
                <w:b w:val="0"/>
                <w:sz w:val="20"/>
                <w:szCs w:val="20"/>
                <w:lang w:eastAsia="zh-CN"/>
              </w:rPr>
            </w:pPr>
          </w:p>
          <w:p w14:paraId="6DDDBF50" w14:textId="77777777" w:rsidR="00E06617" w:rsidRPr="00A31D55" w:rsidRDefault="00E06617" w:rsidP="008905F6">
            <w:pPr>
              <w:pStyle w:val="NumberHeading"/>
              <w:adjustRightInd w:val="0"/>
              <w:snapToGrid w:val="0"/>
              <w:spacing w:line="240" w:lineRule="exact"/>
              <w:ind w:left="270"/>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w:t>
            </w:r>
            <w:r w:rsidRPr="00A31D55">
              <w:rPr>
                <w:rFonts w:ascii="Arial" w:hAnsi="Arial" w:cs="Arial"/>
                <w:b w:val="0"/>
                <w:sz w:val="20"/>
                <w:lang w:eastAsia="zh-CN"/>
              </w:rPr>
              <w:t xml:space="preserve"> </w:t>
            </w:r>
            <w:r w:rsidR="00155565" w:rsidRPr="00A31D55">
              <w:rPr>
                <w:rFonts w:ascii="Arial" w:hAnsi="Arial" w:cs="Arial"/>
                <w:b w:val="0"/>
                <w:sz w:val="22"/>
                <w:szCs w:val="22"/>
                <w:lang w:eastAsia="zh-CN"/>
              </w:rPr>
              <w:t>constituent fund</w:t>
            </w:r>
            <w:r w:rsidRPr="00A31D55">
              <w:rPr>
                <w:rFonts w:ascii="Arial" w:hAnsi="Arial" w:cs="Arial"/>
                <w:b w:val="0"/>
                <w:sz w:val="22"/>
                <w:szCs w:val="22"/>
                <w:lang w:eastAsia="zh-CN"/>
              </w:rPr>
              <w:t>(s)</w:t>
            </w:r>
          </w:p>
        </w:tc>
        <w:tc>
          <w:tcPr>
            <w:tcW w:w="272" w:type="dxa"/>
            <w:shd w:val="clear" w:color="auto" w:fill="auto"/>
          </w:tcPr>
          <w:p w14:paraId="6DDDBF51" w14:textId="77777777" w:rsidR="00E06617" w:rsidRPr="00A31D55" w:rsidRDefault="00E06617">
            <w:pPr>
              <w:pStyle w:val="NumberHeading"/>
              <w:adjustRightInd w:val="0"/>
              <w:snapToGrid w:val="0"/>
              <w:spacing w:line="240" w:lineRule="exact"/>
              <w:contextualSpacing/>
              <w:jc w:val="left"/>
              <w:rPr>
                <w:rFonts w:ascii="Arial" w:hAnsi="Arial" w:cs="Arial"/>
                <w:b w:val="0"/>
                <w:sz w:val="22"/>
                <w:szCs w:val="22"/>
                <w:lang w:eastAsia="zh-CN"/>
              </w:rPr>
            </w:pPr>
          </w:p>
          <w:p w14:paraId="6DDDBF52" w14:textId="77777777" w:rsidR="00E06617" w:rsidRPr="00A31D55" w:rsidRDefault="00E06617">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6110" w:type="dxa"/>
            <w:tcBorders>
              <w:top w:val="single" w:sz="4" w:space="0" w:color="auto"/>
              <w:bottom w:val="single" w:sz="4" w:space="0" w:color="auto"/>
            </w:tcBorders>
            <w:shd w:val="clear" w:color="auto" w:fill="auto"/>
          </w:tcPr>
          <w:p w14:paraId="6DDDBF53" w14:textId="77777777" w:rsidR="00E06617" w:rsidRPr="00A31D55" w:rsidRDefault="00E06617">
            <w:pPr>
              <w:pStyle w:val="NumberHeading"/>
              <w:adjustRightInd w:val="0"/>
              <w:snapToGrid w:val="0"/>
              <w:spacing w:line="240" w:lineRule="exact"/>
              <w:contextualSpacing/>
              <w:jc w:val="left"/>
              <w:rPr>
                <w:rFonts w:ascii="Arial" w:hAnsi="Arial" w:cs="Arial"/>
                <w:b w:val="0"/>
                <w:sz w:val="22"/>
                <w:szCs w:val="22"/>
                <w:lang w:eastAsia="zh-CN"/>
              </w:rPr>
            </w:pPr>
          </w:p>
          <w:p w14:paraId="6DDDBF54" w14:textId="77777777" w:rsidR="00E06617" w:rsidRPr="00A31D55" w:rsidRDefault="00E06617">
            <w:pPr>
              <w:pStyle w:val="NumberHeading"/>
              <w:adjustRightInd w:val="0"/>
              <w:snapToGrid w:val="0"/>
              <w:spacing w:line="240" w:lineRule="exact"/>
              <w:contextualSpacing/>
              <w:jc w:val="left"/>
              <w:rPr>
                <w:rFonts w:ascii="Arial" w:hAnsi="Arial" w:cs="Arial"/>
                <w:b w:val="0"/>
                <w:sz w:val="22"/>
                <w:szCs w:val="22"/>
                <w:lang w:eastAsia="zh-CN"/>
              </w:rPr>
            </w:pPr>
          </w:p>
        </w:tc>
      </w:tr>
    </w:tbl>
    <w:p w14:paraId="6DDDBF56" w14:textId="77777777" w:rsidR="00E06617" w:rsidRPr="00A31D55" w:rsidRDefault="00E06617">
      <w:pPr>
        <w:pStyle w:val="NumberHeading"/>
        <w:adjustRightInd w:val="0"/>
        <w:snapToGrid w:val="0"/>
        <w:contextualSpacing/>
        <w:jc w:val="left"/>
        <w:rPr>
          <w:rFonts w:ascii="Arial" w:hAnsi="Arial" w:cs="Arial"/>
          <w:i/>
          <w:sz w:val="22"/>
          <w:szCs w:val="22"/>
          <w:u w:val="single"/>
        </w:rPr>
      </w:pPr>
    </w:p>
    <w:p w14:paraId="6DDDBF57" w14:textId="77777777" w:rsidR="00E06617" w:rsidRPr="00A31D55" w:rsidRDefault="00E06617">
      <w:pPr>
        <w:pStyle w:val="NumberHeading"/>
        <w:adjustRightInd w:val="0"/>
        <w:snapToGrid w:val="0"/>
        <w:contextualSpacing/>
        <w:jc w:val="left"/>
        <w:rPr>
          <w:rFonts w:ascii="Arial" w:hAnsi="Arial" w:cs="Arial"/>
          <w:b w:val="0"/>
          <w:sz w:val="22"/>
          <w:szCs w:val="22"/>
        </w:rPr>
      </w:pPr>
    </w:p>
    <w:p w14:paraId="6DDDBF58" w14:textId="77777777"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 xml:space="preserve">We (the “delegate”) hereby undertake that, in respect of the </w:t>
      </w:r>
      <w:r w:rsidR="00631B35" w:rsidRPr="00A31D55">
        <w:rPr>
          <w:rFonts w:ascii="Arial" w:hAnsi="Arial" w:cs="Arial"/>
          <w:b w:val="0"/>
          <w:sz w:val="22"/>
          <w:szCs w:val="22"/>
        </w:rPr>
        <w:t xml:space="preserve">MPF </w:t>
      </w:r>
      <w:r w:rsidRPr="00A31D55">
        <w:rPr>
          <w:rFonts w:ascii="Arial" w:hAnsi="Arial" w:cs="Arial"/>
          <w:b w:val="0"/>
          <w:sz w:val="22"/>
          <w:szCs w:val="22"/>
        </w:rPr>
        <w:t xml:space="preserve">scheme </w:t>
      </w:r>
      <w:r w:rsidR="00155565" w:rsidRPr="00A31D55">
        <w:rPr>
          <w:rFonts w:ascii="Arial" w:hAnsi="Arial" w:cs="Arial"/>
          <w:b w:val="0"/>
          <w:sz w:val="22"/>
          <w:szCs w:val="22"/>
        </w:rPr>
        <w:t xml:space="preserve">/ constituent fund(s) </w:t>
      </w:r>
      <w:r w:rsidRPr="00A31D55">
        <w:rPr>
          <w:rFonts w:ascii="Arial" w:hAnsi="Arial" w:cs="Arial"/>
          <w:b w:val="0"/>
          <w:sz w:val="22"/>
          <w:szCs w:val="22"/>
        </w:rPr>
        <w:t xml:space="preserve">under application mentioned above, we will make the appropriate arrangements to enable the </w:t>
      </w:r>
      <w:r w:rsidR="000A50CB" w:rsidRPr="00A31D55">
        <w:rPr>
          <w:rFonts w:ascii="Arial" w:hAnsi="Arial" w:cs="Arial"/>
          <w:b w:val="0"/>
          <w:sz w:val="22"/>
          <w:szCs w:val="22"/>
        </w:rPr>
        <w:t>i</w:t>
      </w:r>
      <w:r w:rsidR="004428DE" w:rsidRPr="00A31D55">
        <w:rPr>
          <w:rFonts w:ascii="Arial" w:hAnsi="Arial" w:cs="Arial"/>
          <w:b w:val="0"/>
          <w:sz w:val="22"/>
          <w:szCs w:val="22"/>
        </w:rPr>
        <w:t xml:space="preserve">nvestment </w:t>
      </w:r>
      <w:r w:rsidR="000A50CB" w:rsidRPr="00A31D55">
        <w:rPr>
          <w:rFonts w:ascii="Arial" w:hAnsi="Arial" w:cs="Arial"/>
          <w:b w:val="0"/>
          <w:sz w:val="22"/>
          <w:szCs w:val="22"/>
        </w:rPr>
        <w:t>m</w:t>
      </w:r>
      <w:r w:rsidR="00D24A1B" w:rsidRPr="00A31D55">
        <w:rPr>
          <w:rFonts w:ascii="Arial" w:hAnsi="Arial" w:cs="Arial"/>
          <w:b w:val="0"/>
          <w:sz w:val="22"/>
          <w:szCs w:val="22"/>
        </w:rPr>
        <w:t>anager</w:t>
      </w:r>
      <w:r w:rsidRPr="00A31D55">
        <w:rPr>
          <w:rFonts w:ascii="Arial" w:hAnsi="Arial" w:cs="Arial"/>
          <w:b w:val="0"/>
          <w:sz w:val="22"/>
          <w:szCs w:val="22"/>
        </w:rPr>
        <w:t xml:space="preserve"> to carry out its duties as set out below:</w:t>
      </w:r>
    </w:p>
    <w:p w14:paraId="6DDDBF59" w14:textId="77777777" w:rsidR="00E06617" w:rsidRPr="00A31D55" w:rsidRDefault="00E06617">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ab/>
      </w:r>
    </w:p>
    <w:p w14:paraId="6DDDBF5A" w14:textId="0DFD24CB" w:rsidR="00E06617" w:rsidRPr="00A31D55" w:rsidRDefault="00E06617" w:rsidP="0033097D">
      <w:pPr>
        <w:pStyle w:val="Number"/>
        <w:numPr>
          <w:ilvl w:val="0"/>
          <w:numId w:val="38"/>
        </w:numPr>
        <w:adjustRightInd w:val="0"/>
        <w:snapToGrid w:val="0"/>
        <w:ind w:left="540" w:hanging="540"/>
        <w:contextualSpacing/>
        <w:jc w:val="left"/>
        <w:rPr>
          <w:rFonts w:ascii="Arial" w:hAnsi="Arial" w:cs="Arial"/>
          <w:szCs w:val="22"/>
        </w:rPr>
      </w:pPr>
      <w:r w:rsidRPr="00A31D55">
        <w:rPr>
          <w:rFonts w:ascii="Arial" w:hAnsi="Arial" w:cs="Arial"/>
          <w:szCs w:val="22"/>
          <w:lang w:val="en-US"/>
        </w:rPr>
        <w:t>report, or procure the delegate to report, to the SFC immediately upon the happening of any material breach, infringement of or non-compliance with any laws and regulations administered by the home</w:t>
      </w:r>
      <w:r w:rsidR="00A14BEB">
        <w:rPr>
          <w:rFonts w:ascii="Arial" w:hAnsi="Arial" w:cs="Arial"/>
          <w:szCs w:val="22"/>
          <w:lang w:val="en-US"/>
        </w:rPr>
        <w:t xml:space="preserve"> </w:t>
      </w:r>
      <w:r w:rsidRPr="00A31D55">
        <w:rPr>
          <w:rFonts w:ascii="Arial" w:hAnsi="Arial" w:cs="Arial"/>
          <w:szCs w:val="22"/>
          <w:lang w:val="en-US"/>
        </w:rPr>
        <w:t>/</w:t>
      </w:r>
      <w:r w:rsidR="00A14BEB">
        <w:rPr>
          <w:rFonts w:ascii="Arial" w:hAnsi="Arial" w:cs="Arial"/>
          <w:szCs w:val="22"/>
          <w:lang w:val="en-US"/>
        </w:rPr>
        <w:t xml:space="preserve"> </w:t>
      </w:r>
      <w:r w:rsidRPr="00A31D55">
        <w:rPr>
          <w:rFonts w:ascii="Arial" w:hAnsi="Arial" w:cs="Arial"/>
          <w:szCs w:val="22"/>
          <w:lang w:val="en-US"/>
        </w:rPr>
        <w:t xml:space="preserve">principal regulator whom the delegate is licensed with, i.e. </w:t>
      </w:r>
      <w:r w:rsidRPr="00A31D55">
        <w:rPr>
          <w:rFonts w:ascii="Arial" w:hAnsi="Arial" w:cs="Arial"/>
          <w:i/>
          <w:szCs w:val="22"/>
          <w:u w:val="single"/>
          <w:lang w:val="en-US"/>
        </w:rPr>
        <w:t>(please state the name of the home</w:t>
      </w:r>
      <w:r w:rsidR="00A14BEB">
        <w:rPr>
          <w:rFonts w:ascii="Arial" w:hAnsi="Arial" w:cs="Arial"/>
          <w:i/>
          <w:szCs w:val="22"/>
          <w:u w:val="single"/>
          <w:lang w:val="en-US"/>
        </w:rPr>
        <w:t xml:space="preserve"> </w:t>
      </w:r>
      <w:r w:rsidRPr="00A31D55">
        <w:rPr>
          <w:rFonts w:ascii="Arial" w:hAnsi="Arial" w:cs="Arial"/>
          <w:i/>
          <w:szCs w:val="22"/>
          <w:u w:val="single"/>
          <w:lang w:val="en-US"/>
        </w:rPr>
        <w:t>/</w:t>
      </w:r>
      <w:r w:rsidR="00A14BEB">
        <w:rPr>
          <w:rFonts w:ascii="Arial" w:hAnsi="Arial" w:cs="Arial"/>
          <w:i/>
          <w:szCs w:val="22"/>
          <w:u w:val="single"/>
          <w:lang w:val="en-US"/>
        </w:rPr>
        <w:t xml:space="preserve"> </w:t>
      </w:r>
      <w:r w:rsidR="00E27869" w:rsidRPr="00A31D55">
        <w:rPr>
          <w:rFonts w:ascii="Arial" w:hAnsi="Arial" w:cs="Arial"/>
          <w:i/>
          <w:szCs w:val="22"/>
          <w:u w:val="single"/>
          <w:lang w:val="en-US"/>
        </w:rPr>
        <w:t>principal</w:t>
      </w:r>
      <w:r w:rsidR="00E22F24" w:rsidRPr="00A31D55">
        <w:rPr>
          <w:rFonts w:ascii="Arial" w:hAnsi="Arial" w:cs="Arial"/>
          <w:i/>
          <w:szCs w:val="22"/>
          <w:u w:val="single"/>
          <w:lang w:val="en-US"/>
        </w:rPr>
        <w:t xml:space="preserve"> </w:t>
      </w:r>
      <w:r w:rsidRPr="00A31D55">
        <w:rPr>
          <w:rFonts w:ascii="Arial" w:hAnsi="Arial" w:cs="Arial"/>
          <w:i/>
          <w:szCs w:val="22"/>
          <w:u w:val="single"/>
          <w:lang w:val="en-US"/>
        </w:rPr>
        <w:t>regulator</w:t>
      </w:r>
      <w:proofErr w:type="gramStart"/>
      <w:r w:rsidR="002B2816" w:rsidRPr="00A31D55">
        <w:rPr>
          <w:rFonts w:ascii="Arial" w:hAnsi="Arial" w:cs="Arial"/>
          <w:i/>
          <w:szCs w:val="22"/>
          <w:u w:val="single"/>
          <w:lang w:val="en-US"/>
        </w:rPr>
        <w:t>)</w:t>
      </w:r>
      <w:r w:rsidR="002B2816" w:rsidRPr="00A31D55">
        <w:rPr>
          <w:rFonts w:ascii="Arial" w:hAnsi="Arial" w:cs="Arial"/>
          <w:szCs w:val="22"/>
          <w:lang w:val="en-US"/>
        </w:rPr>
        <w:t>;</w:t>
      </w:r>
      <w:proofErr w:type="gramEnd"/>
    </w:p>
    <w:p w14:paraId="6DDDBF5B" w14:textId="77777777" w:rsidR="00E06617" w:rsidRPr="00A31D55" w:rsidRDefault="00E06617" w:rsidP="00A14BEB">
      <w:pPr>
        <w:pStyle w:val="Number"/>
        <w:numPr>
          <w:ilvl w:val="0"/>
          <w:numId w:val="0"/>
        </w:numPr>
        <w:adjustRightInd w:val="0"/>
        <w:snapToGrid w:val="0"/>
        <w:ind w:left="540" w:hanging="540"/>
        <w:contextualSpacing/>
        <w:jc w:val="left"/>
        <w:rPr>
          <w:rFonts w:ascii="Arial" w:hAnsi="Arial" w:cs="Arial"/>
          <w:szCs w:val="22"/>
        </w:rPr>
      </w:pPr>
    </w:p>
    <w:p w14:paraId="6DDDBF5C" w14:textId="6068BA20" w:rsidR="00E06617" w:rsidRPr="00A31D55" w:rsidRDefault="00E06617" w:rsidP="00A14BEB">
      <w:pPr>
        <w:pStyle w:val="Number"/>
        <w:numPr>
          <w:ilvl w:val="0"/>
          <w:numId w:val="38"/>
        </w:numPr>
        <w:adjustRightInd w:val="0"/>
        <w:snapToGrid w:val="0"/>
        <w:ind w:left="540" w:hanging="540"/>
        <w:contextualSpacing/>
        <w:jc w:val="left"/>
        <w:rPr>
          <w:rFonts w:ascii="Arial" w:hAnsi="Arial" w:cs="Arial"/>
          <w:szCs w:val="22"/>
          <w:lang w:val="en-US"/>
        </w:rPr>
      </w:pPr>
      <w:r w:rsidRPr="00A31D55">
        <w:rPr>
          <w:rFonts w:ascii="Arial" w:hAnsi="Arial" w:cs="Arial"/>
          <w:szCs w:val="22"/>
          <w:lang w:val="en-US"/>
        </w:rPr>
        <w:t xml:space="preserve">make appropriate arrangements to make available the transaction records relating to the delegated activities of the </w:t>
      </w:r>
      <w:r w:rsidR="00A53088" w:rsidRPr="00A31D55">
        <w:rPr>
          <w:rFonts w:ascii="Arial" w:hAnsi="Arial" w:cs="Arial"/>
          <w:szCs w:val="22"/>
          <w:lang w:val="en-US"/>
        </w:rPr>
        <w:t xml:space="preserve">MPF </w:t>
      </w:r>
      <w:r w:rsidRPr="00A31D55">
        <w:rPr>
          <w:rFonts w:ascii="Arial" w:hAnsi="Arial" w:cs="Arial"/>
          <w:szCs w:val="22"/>
          <w:lang w:val="en-US"/>
        </w:rPr>
        <w:t xml:space="preserve">scheme </w:t>
      </w:r>
      <w:r w:rsidR="00F43EF4" w:rsidRPr="00A31D55">
        <w:rPr>
          <w:rFonts w:ascii="Arial" w:hAnsi="Arial" w:cs="Arial"/>
          <w:szCs w:val="22"/>
          <w:lang w:val="en-US"/>
        </w:rPr>
        <w:t xml:space="preserve">/ constituent fund(s) </w:t>
      </w:r>
      <w:r w:rsidRPr="00A31D55">
        <w:rPr>
          <w:rFonts w:ascii="Arial" w:hAnsi="Arial" w:cs="Arial"/>
          <w:szCs w:val="22"/>
          <w:lang w:val="en-US"/>
        </w:rPr>
        <w:t xml:space="preserve">in Hong Kong for inspection by the SFC on request within a reasonable </w:t>
      </w:r>
      <w:proofErr w:type="gramStart"/>
      <w:r w:rsidRPr="00A31D55">
        <w:rPr>
          <w:rFonts w:ascii="Arial" w:hAnsi="Arial" w:cs="Arial"/>
          <w:szCs w:val="22"/>
          <w:lang w:val="en-US"/>
        </w:rPr>
        <w:t>time;</w:t>
      </w:r>
      <w:proofErr w:type="gramEnd"/>
    </w:p>
    <w:p w14:paraId="6DDDBF5D" w14:textId="77777777" w:rsidR="00E06617" w:rsidRPr="00A31D55" w:rsidRDefault="00E06617" w:rsidP="00A14BEB">
      <w:pPr>
        <w:pStyle w:val="Number"/>
        <w:numPr>
          <w:ilvl w:val="0"/>
          <w:numId w:val="0"/>
        </w:numPr>
        <w:adjustRightInd w:val="0"/>
        <w:snapToGrid w:val="0"/>
        <w:ind w:left="540" w:hanging="540"/>
        <w:contextualSpacing/>
        <w:jc w:val="left"/>
        <w:rPr>
          <w:rFonts w:ascii="Arial" w:hAnsi="Arial" w:cs="Arial"/>
          <w:szCs w:val="22"/>
          <w:lang w:val="en-US"/>
        </w:rPr>
      </w:pPr>
    </w:p>
    <w:p w14:paraId="6DDDBF5E" w14:textId="77777777" w:rsidR="00E06617" w:rsidRPr="00A31D55" w:rsidRDefault="00E06617" w:rsidP="00A14BEB">
      <w:pPr>
        <w:pStyle w:val="Number"/>
        <w:numPr>
          <w:ilvl w:val="0"/>
          <w:numId w:val="38"/>
        </w:numPr>
        <w:adjustRightInd w:val="0"/>
        <w:snapToGrid w:val="0"/>
        <w:ind w:left="540" w:hanging="540"/>
        <w:contextualSpacing/>
        <w:jc w:val="left"/>
        <w:rPr>
          <w:rFonts w:ascii="Arial" w:hAnsi="Arial" w:cs="Arial"/>
          <w:szCs w:val="22"/>
          <w:lang w:val="en-US"/>
        </w:rPr>
      </w:pPr>
      <w:r w:rsidRPr="00A31D55">
        <w:rPr>
          <w:rFonts w:ascii="Arial" w:hAnsi="Arial" w:cs="Arial"/>
          <w:szCs w:val="22"/>
          <w:lang w:val="en-US"/>
        </w:rPr>
        <w:t xml:space="preserve">enquiries from the SFC relating to the transaction records relating to the delegated activities of the </w:t>
      </w:r>
      <w:r w:rsidR="00D125FA" w:rsidRPr="00A31D55">
        <w:rPr>
          <w:rFonts w:ascii="Arial" w:hAnsi="Arial" w:cs="Arial"/>
          <w:szCs w:val="22"/>
          <w:lang w:val="en-US"/>
        </w:rPr>
        <w:t xml:space="preserve">MPF </w:t>
      </w:r>
      <w:r w:rsidRPr="00A31D55">
        <w:rPr>
          <w:rFonts w:ascii="Arial" w:hAnsi="Arial" w:cs="Arial"/>
          <w:szCs w:val="22"/>
          <w:lang w:val="en-US"/>
        </w:rPr>
        <w:t xml:space="preserve">scheme </w:t>
      </w:r>
      <w:r w:rsidR="00D125FA" w:rsidRPr="00A31D55">
        <w:rPr>
          <w:rFonts w:ascii="Arial" w:hAnsi="Arial" w:cs="Arial"/>
          <w:szCs w:val="22"/>
          <w:lang w:val="en-US"/>
        </w:rPr>
        <w:t xml:space="preserve">/ constituent fund(s) </w:t>
      </w:r>
      <w:r w:rsidRPr="00A31D55">
        <w:rPr>
          <w:rFonts w:ascii="Arial" w:hAnsi="Arial" w:cs="Arial"/>
          <w:szCs w:val="22"/>
          <w:lang w:val="en-US"/>
        </w:rPr>
        <w:t xml:space="preserve">will be answered and the SFC will have access to the relevant officers, </w:t>
      </w:r>
      <w:proofErr w:type="gramStart"/>
      <w:r w:rsidRPr="00A31D55">
        <w:rPr>
          <w:rFonts w:ascii="Arial" w:hAnsi="Arial" w:cs="Arial"/>
          <w:szCs w:val="22"/>
          <w:lang w:val="en-US"/>
        </w:rPr>
        <w:t>directors</w:t>
      </w:r>
      <w:proofErr w:type="gramEnd"/>
      <w:r w:rsidRPr="00A31D55">
        <w:rPr>
          <w:rFonts w:ascii="Arial" w:hAnsi="Arial" w:cs="Arial"/>
          <w:szCs w:val="22"/>
          <w:lang w:val="en-US"/>
        </w:rPr>
        <w:t xml:space="preserve"> and other personnel of the delegate for answer to the enquiries; and</w:t>
      </w:r>
    </w:p>
    <w:p w14:paraId="6DDDBF5F" w14:textId="77777777" w:rsidR="00E06617" w:rsidRPr="00A31D55" w:rsidRDefault="00E06617" w:rsidP="00A14BEB">
      <w:pPr>
        <w:pStyle w:val="Number"/>
        <w:numPr>
          <w:ilvl w:val="0"/>
          <w:numId w:val="0"/>
        </w:numPr>
        <w:adjustRightInd w:val="0"/>
        <w:snapToGrid w:val="0"/>
        <w:ind w:left="540" w:hanging="540"/>
        <w:contextualSpacing/>
        <w:jc w:val="left"/>
        <w:rPr>
          <w:rFonts w:ascii="Arial" w:hAnsi="Arial" w:cs="Arial"/>
          <w:szCs w:val="22"/>
          <w:lang w:val="en-US"/>
        </w:rPr>
      </w:pPr>
    </w:p>
    <w:p w14:paraId="6DDDBF60" w14:textId="77777777" w:rsidR="00E06617" w:rsidRPr="00A31D55" w:rsidRDefault="00E06617" w:rsidP="00A14BEB">
      <w:pPr>
        <w:pStyle w:val="Number"/>
        <w:numPr>
          <w:ilvl w:val="0"/>
          <w:numId w:val="38"/>
        </w:numPr>
        <w:adjustRightInd w:val="0"/>
        <w:snapToGrid w:val="0"/>
        <w:ind w:left="540" w:hanging="540"/>
        <w:contextualSpacing/>
        <w:jc w:val="left"/>
        <w:rPr>
          <w:rFonts w:ascii="Arial" w:hAnsi="Arial" w:cs="Arial"/>
          <w:szCs w:val="22"/>
          <w:lang w:val="en-US"/>
        </w:rPr>
      </w:pPr>
      <w:r w:rsidRPr="00A31D55">
        <w:rPr>
          <w:rFonts w:ascii="Arial" w:hAnsi="Arial" w:cs="Arial"/>
          <w:szCs w:val="22"/>
          <w:lang w:val="en-US"/>
        </w:rPr>
        <w:t xml:space="preserve">the SFC may instruct accountants/auditors/any other persons to carry out an inspection of the books and records of the </w:t>
      </w:r>
      <w:r w:rsidR="00D125FA" w:rsidRPr="00A31D55">
        <w:rPr>
          <w:rFonts w:ascii="Arial" w:hAnsi="Arial" w:cs="Arial"/>
          <w:szCs w:val="22"/>
          <w:lang w:val="en-US"/>
        </w:rPr>
        <w:t xml:space="preserve">MPF </w:t>
      </w:r>
      <w:r w:rsidRPr="00A31D55">
        <w:rPr>
          <w:rFonts w:ascii="Arial" w:hAnsi="Arial" w:cs="Arial"/>
          <w:szCs w:val="22"/>
          <w:lang w:val="en-US"/>
        </w:rPr>
        <w:t>scheme</w:t>
      </w:r>
      <w:r w:rsidR="00D125FA" w:rsidRPr="00A31D55">
        <w:rPr>
          <w:rFonts w:ascii="Arial" w:hAnsi="Arial" w:cs="Arial"/>
          <w:szCs w:val="22"/>
          <w:lang w:val="en-US"/>
        </w:rPr>
        <w:t xml:space="preserve"> / constituent fund</w:t>
      </w:r>
      <w:r w:rsidRPr="00A31D55">
        <w:rPr>
          <w:rFonts w:ascii="Arial" w:hAnsi="Arial" w:cs="Arial"/>
          <w:szCs w:val="22"/>
          <w:lang w:val="en-US"/>
        </w:rPr>
        <w:t xml:space="preserve">(s) and such cost should be borne by the </w:t>
      </w:r>
      <w:r w:rsidR="000A50CB" w:rsidRPr="00A31D55">
        <w:rPr>
          <w:rFonts w:ascii="Arial" w:hAnsi="Arial" w:cs="Arial"/>
          <w:szCs w:val="22"/>
          <w:lang w:val="en-US"/>
        </w:rPr>
        <w:t>i</w:t>
      </w:r>
      <w:r w:rsidR="004428DE" w:rsidRPr="00A31D55">
        <w:rPr>
          <w:rFonts w:ascii="Arial" w:hAnsi="Arial" w:cs="Arial"/>
          <w:szCs w:val="22"/>
          <w:lang w:val="en-US"/>
        </w:rPr>
        <w:t xml:space="preserve">nvestment </w:t>
      </w:r>
      <w:r w:rsidR="000A50CB" w:rsidRPr="00A31D55">
        <w:rPr>
          <w:rFonts w:ascii="Arial" w:hAnsi="Arial" w:cs="Arial"/>
          <w:szCs w:val="22"/>
          <w:lang w:val="en-US"/>
        </w:rPr>
        <w:t>m</w:t>
      </w:r>
      <w:r w:rsidR="00D24A1B" w:rsidRPr="00A31D55">
        <w:rPr>
          <w:rFonts w:ascii="Arial" w:hAnsi="Arial" w:cs="Arial"/>
          <w:szCs w:val="22"/>
          <w:lang w:val="en-US"/>
        </w:rPr>
        <w:t>anager</w:t>
      </w:r>
      <w:r w:rsidRPr="00A31D55">
        <w:rPr>
          <w:rFonts w:ascii="Arial" w:hAnsi="Arial" w:cs="Arial"/>
          <w:szCs w:val="22"/>
          <w:lang w:val="en-US"/>
        </w:rPr>
        <w:t xml:space="preserve"> or the delegate but not be charged to the </w:t>
      </w:r>
      <w:r w:rsidR="00631B35" w:rsidRPr="00A31D55">
        <w:rPr>
          <w:rFonts w:ascii="Arial" w:hAnsi="Arial" w:cs="Arial"/>
          <w:szCs w:val="22"/>
          <w:lang w:val="en-US"/>
        </w:rPr>
        <w:t xml:space="preserve">MPF </w:t>
      </w:r>
      <w:r w:rsidRPr="00A31D55">
        <w:rPr>
          <w:rFonts w:ascii="Arial" w:hAnsi="Arial" w:cs="Arial"/>
          <w:szCs w:val="22"/>
          <w:lang w:val="en-US"/>
        </w:rPr>
        <w:t>scheme</w:t>
      </w:r>
      <w:r w:rsidR="00631B35" w:rsidRPr="00A31D55">
        <w:rPr>
          <w:rFonts w:ascii="Arial" w:hAnsi="Arial" w:cs="Arial"/>
          <w:szCs w:val="22"/>
          <w:lang w:val="en-US"/>
        </w:rPr>
        <w:t xml:space="preserve"> / constituent fund</w:t>
      </w:r>
      <w:r w:rsidRPr="00A31D55">
        <w:rPr>
          <w:rFonts w:ascii="Arial" w:hAnsi="Arial" w:cs="Arial"/>
          <w:szCs w:val="22"/>
          <w:lang w:val="en-US"/>
        </w:rPr>
        <w:t>(s).</w:t>
      </w:r>
    </w:p>
    <w:p w14:paraId="12F1E0BA" w14:textId="0FE85DEB" w:rsidR="00E22F24" w:rsidRDefault="00E22F24">
      <w:pPr>
        <w:adjustRightInd w:val="0"/>
        <w:snapToGrid w:val="0"/>
        <w:contextualSpacing/>
        <w:rPr>
          <w:rFonts w:cs="Arial"/>
          <w:bCs/>
          <w:szCs w:val="22"/>
        </w:rPr>
      </w:pPr>
    </w:p>
    <w:p w14:paraId="6067ACE0" w14:textId="77777777" w:rsidR="00CD28C1" w:rsidRPr="00A31D55" w:rsidRDefault="00CD28C1">
      <w:pPr>
        <w:adjustRightInd w:val="0"/>
        <w:snapToGrid w:val="0"/>
        <w:contextualSpacing/>
        <w:rPr>
          <w:rFonts w:cs="Arial"/>
          <w:bCs/>
          <w:szCs w:val="22"/>
        </w:rPr>
      </w:pPr>
    </w:p>
    <w:tbl>
      <w:tblPr>
        <w:tblW w:w="837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1786"/>
      </w:tblGrid>
      <w:tr w:rsidR="003D286D" w:rsidRPr="00A31D55" w14:paraId="6DDDBF68" w14:textId="77777777" w:rsidTr="009A587E">
        <w:trPr>
          <w:trHeight w:val="211"/>
        </w:trPr>
        <w:tc>
          <w:tcPr>
            <w:tcW w:w="3870" w:type="dxa"/>
            <w:vAlign w:val="center"/>
          </w:tcPr>
          <w:p w14:paraId="6DDDBF63" w14:textId="31039546" w:rsidR="003D286D" w:rsidRPr="00A31D55" w:rsidRDefault="003D286D" w:rsidP="003D286D">
            <w:pPr>
              <w:adjustRightInd w:val="0"/>
              <w:snapToGrid w:val="0"/>
              <w:contextualSpacing/>
              <w:rPr>
                <w:rFonts w:cs="Arial"/>
                <w:szCs w:val="22"/>
              </w:rPr>
            </w:pPr>
            <w:r w:rsidRPr="00A31D55">
              <w:rPr>
                <w:rFonts w:cs="Arial"/>
                <w:bCs/>
                <w:szCs w:val="22"/>
              </w:rPr>
              <w:t xml:space="preserve">Signed for and on behalf </w:t>
            </w:r>
            <w:proofErr w:type="gramStart"/>
            <w:r w:rsidRPr="00A31D55">
              <w:rPr>
                <w:rFonts w:cs="Arial"/>
                <w:bCs/>
                <w:szCs w:val="22"/>
              </w:rPr>
              <w:t>of</w:t>
            </w:r>
            <w:r w:rsidR="00564C90">
              <w:rPr>
                <w:rFonts w:cs="Arial"/>
                <w:bCs/>
                <w:szCs w:val="22"/>
              </w:rPr>
              <w:t xml:space="preserve"> :</w:t>
            </w:r>
            <w:proofErr w:type="gramEnd"/>
          </w:p>
        </w:tc>
        <w:tc>
          <w:tcPr>
            <w:tcW w:w="180" w:type="dxa"/>
          </w:tcPr>
          <w:p w14:paraId="6DDDBF64" w14:textId="71827079" w:rsidR="003D286D" w:rsidRPr="00A31D55" w:rsidRDefault="003D286D" w:rsidP="003D286D">
            <w:pPr>
              <w:adjustRightInd w:val="0"/>
              <w:snapToGrid w:val="0"/>
              <w:contextualSpacing/>
              <w:rPr>
                <w:rFonts w:cs="Arial"/>
                <w:szCs w:val="22"/>
              </w:rPr>
            </w:pPr>
          </w:p>
        </w:tc>
        <w:tc>
          <w:tcPr>
            <w:tcW w:w="2284" w:type="dxa"/>
            <w:vAlign w:val="center"/>
          </w:tcPr>
          <w:p w14:paraId="6DDDBF65" w14:textId="77777777" w:rsidR="003D286D" w:rsidRPr="00A31D55" w:rsidRDefault="003D286D" w:rsidP="003D286D">
            <w:pPr>
              <w:adjustRightInd w:val="0"/>
              <w:snapToGrid w:val="0"/>
              <w:contextualSpacing/>
              <w:rPr>
                <w:rFonts w:cs="Arial"/>
                <w:szCs w:val="22"/>
              </w:rPr>
            </w:pPr>
          </w:p>
        </w:tc>
        <w:tc>
          <w:tcPr>
            <w:tcW w:w="250" w:type="dxa"/>
            <w:vAlign w:val="center"/>
          </w:tcPr>
          <w:p w14:paraId="6DDDBF66" w14:textId="77777777" w:rsidR="003D286D" w:rsidRPr="00A31D55" w:rsidRDefault="003D286D" w:rsidP="003D286D">
            <w:pPr>
              <w:adjustRightInd w:val="0"/>
              <w:snapToGrid w:val="0"/>
              <w:contextualSpacing/>
              <w:rPr>
                <w:rFonts w:cs="Arial"/>
                <w:szCs w:val="22"/>
              </w:rPr>
            </w:pPr>
          </w:p>
        </w:tc>
        <w:tc>
          <w:tcPr>
            <w:tcW w:w="1786" w:type="dxa"/>
          </w:tcPr>
          <w:p w14:paraId="6DDDBF67" w14:textId="77777777" w:rsidR="003D286D" w:rsidRPr="00A31D55" w:rsidRDefault="003D286D" w:rsidP="003D286D">
            <w:pPr>
              <w:adjustRightInd w:val="0"/>
              <w:snapToGrid w:val="0"/>
              <w:contextualSpacing/>
              <w:rPr>
                <w:rFonts w:cs="Arial"/>
                <w:szCs w:val="22"/>
              </w:rPr>
            </w:pPr>
          </w:p>
        </w:tc>
      </w:tr>
      <w:tr w:rsidR="00E06617" w:rsidRPr="00A31D55" w14:paraId="6DDDBF6E" w14:textId="77777777" w:rsidTr="00332501">
        <w:trPr>
          <w:trHeight w:val="211"/>
        </w:trPr>
        <w:tc>
          <w:tcPr>
            <w:tcW w:w="3870" w:type="dxa"/>
            <w:vAlign w:val="center"/>
          </w:tcPr>
          <w:p w14:paraId="6DDDBF69" w14:textId="77777777" w:rsidR="00E06617" w:rsidRPr="00A31D55" w:rsidRDefault="00E06617">
            <w:pPr>
              <w:adjustRightInd w:val="0"/>
              <w:snapToGrid w:val="0"/>
              <w:contextualSpacing/>
              <w:rPr>
                <w:rFonts w:cs="Arial"/>
                <w:szCs w:val="22"/>
              </w:rPr>
            </w:pPr>
            <w:r w:rsidRPr="00A31D55">
              <w:rPr>
                <w:rFonts w:cs="Arial"/>
                <w:szCs w:val="22"/>
              </w:rPr>
              <w:t xml:space="preserve">Name of the delegate </w:t>
            </w:r>
          </w:p>
        </w:tc>
        <w:tc>
          <w:tcPr>
            <w:tcW w:w="180" w:type="dxa"/>
          </w:tcPr>
          <w:p w14:paraId="6DDDBF6A" w14:textId="77777777" w:rsidR="00E06617" w:rsidRPr="00A31D55" w:rsidRDefault="00E06617">
            <w:pPr>
              <w:adjustRightInd w:val="0"/>
              <w:snapToGrid w:val="0"/>
              <w:contextualSpacing/>
              <w:rPr>
                <w:rFonts w:cs="Arial"/>
                <w:szCs w:val="22"/>
              </w:rPr>
            </w:pPr>
            <w:r w:rsidRPr="00A31D55">
              <w:rPr>
                <w:rFonts w:cs="Arial"/>
                <w:szCs w:val="22"/>
              </w:rPr>
              <w:t>:</w:t>
            </w:r>
          </w:p>
        </w:tc>
        <w:tc>
          <w:tcPr>
            <w:tcW w:w="2284" w:type="dxa"/>
            <w:tcBorders>
              <w:bottom w:val="single" w:sz="4" w:space="0" w:color="auto"/>
            </w:tcBorders>
            <w:vAlign w:val="center"/>
          </w:tcPr>
          <w:p w14:paraId="6DDDBF6B" w14:textId="77777777" w:rsidR="00E06617" w:rsidRPr="00A31D55" w:rsidRDefault="00E06617">
            <w:pPr>
              <w:adjustRightInd w:val="0"/>
              <w:snapToGrid w:val="0"/>
              <w:contextualSpacing/>
              <w:rPr>
                <w:rFonts w:cs="Arial"/>
                <w:szCs w:val="22"/>
              </w:rPr>
            </w:pPr>
          </w:p>
        </w:tc>
        <w:tc>
          <w:tcPr>
            <w:tcW w:w="250" w:type="dxa"/>
            <w:tcBorders>
              <w:bottom w:val="single" w:sz="4" w:space="0" w:color="auto"/>
            </w:tcBorders>
            <w:vAlign w:val="center"/>
          </w:tcPr>
          <w:p w14:paraId="6DDDBF6C" w14:textId="77777777" w:rsidR="00E06617" w:rsidRPr="00A31D55" w:rsidRDefault="00E06617">
            <w:pPr>
              <w:adjustRightInd w:val="0"/>
              <w:snapToGrid w:val="0"/>
              <w:contextualSpacing/>
              <w:rPr>
                <w:rFonts w:cs="Arial"/>
                <w:szCs w:val="22"/>
              </w:rPr>
            </w:pPr>
          </w:p>
        </w:tc>
        <w:tc>
          <w:tcPr>
            <w:tcW w:w="1786" w:type="dxa"/>
            <w:tcBorders>
              <w:bottom w:val="single" w:sz="4" w:space="0" w:color="auto"/>
            </w:tcBorders>
          </w:tcPr>
          <w:p w14:paraId="6DDDBF6D" w14:textId="77777777" w:rsidR="00E06617" w:rsidRPr="00A31D55" w:rsidRDefault="00E06617">
            <w:pPr>
              <w:adjustRightInd w:val="0"/>
              <w:snapToGrid w:val="0"/>
              <w:contextualSpacing/>
              <w:rPr>
                <w:rFonts w:cs="Arial"/>
                <w:szCs w:val="22"/>
              </w:rPr>
            </w:pPr>
          </w:p>
        </w:tc>
      </w:tr>
      <w:tr w:rsidR="00E06617" w:rsidRPr="00A31D55" w14:paraId="6DDDBF74" w14:textId="77777777" w:rsidTr="00332501">
        <w:trPr>
          <w:trHeight w:val="16"/>
        </w:trPr>
        <w:tc>
          <w:tcPr>
            <w:tcW w:w="3870" w:type="dxa"/>
          </w:tcPr>
          <w:p w14:paraId="6DDDBF6F" w14:textId="77777777" w:rsidR="00E06617" w:rsidRPr="00A31D55" w:rsidRDefault="00E06617">
            <w:pPr>
              <w:adjustRightInd w:val="0"/>
              <w:snapToGrid w:val="0"/>
              <w:contextualSpacing/>
              <w:rPr>
                <w:rFonts w:cs="Arial"/>
                <w:szCs w:val="22"/>
              </w:rPr>
            </w:pPr>
            <w:r w:rsidRPr="00A31D55">
              <w:rPr>
                <w:rFonts w:cs="Arial"/>
                <w:szCs w:val="22"/>
              </w:rPr>
              <w:t>Name of authorized signatory</w:t>
            </w:r>
          </w:p>
        </w:tc>
        <w:tc>
          <w:tcPr>
            <w:tcW w:w="180" w:type="dxa"/>
          </w:tcPr>
          <w:p w14:paraId="6DDDBF70" w14:textId="77777777" w:rsidR="00E06617" w:rsidRPr="00A31D55" w:rsidRDefault="00E06617">
            <w:pPr>
              <w:adjustRightInd w:val="0"/>
              <w:snapToGrid w:val="0"/>
              <w:contextualSpacing/>
              <w:rPr>
                <w:rFonts w:cs="Arial"/>
                <w:szCs w:val="22"/>
              </w:rPr>
            </w:pPr>
            <w:r w:rsidRPr="00A31D55">
              <w:rPr>
                <w:rFonts w:cs="Arial"/>
                <w:szCs w:val="22"/>
              </w:rPr>
              <w:t>:</w:t>
            </w:r>
          </w:p>
        </w:tc>
        <w:tc>
          <w:tcPr>
            <w:tcW w:w="2284" w:type="dxa"/>
            <w:tcBorders>
              <w:top w:val="single" w:sz="4" w:space="0" w:color="auto"/>
              <w:bottom w:val="single" w:sz="4" w:space="0" w:color="auto"/>
            </w:tcBorders>
            <w:vAlign w:val="center"/>
          </w:tcPr>
          <w:p w14:paraId="6DDDBF71" w14:textId="77777777" w:rsidR="00E06617" w:rsidRPr="00A31D55" w:rsidRDefault="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DDDBF72" w14:textId="77777777" w:rsidR="00E06617" w:rsidRPr="00A31D55" w:rsidRDefault="00E06617">
            <w:pPr>
              <w:adjustRightInd w:val="0"/>
              <w:snapToGrid w:val="0"/>
              <w:contextualSpacing/>
              <w:rPr>
                <w:rFonts w:cs="Arial"/>
                <w:szCs w:val="22"/>
              </w:rPr>
            </w:pPr>
          </w:p>
        </w:tc>
        <w:tc>
          <w:tcPr>
            <w:tcW w:w="1786" w:type="dxa"/>
            <w:tcBorders>
              <w:top w:val="single" w:sz="4" w:space="0" w:color="auto"/>
              <w:bottom w:val="single" w:sz="4" w:space="0" w:color="auto"/>
            </w:tcBorders>
          </w:tcPr>
          <w:p w14:paraId="6DDDBF73" w14:textId="77777777" w:rsidR="00E06617" w:rsidRPr="00A31D55" w:rsidRDefault="00E06617">
            <w:pPr>
              <w:adjustRightInd w:val="0"/>
              <w:snapToGrid w:val="0"/>
              <w:contextualSpacing/>
              <w:rPr>
                <w:rFonts w:cs="Arial"/>
                <w:szCs w:val="22"/>
              </w:rPr>
            </w:pPr>
          </w:p>
        </w:tc>
      </w:tr>
      <w:tr w:rsidR="00E06617" w:rsidRPr="00A31D55" w14:paraId="6DDDBF78" w14:textId="77777777" w:rsidTr="00332501">
        <w:trPr>
          <w:trHeight w:val="16"/>
        </w:trPr>
        <w:tc>
          <w:tcPr>
            <w:tcW w:w="3870" w:type="dxa"/>
          </w:tcPr>
          <w:p w14:paraId="6DDDBF75" w14:textId="77777777" w:rsidR="00E06617" w:rsidRPr="00A31D55" w:rsidRDefault="00E06617">
            <w:pPr>
              <w:adjustRightInd w:val="0"/>
              <w:snapToGrid w:val="0"/>
              <w:contextualSpacing/>
              <w:rPr>
                <w:rFonts w:cs="Arial"/>
                <w:szCs w:val="22"/>
              </w:rPr>
            </w:pPr>
          </w:p>
        </w:tc>
        <w:tc>
          <w:tcPr>
            <w:tcW w:w="180" w:type="dxa"/>
          </w:tcPr>
          <w:p w14:paraId="6DDDBF76" w14:textId="77777777" w:rsidR="00E06617" w:rsidRPr="00A31D55" w:rsidRDefault="00E06617">
            <w:pPr>
              <w:adjustRightInd w:val="0"/>
              <w:snapToGrid w:val="0"/>
              <w:contextualSpacing/>
              <w:rPr>
                <w:rFonts w:cs="Arial"/>
                <w:szCs w:val="22"/>
              </w:rPr>
            </w:pPr>
          </w:p>
        </w:tc>
        <w:tc>
          <w:tcPr>
            <w:tcW w:w="4320" w:type="dxa"/>
            <w:gridSpan w:val="3"/>
            <w:tcBorders>
              <w:top w:val="single" w:sz="4" w:space="0" w:color="auto"/>
            </w:tcBorders>
            <w:vAlign w:val="center"/>
          </w:tcPr>
          <w:p w14:paraId="6DDDBF77" w14:textId="2F7E6FD0" w:rsidR="00E06617" w:rsidRPr="00A31D55" w:rsidRDefault="00E06617">
            <w:pPr>
              <w:adjustRightInd w:val="0"/>
              <w:snapToGrid w:val="0"/>
              <w:contextualSpacing/>
              <w:rPr>
                <w:rFonts w:cs="Arial"/>
                <w:i/>
                <w:szCs w:val="22"/>
              </w:rPr>
            </w:pPr>
            <w:r w:rsidRPr="00A31D55">
              <w:rPr>
                <w:rFonts w:cs="Arial"/>
                <w:i/>
                <w:szCs w:val="22"/>
              </w:rPr>
              <w:t>(Insert name of at least one executive director</w:t>
            </w:r>
            <w:r w:rsidR="00BD2ABA" w:rsidRPr="00A31D55">
              <w:rPr>
                <w:rFonts w:cs="Arial"/>
                <w:i/>
                <w:szCs w:val="22"/>
              </w:rPr>
              <w:fldChar w:fldCharType="begin"/>
            </w:r>
            <w:r w:rsidR="00BD2ABA" w:rsidRPr="00A31D55">
              <w:rPr>
                <w:rFonts w:cs="Arial"/>
                <w:i/>
                <w:szCs w:val="22"/>
              </w:rPr>
              <w:instrText xml:space="preserve"> NOTEREF _Ref525727266 \f </w:instrText>
            </w:r>
            <w:r w:rsidR="00814271" w:rsidRPr="00A31D55">
              <w:rPr>
                <w:rFonts w:cs="Arial"/>
                <w:i/>
                <w:szCs w:val="22"/>
              </w:rPr>
              <w:instrText xml:space="preserve"> \* MERGEFORMAT </w:instrText>
            </w:r>
            <w:r w:rsidR="00BD2ABA" w:rsidRPr="00A31D55">
              <w:rPr>
                <w:rFonts w:cs="Arial"/>
                <w:i/>
                <w:szCs w:val="22"/>
              </w:rPr>
              <w:fldChar w:fldCharType="separate"/>
            </w:r>
            <w:r w:rsidR="001E19B6" w:rsidRPr="001E19B6">
              <w:rPr>
                <w:rStyle w:val="FootnoteReference"/>
              </w:rPr>
              <w:t>6</w:t>
            </w:r>
            <w:r w:rsidR="00BD2ABA" w:rsidRPr="00A31D55">
              <w:rPr>
                <w:rFonts w:cs="Arial"/>
                <w:i/>
                <w:szCs w:val="22"/>
              </w:rPr>
              <w:fldChar w:fldCharType="end"/>
            </w:r>
            <w:r w:rsidRPr="00A31D55">
              <w:rPr>
                <w:rFonts w:cs="Arial"/>
                <w:i/>
                <w:szCs w:val="22"/>
              </w:rPr>
              <w:t xml:space="preserve"> (or above) </w:t>
            </w:r>
            <w:r w:rsidR="001C32FF" w:rsidRPr="00A31D55">
              <w:rPr>
                <w:rFonts w:cs="Arial"/>
                <w:i/>
                <w:szCs w:val="22"/>
              </w:rPr>
              <w:t xml:space="preserve">or person in a senior position </w:t>
            </w:r>
            <w:r w:rsidRPr="00A31D55">
              <w:rPr>
                <w:rFonts w:cs="Arial"/>
                <w:i/>
                <w:szCs w:val="22"/>
              </w:rPr>
              <w:t>of the non-AIR delegate)</w:t>
            </w:r>
          </w:p>
        </w:tc>
      </w:tr>
      <w:tr w:rsidR="00E06617" w:rsidRPr="00A31D55" w14:paraId="6DDDBF7E" w14:textId="77777777" w:rsidTr="00332501">
        <w:trPr>
          <w:trHeight w:val="16"/>
        </w:trPr>
        <w:tc>
          <w:tcPr>
            <w:tcW w:w="3870" w:type="dxa"/>
          </w:tcPr>
          <w:p w14:paraId="6DDDBF79" w14:textId="77777777" w:rsidR="00E06617" w:rsidRPr="00A31D55" w:rsidRDefault="00E06617">
            <w:pPr>
              <w:adjustRightInd w:val="0"/>
              <w:snapToGrid w:val="0"/>
              <w:contextualSpacing/>
              <w:rPr>
                <w:rFonts w:cs="Arial"/>
                <w:szCs w:val="22"/>
              </w:rPr>
            </w:pPr>
            <w:r w:rsidRPr="00A31D55">
              <w:rPr>
                <w:rFonts w:cs="Arial"/>
                <w:szCs w:val="22"/>
              </w:rPr>
              <w:t>Signature</w:t>
            </w:r>
          </w:p>
        </w:tc>
        <w:tc>
          <w:tcPr>
            <w:tcW w:w="180" w:type="dxa"/>
          </w:tcPr>
          <w:p w14:paraId="6DDDBF7A" w14:textId="77777777" w:rsidR="00E06617" w:rsidRPr="00A31D55" w:rsidRDefault="00E06617">
            <w:pPr>
              <w:adjustRightInd w:val="0"/>
              <w:snapToGrid w:val="0"/>
              <w:contextualSpacing/>
              <w:rPr>
                <w:rFonts w:cs="Arial"/>
                <w:szCs w:val="22"/>
              </w:rPr>
            </w:pPr>
            <w:r w:rsidRPr="00A31D55">
              <w:rPr>
                <w:rFonts w:cs="Arial"/>
                <w:szCs w:val="22"/>
              </w:rPr>
              <w:t>:</w:t>
            </w:r>
          </w:p>
        </w:tc>
        <w:tc>
          <w:tcPr>
            <w:tcW w:w="2284" w:type="dxa"/>
            <w:tcBorders>
              <w:bottom w:val="single" w:sz="4" w:space="0" w:color="auto"/>
            </w:tcBorders>
            <w:vAlign w:val="center"/>
          </w:tcPr>
          <w:p w14:paraId="6DDDBF7B" w14:textId="77777777" w:rsidR="00E06617" w:rsidRPr="00A31D55" w:rsidRDefault="00E06617">
            <w:pPr>
              <w:adjustRightInd w:val="0"/>
              <w:snapToGrid w:val="0"/>
              <w:contextualSpacing/>
              <w:rPr>
                <w:rFonts w:cs="Arial"/>
                <w:szCs w:val="22"/>
              </w:rPr>
            </w:pPr>
          </w:p>
        </w:tc>
        <w:tc>
          <w:tcPr>
            <w:tcW w:w="250" w:type="dxa"/>
            <w:tcBorders>
              <w:bottom w:val="single" w:sz="4" w:space="0" w:color="auto"/>
            </w:tcBorders>
            <w:vAlign w:val="center"/>
          </w:tcPr>
          <w:p w14:paraId="6DDDBF7C" w14:textId="77777777" w:rsidR="00E06617" w:rsidRPr="00A31D55" w:rsidRDefault="00E06617">
            <w:pPr>
              <w:adjustRightInd w:val="0"/>
              <w:snapToGrid w:val="0"/>
              <w:contextualSpacing/>
              <w:rPr>
                <w:rFonts w:cs="Arial"/>
                <w:szCs w:val="22"/>
              </w:rPr>
            </w:pPr>
          </w:p>
        </w:tc>
        <w:tc>
          <w:tcPr>
            <w:tcW w:w="1786" w:type="dxa"/>
            <w:tcBorders>
              <w:bottom w:val="single" w:sz="4" w:space="0" w:color="auto"/>
            </w:tcBorders>
          </w:tcPr>
          <w:p w14:paraId="6DDDBF7D" w14:textId="77777777" w:rsidR="00E06617" w:rsidRPr="00A31D55" w:rsidRDefault="00E06617">
            <w:pPr>
              <w:adjustRightInd w:val="0"/>
              <w:snapToGrid w:val="0"/>
              <w:contextualSpacing/>
              <w:rPr>
                <w:rFonts w:cs="Arial"/>
                <w:szCs w:val="22"/>
              </w:rPr>
            </w:pPr>
          </w:p>
        </w:tc>
      </w:tr>
      <w:tr w:rsidR="00E06617" w:rsidRPr="00A31D55" w14:paraId="6DDDBF84" w14:textId="77777777" w:rsidTr="00332501">
        <w:trPr>
          <w:trHeight w:val="16"/>
        </w:trPr>
        <w:tc>
          <w:tcPr>
            <w:tcW w:w="3870" w:type="dxa"/>
          </w:tcPr>
          <w:p w14:paraId="6DDDBF7F" w14:textId="77777777" w:rsidR="00E06617" w:rsidRPr="00A31D55" w:rsidRDefault="00E06617">
            <w:pPr>
              <w:adjustRightInd w:val="0"/>
              <w:snapToGrid w:val="0"/>
              <w:contextualSpacing/>
              <w:rPr>
                <w:rFonts w:cs="Arial"/>
                <w:szCs w:val="22"/>
              </w:rPr>
            </w:pPr>
            <w:r w:rsidRPr="00A31D55">
              <w:rPr>
                <w:rFonts w:cs="Arial"/>
                <w:szCs w:val="22"/>
              </w:rPr>
              <w:t>Title / Position</w:t>
            </w:r>
          </w:p>
        </w:tc>
        <w:tc>
          <w:tcPr>
            <w:tcW w:w="180" w:type="dxa"/>
          </w:tcPr>
          <w:p w14:paraId="6DDDBF80" w14:textId="77777777" w:rsidR="00E06617" w:rsidRPr="00A31D55" w:rsidRDefault="00E06617">
            <w:pPr>
              <w:adjustRightInd w:val="0"/>
              <w:snapToGrid w:val="0"/>
              <w:contextualSpacing/>
              <w:rPr>
                <w:rFonts w:cs="Arial"/>
                <w:szCs w:val="22"/>
              </w:rPr>
            </w:pPr>
            <w:r w:rsidRPr="00A31D55">
              <w:rPr>
                <w:rFonts w:cs="Arial"/>
                <w:szCs w:val="22"/>
              </w:rPr>
              <w:t>:</w:t>
            </w:r>
          </w:p>
        </w:tc>
        <w:tc>
          <w:tcPr>
            <w:tcW w:w="2284" w:type="dxa"/>
            <w:tcBorders>
              <w:top w:val="single" w:sz="4" w:space="0" w:color="auto"/>
              <w:bottom w:val="single" w:sz="4" w:space="0" w:color="auto"/>
            </w:tcBorders>
            <w:vAlign w:val="center"/>
          </w:tcPr>
          <w:p w14:paraId="6DDDBF81" w14:textId="77777777" w:rsidR="00E06617" w:rsidRPr="00A31D55" w:rsidRDefault="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DDDBF82" w14:textId="77777777" w:rsidR="00E06617" w:rsidRPr="00A31D55" w:rsidRDefault="00E06617">
            <w:pPr>
              <w:adjustRightInd w:val="0"/>
              <w:snapToGrid w:val="0"/>
              <w:contextualSpacing/>
              <w:rPr>
                <w:rFonts w:cs="Arial"/>
                <w:szCs w:val="22"/>
              </w:rPr>
            </w:pPr>
          </w:p>
        </w:tc>
        <w:tc>
          <w:tcPr>
            <w:tcW w:w="1786" w:type="dxa"/>
            <w:tcBorders>
              <w:top w:val="single" w:sz="4" w:space="0" w:color="auto"/>
              <w:bottom w:val="single" w:sz="4" w:space="0" w:color="auto"/>
            </w:tcBorders>
          </w:tcPr>
          <w:p w14:paraId="6DDDBF83" w14:textId="77777777" w:rsidR="00E06617" w:rsidRPr="00A31D55" w:rsidRDefault="00E06617">
            <w:pPr>
              <w:adjustRightInd w:val="0"/>
              <w:snapToGrid w:val="0"/>
              <w:contextualSpacing/>
              <w:rPr>
                <w:rFonts w:cs="Arial"/>
                <w:szCs w:val="22"/>
              </w:rPr>
            </w:pPr>
          </w:p>
        </w:tc>
      </w:tr>
      <w:tr w:rsidR="00E06617" w:rsidRPr="00A31D55" w14:paraId="6DDDBF8A" w14:textId="77777777" w:rsidTr="00332501">
        <w:trPr>
          <w:trHeight w:val="16"/>
        </w:trPr>
        <w:tc>
          <w:tcPr>
            <w:tcW w:w="3870" w:type="dxa"/>
          </w:tcPr>
          <w:p w14:paraId="6DDDBF85" w14:textId="77777777" w:rsidR="00E06617" w:rsidRPr="00A31D55" w:rsidRDefault="00E06617">
            <w:pPr>
              <w:adjustRightInd w:val="0"/>
              <w:snapToGrid w:val="0"/>
              <w:contextualSpacing/>
              <w:rPr>
                <w:rFonts w:cs="Arial"/>
                <w:szCs w:val="22"/>
              </w:rPr>
            </w:pPr>
            <w:r w:rsidRPr="00A31D55">
              <w:rPr>
                <w:rFonts w:cs="Arial"/>
                <w:szCs w:val="22"/>
              </w:rPr>
              <w:t xml:space="preserve">Date (date / month / </w:t>
            </w:r>
            <w:proofErr w:type="gramStart"/>
            <w:r w:rsidRPr="00A31D55">
              <w:rPr>
                <w:rFonts w:cs="Arial"/>
                <w:szCs w:val="22"/>
              </w:rPr>
              <w:t xml:space="preserve">year)   </w:t>
            </w:r>
            <w:proofErr w:type="gramEnd"/>
          </w:p>
        </w:tc>
        <w:tc>
          <w:tcPr>
            <w:tcW w:w="180" w:type="dxa"/>
          </w:tcPr>
          <w:p w14:paraId="6DDDBF86" w14:textId="77777777" w:rsidR="00E06617" w:rsidRPr="00A31D55" w:rsidRDefault="00E06617">
            <w:pPr>
              <w:adjustRightInd w:val="0"/>
              <w:snapToGrid w:val="0"/>
              <w:contextualSpacing/>
              <w:rPr>
                <w:rFonts w:cs="Arial"/>
                <w:szCs w:val="22"/>
              </w:rPr>
            </w:pPr>
            <w:r w:rsidRPr="00A31D55">
              <w:rPr>
                <w:rFonts w:cs="Arial"/>
                <w:szCs w:val="22"/>
              </w:rPr>
              <w:t>:</w:t>
            </w:r>
          </w:p>
        </w:tc>
        <w:tc>
          <w:tcPr>
            <w:tcW w:w="2284" w:type="dxa"/>
            <w:tcBorders>
              <w:top w:val="single" w:sz="4" w:space="0" w:color="auto"/>
              <w:bottom w:val="single" w:sz="4" w:space="0" w:color="auto"/>
            </w:tcBorders>
            <w:vAlign w:val="center"/>
          </w:tcPr>
          <w:p w14:paraId="6DDDBF87" w14:textId="77777777" w:rsidR="00E06617" w:rsidRPr="00A31D55" w:rsidRDefault="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DDDBF88" w14:textId="77777777" w:rsidR="00E06617" w:rsidRPr="00A31D55" w:rsidRDefault="00E06617">
            <w:pPr>
              <w:adjustRightInd w:val="0"/>
              <w:snapToGrid w:val="0"/>
              <w:contextualSpacing/>
              <w:rPr>
                <w:rFonts w:cs="Arial"/>
                <w:szCs w:val="22"/>
              </w:rPr>
            </w:pPr>
          </w:p>
        </w:tc>
        <w:tc>
          <w:tcPr>
            <w:tcW w:w="1786" w:type="dxa"/>
            <w:tcBorders>
              <w:top w:val="single" w:sz="4" w:space="0" w:color="auto"/>
              <w:bottom w:val="single" w:sz="4" w:space="0" w:color="auto"/>
            </w:tcBorders>
          </w:tcPr>
          <w:p w14:paraId="6DDDBF89" w14:textId="77777777" w:rsidR="00E06617" w:rsidRPr="00A31D55" w:rsidRDefault="00E06617">
            <w:pPr>
              <w:adjustRightInd w:val="0"/>
              <w:snapToGrid w:val="0"/>
              <w:contextualSpacing/>
              <w:rPr>
                <w:rFonts w:cs="Arial"/>
                <w:szCs w:val="22"/>
              </w:rPr>
            </w:pPr>
          </w:p>
        </w:tc>
      </w:tr>
    </w:tbl>
    <w:p w14:paraId="6DDDBF8B" w14:textId="77777777" w:rsidR="00E06617" w:rsidRPr="00A31D55" w:rsidRDefault="00E06617">
      <w:pPr>
        <w:adjustRightInd w:val="0"/>
        <w:snapToGrid w:val="0"/>
        <w:contextualSpacing/>
        <w:rPr>
          <w:rFonts w:cs="Arial"/>
          <w:szCs w:val="22"/>
          <w:u w:val="single"/>
        </w:rPr>
      </w:pPr>
    </w:p>
    <w:p w14:paraId="6DDDBF8C" w14:textId="77777777" w:rsidR="00D331C9" w:rsidRPr="00A31D55" w:rsidRDefault="00D331C9">
      <w:pPr>
        <w:pStyle w:val="NumberHeading"/>
        <w:adjustRightInd w:val="0"/>
        <w:snapToGrid w:val="0"/>
        <w:contextualSpacing/>
        <w:jc w:val="left"/>
        <w:rPr>
          <w:rFonts w:ascii="Arial" w:hAnsi="Arial" w:cs="Arial"/>
          <w:sz w:val="22"/>
          <w:szCs w:val="22"/>
          <w:u w:val="single"/>
        </w:rPr>
      </w:pPr>
    </w:p>
    <w:p w14:paraId="6DDDBF8D" w14:textId="77777777" w:rsidR="00AA46DB" w:rsidRPr="00A31D55" w:rsidRDefault="00AA46DB">
      <w:pPr>
        <w:pStyle w:val="NumberHeading"/>
        <w:adjustRightInd w:val="0"/>
        <w:snapToGrid w:val="0"/>
        <w:contextualSpacing/>
        <w:jc w:val="left"/>
        <w:rPr>
          <w:rFonts w:ascii="Arial" w:hAnsi="Arial" w:cs="Arial"/>
          <w:sz w:val="22"/>
          <w:szCs w:val="22"/>
          <w:u w:val="single"/>
        </w:rPr>
      </w:pPr>
    </w:p>
    <w:p w14:paraId="3A7A06EF" w14:textId="00EAFDCA" w:rsidR="00A14BEB" w:rsidRPr="0033097D" w:rsidRDefault="00A14BEB">
      <w:pPr>
        <w:rPr>
          <w:rFonts w:cs="Arial"/>
          <w:b/>
          <w:kern w:val="0"/>
          <w:szCs w:val="22"/>
          <w:lang w:val="en-GB"/>
        </w:rPr>
      </w:pPr>
      <w:r w:rsidRPr="0033097D">
        <w:rPr>
          <w:rFonts w:cs="Arial"/>
          <w:szCs w:val="22"/>
        </w:rPr>
        <w:br w:type="page"/>
      </w:r>
    </w:p>
    <w:p w14:paraId="6DDDBF8E" w14:textId="77777777" w:rsidR="001C32FF" w:rsidRPr="00A31D55" w:rsidRDefault="001C32FF">
      <w:pPr>
        <w:pStyle w:val="NumberHeading"/>
        <w:adjustRightInd w:val="0"/>
        <w:snapToGrid w:val="0"/>
        <w:contextualSpacing/>
        <w:jc w:val="left"/>
        <w:rPr>
          <w:rFonts w:ascii="Arial" w:hAnsi="Arial" w:cs="Arial"/>
          <w:sz w:val="24"/>
          <w:u w:val="single"/>
        </w:rPr>
      </w:pPr>
    </w:p>
    <w:p w14:paraId="6DDDBF8F" w14:textId="1E04C87B" w:rsidR="005210F5" w:rsidRPr="00A31D55" w:rsidRDefault="00EF1C16">
      <w:pPr>
        <w:pStyle w:val="NumberHeading"/>
        <w:adjustRightInd w:val="0"/>
        <w:snapToGrid w:val="0"/>
        <w:contextualSpacing/>
        <w:jc w:val="left"/>
        <w:rPr>
          <w:rFonts w:ascii="Arial" w:hAnsi="Arial" w:cs="Arial"/>
          <w:sz w:val="22"/>
          <w:szCs w:val="22"/>
        </w:rPr>
      </w:pPr>
      <w:r w:rsidRPr="00A31D55">
        <w:rPr>
          <w:rFonts w:ascii="Arial" w:hAnsi="Arial" w:cs="Arial"/>
          <w:sz w:val="22"/>
          <w:szCs w:val="22"/>
          <w:u w:val="single"/>
        </w:rPr>
        <w:t xml:space="preserve">ANNEX </w:t>
      </w:r>
      <w:r w:rsidR="004046CF" w:rsidRPr="00A31D55">
        <w:rPr>
          <w:rFonts w:ascii="Arial" w:hAnsi="Arial" w:cs="Arial"/>
          <w:sz w:val="22"/>
          <w:szCs w:val="22"/>
          <w:u w:val="single"/>
        </w:rPr>
        <w:t>H</w:t>
      </w:r>
      <w:r w:rsidRPr="00A31D55">
        <w:rPr>
          <w:rFonts w:ascii="Arial" w:hAnsi="Arial" w:cs="Arial"/>
          <w:sz w:val="22"/>
          <w:szCs w:val="22"/>
          <w:u w:val="single"/>
        </w:rPr>
        <w:t>:</w:t>
      </w:r>
      <w:r w:rsidR="00A14BEB">
        <w:rPr>
          <w:rFonts w:ascii="Arial" w:hAnsi="Arial" w:cs="Arial"/>
          <w:sz w:val="22"/>
          <w:szCs w:val="22"/>
          <w:u w:val="single"/>
        </w:rPr>
        <w:t xml:space="preserve"> </w:t>
      </w:r>
      <w:r w:rsidR="00301DC9" w:rsidRPr="00A31D55">
        <w:rPr>
          <w:rFonts w:ascii="Arial" w:hAnsi="Arial" w:cs="Arial"/>
          <w:sz w:val="22"/>
          <w:szCs w:val="22"/>
          <w:u w:val="single"/>
        </w:rPr>
        <w:t>Chinese T</w:t>
      </w:r>
      <w:r w:rsidRPr="00A31D55">
        <w:rPr>
          <w:rFonts w:ascii="Arial" w:hAnsi="Arial" w:cs="Arial"/>
          <w:sz w:val="22"/>
          <w:szCs w:val="22"/>
          <w:u w:val="single"/>
        </w:rPr>
        <w:t xml:space="preserve">ranslation </w:t>
      </w:r>
      <w:r w:rsidR="00301DC9" w:rsidRPr="00A31D55">
        <w:rPr>
          <w:rFonts w:ascii="Arial" w:hAnsi="Arial" w:cs="Arial"/>
          <w:sz w:val="22"/>
          <w:szCs w:val="22"/>
          <w:u w:val="single"/>
        </w:rPr>
        <w:t>C</w:t>
      </w:r>
      <w:r w:rsidRPr="00A31D55">
        <w:rPr>
          <w:rFonts w:ascii="Arial" w:hAnsi="Arial" w:cs="Arial"/>
          <w:sz w:val="22"/>
          <w:szCs w:val="22"/>
          <w:u w:val="single"/>
        </w:rPr>
        <w:t>onfirmation</w:t>
      </w:r>
      <w:r w:rsidR="00FD7DCC" w:rsidRPr="00A31D55">
        <w:rPr>
          <w:rFonts w:ascii="Arial" w:hAnsi="Arial" w:cs="Arial"/>
          <w:sz w:val="22"/>
          <w:szCs w:val="22"/>
        </w:rPr>
        <w:t xml:space="preserve"> </w:t>
      </w:r>
    </w:p>
    <w:p w14:paraId="6DDDBF90" w14:textId="77777777" w:rsidR="00EF1C16" w:rsidRPr="00A31D55" w:rsidRDefault="00EF1C16">
      <w:pPr>
        <w:pStyle w:val="NumberHeading"/>
        <w:adjustRightInd w:val="0"/>
        <w:snapToGrid w:val="0"/>
        <w:contextualSpacing/>
        <w:jc w:val="left"/>
        <w:rPr>
          <w:rFonts w:ascii="Arial" w:hAnsi="Arial" w:cs="Arial"/>
        </w:rPr>
      </w:pPr>
    </w:p>
    <w:p w14:paraId="6DDDBF91" w14:textId="388BE2E3" w:rsidR="00EF1C16" w:rsidRPr="00A31D55" w:rsidRDefault="00EF1C16">
      <w:pPr>
        <w:pStyle w:val="NumberHeading"/>
        <w:adjustRightInd w:val="0"/>
        <w:snapToGrid w:val="0"/>
        <w:contextualSpacing/>
        <w:jc w:val="left"/>
        <w:rPr>
          <w:rFonts w:ascii="Arial" w:hAnsi="Arial" w:cs="Arial"/>
          <w:sz w:val="22"/>
          <w:szCs w:val="22"/>
          <w:u w:val="single"/>
        </w:rPr>
      </w:pPr>
      <w:r w:rsidRPr="00A31D55">
        <w:rPr>
          <w:rFonts w:ascii="Arial" w:hAnsi="Arial" w:cs="Arial"/>
          <w:sz w:val="22"/>
          <w:szCs w:val="22"/>
          <w:u w:val="single"/>
        </w:rPr>
        <w:t>Option 1: One Confirmation to be Issued</w:t>
      </w:r>
    </w:p>
    <w:p w14:paraId="6DDDBF92" w14:textId="77777777" w:rsidR="00EF1C16" w:rsidRPr="00A31D55" w:rsidRDefault="00EF1C16">
      <w:pPr>
        <w:pStyle w:val="NumberHeading"/>
        <w:adjustRightInd w:val="0"/>
        <w:snapToGrid w:val="0"/>
        <w:contextualSpacing/>
        <w:jc w:val="left"/>
        <w:rPr>
          <w:rFonts w:ascii="Arial" w:hAnsi="Arial" w:cs="Arial"/>
          <w:sz w:val="22"/>
          <w:szCs w:val="22"/>
        </w:rPr>
      </w:pPr>
      <w:r w:rsidRPr="00A31D55">
        <w:rPr>
          <w:rFonts w:ascii="Arial" w:hAnsi="Arial" w:cs="Arial"/>
          <w:sz w:val="22"/>
          <w:szCs w:val="22"/>
        </w:rPr>
        <w:t xml:space="preserve"> </w:t>
      </w:r>
    </w:p>
    <w:p w14:paraId="6DDDBF93" w14:textId="77777777" w:rsidR="00EF1C16" w:rsidRPr="00A31D55" w:rsidRDefault="00EF1C16">
      <w:pPr>
        <w:pStyle w:val="NumberHeading"/>
        <w:adjustRightInd w:val="0"/>
        <w:snapToGrid w:val="0"/>
        <w:spacing w:line="240" w:lineRule="exact"/>
        <w:contextualSpacing/>
        <w:jc w:val="left"/>
        <w:rPr>
          <w:rFonts w:ascii="Arial" w:hAnsi="Arial" w:cs="Arial"/>
          <w:b w:val="0"/>
          <w:bCs/>
          <w:sz w:val="22"/>
          <w:szCs w:val="22"/>
        </w:rPr>
      </w:pPr>
      <w:r w:rsidRPr="00A31D55">
        <w:rPr>
          <w:rFonts w:ascii="Arial" w:hAnsi="Arial" w:cs="Arial"/>
          <w:b w:val="0"/>
          <w:sz w:val="22"/>
          <w:szCs w:val="22"/>
        </w:rPr>
        <w:t xml:space="preserve">Name of </w:t>
      </w:r>
      <w:r w:rsidR="00BF3289" w:rsidRPr="00A31D55">
        <w:rPr>
          <w:rFonts w:ascii="Arial" w:hAnsi="Arial" w:cs="Arial"/>
          <w:b w:val="0"/>
          <w:sz w:val="22"/>
          <w:szCs w:val="22"/>
        </w:rPr>
        <w:t xml:space="preserve">MPF </w:t>
      </w:r>
      <w:r w:rsidRPr="00A31D55">
        <w:rPr>
          <w:rFonts w:ascii="Arial" w:hAnsi="Arial" w:cs="Arial"/>
          <w:b w:val="0"/>
          <w:sz w:val="22"/>
          <w:szCs w:val="22"/>
        </w:rPr>
        <w:t>scheme</w:t>
      </w:r>
      <w:r w:rsidR="00BF3289" w:rsidRPr="00A31D55">
        <w:rPr>
          <w:rFonts w:ascii="Arial" w:hAnsi="Arial" w:cs="Arial"/>
          <w:b w:val="0"/>
          <w:sz w:val="22"/>
          <w:szCs w:val="22"/>
        </w:rPr>
        <w:t xml:space="preserve"> / constituent fund</w:t>
      </w:r>
      <w:r w:rsidRPr="00A31D55">
        <w:rPr>
          <w:rFonts w:ascii="Arial" w:hAnsi="Arial" w:cs="Arial"/>
          <w:b w:val="0"/>
          <w:sz w:val="22"/>
          <w:szCs w:val="22"/>
        </w:rPr>
        <w:t xml:space="preserve">(s) </w:t>
      </w:r>
      <w:r w:rsidRPr="00A31D55">
        <w:rPr>
          <w:rFonts w:ascii="Arial" w:hAnsi="Arial" w:cs="Arial"/>
          <w:b w:val="0"/>
          <w:bCs/>
          <w:sz w:val="22"/>
          <w:szCs w:val="22"/>
        </w:rPr>
        <w:t>under</w:t>
      </w:r>
      <w:r w:rsidRPr="00A31D55">
        <w:rPr>
          <w:rFonts w:ascii="Arial" w:hAnsi="Arial" w:cs="Arial"/>
          <w:b w:val="0"/>
          <w:sz w:val="22"/>
          <w:szCs w:val="22"/>
        </w:rPr>
        <w:t xml:space="preserve"> application</w:t>
      </w:r>
      <w:r w:rsidRPr="00A31D55">
        <w:rPr>
          <w:rFonts w:ascii="Arial" w:hAnsi="Arial" w:cs="Arial"/>
          <w:b w:val="0"/>
          <w:bCs/>
          <w:sz w:val="22"/>
          <w:szCs w:val="22"/>
        </w:rPr>
        <w:t xml:space="preserve"> </w:t>
      </w:r>
      <w:r w:rsidRPr="00A31D55">
        <w:rPr>
          <w:rFonts w:ascii="Arial" w:hAnsi="Arial" w:cs="Arial"/>
          <w:b w:val="0"/>
          <w:sz w:val="22"/>
          <w:szCs w:val="22"/>
        </w:rPr>
        <w:t>(the “Scheme”)</w:t>
      </w:r>
      <w:r w:rsidRPr="00A31D55">
        <w:rPr>
          <w:rFonts w:ascii="Arial" w:hAnsi="Arial" w:cs="Arial"/>
          <w:b w:val="0"/>
          <w:bCs/>
          <w:sz w:val="22"/>
          <w:szCs w:val="22"/>
        </w:rPr>
        <w:t>:</w:t>
      </w:r>
      <w:r w:rsidRPr="00A31D55">
        <w:rPr>
          <w:rFonts w:ascii="Arial" w:hAnsi="Arial" w:cs="Arial"/>
          <w:b w:val="0"/>
          <w:sz w:val="22"/>
          <w:szCs w:val="22"/>
        </w:rPr>
        <w:t xml:space="preserve"> </w:t>
      </w:r>
    </w:p>
    <w:p w14:paraId="6DDDBF94" w14:textId="77777777" w:rsidR="00EF1C16" w:rsidRPr="00A31D55" w:rsidRDefault="00EF1C16">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2952"/>
        <w:gridCol w:w="278"/>
        <w:gridCol w:w="5298"/>
      </w:tblGrid>
      <w:tr w:rsidR="00A31D55" w:rsidRPr="00A31D55" w14:paraId="6DDDBF98" w14:textId="77777777" w:rsidTr="00332501">
        <w:tc>
          <w:tcPr>
            <w:tcW w:w="2952" w:type="dxa"/>
            <w:shd w:val="clear" w:color="auto" w:fill="auto"/>
          </w:tcPr>
          <w:p w14:paraId="6DDDBF95" w14:textId="77777777" w:rsidR="00EF1C16" w:rsidRPr="00A31D55" w:rsidRDefault="00EF1C16" w:rsidP="00221195">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 xml:space="preserve">Name of the </w:t>
            </w:r>
            <w:r w:rsidR="00631B35" w:rsidRPr="00A31D55">
              <w:rPr>
                <w:rFonts w:ascii="Arial" w:hAnsi="Arial" w:cs="Arial"/>
                <w:b w:val="0"/>
                <w:bCs/>
                <w:sz w:val="22"/>
                <w:szCs w:val="22"/>
              </w:rPr>
              <w:t xml:space="preserve">MPF </w:t>
            </w:r>
            <w:r w:rsidR="003B78A6" w:rsidRPr="00A31D55">
              <w:rPr>
                <w:rFonts w:ascii="Arial" w:hAnsi="Arial" w:cs="Arial"/>
                <w:b w:val="0"/>
                <w:bCs/>
                <w:sz w:val="22"/>
                <w:szCs w:val="22"/>
              </w:rPr>
              <w:t>scheme</w:t>
            </w:r>
          </w:p>
        </w:tc>
        <w:tc>
          <w:tcPr>
            <w:tcW w:w="272" w:type="dxa"/>
            <w:shd w:val="clear" w:color="auto" w:fill="auto"/>
          </w:tcPr>
          <w:p w14:paraId="6DDDBF96"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w:t>
            </w:r>
          </w:p>
        </w:tc>
        <w:tc>
          <w:tcPr>
            <w:tcW w:w="5298" w:type="dxa"/>
            <w:tcBorders>
              <w:bottom w:val="single" w:sz="4" w:space="0" w:color="auto"/>
            </w:tcBorders>
            <w:shd w:val="clear" w:color="auto" w:fill="auto"/>
          </w:tcPr>
          <w:p w14:paraId="6DDDBF97"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tc>
      </w:tr>
      <w:tr w:rsidR="00EF1C16" w:rsidRPr="00A31D55" w14:paraId="6DDDBF9F" w14:textId="77777777" w:rsidTr="00332501">
        <w:tc>
          <w:tcPr>
            <w:tcW w:w="2952" w:type="dxa"/>
            <w:shd w:val="clear" w:color="auto" w:fill="auto"/>
          </w:tcPr>
          <w:p w14:paraId="6DDDBF99"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9A" w14:textId="77777777" w:rsidR="00EF1C16" w:rsidRPr="00A31D55" w:rsidRDefault="00EF1C16" w:rsidP="00221195">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 </w:t>
            </w:r>
            <w:r w:rsidR="00155565" w:rsidRPr="00A31D55">
              <w:rPr>
                <w:rFonts w:ascii="Arial" w:hAnsi="Arial" w:cs="Arial"/>
                <w:b w:val="0"/>
                <w:sz w:val="22"/>
                <w:szCs w:val="22"/>
                <w:lang w:eastAsia="zh-CN"/>
              </w:rPr>
              <w:t>constituent fund</w:t>
            </w:r>
            <w:r w:rsidRPr="00A31D55">
              <w:rPr>
                <w:rFonts w:ascii="Arial" w:hAnsi="Arial" w:cs="Arial"/>
                <w:b w:val="0"/>
                <w:sz w:val="22"/>
                <w:szCs w:val="22"/>
                <w:lang w:eastAsia="zh-CN"/>
              </w:rPr>
              <w:t>(s)</w:t>
            </w:r>
          </w:p>
        </w:tc>
        <w:tc>
          <w:tcPr>
            <w:tcW w:w="272" w:type="dxa"/>
            <w:shd w:val="clear" w:color="auto" w:fill="auto"/>
          </w:tcPr>
          <w:p w14:paraId="6DDDBF9B"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9C"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5298" w:type="dxa"/>
            <w:tcBorders>
              <w:top w:val="single" w:sz="4" w:space="0" w:color="auto"/>
              <w:bottom w:val="single" w:sz="4" w:space="0" w:color="auto"/>
            </w:tcBorders>
            <w:shd w:val="clear" w:color="auto" w:fill="auto"/>
          </w:tcPr>
          <w:p w14:paraId="6DDDBF9D"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9E"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tc>
      </w:tr>
    </w:tbl>
    <w:p w14:paraId="6DDDBFA1" w14:textId="2D58B121" w:rsidR="00EF1C16" w:rsidRPr="00A31D55" w:rsidRDefault="00EF1C16">
      <w:pPr>
        <w:pStyle w:val="NumberHeading"/>
        <w:adjustRightInd w:val="0"/>
        <w:snapToGrid w:val="0"/>
        <w:contextualSpacing/>
        <w:jc w:val="left"/>
        <w:rPr>
          <w:rFonts w:ascii="Arial" w:hAnsi="Arial" w:cs="Arial"/>
          <w:b w:val="0"/>
          <w:sz w:val="22"/>
          <w:szCs w:val="22"/>
        </w:rPr>
      </w:pPr>
    </w:p>
    <w:p w14:paraId="6DDDBFA2" w14:textId="77777777" w:rsidR="00EF1C16" w:rsidRPr="00A31D55" w:rsidRDefault="00EF1C16">
      <w:pPr>
        <w:pStyle w:val="NumberHeading"/>
        <w:adjustRightInd w:val="0"/>
        <w:snapToGrid w:val="0"/>
        <w:contextualSpacing/>
        <w:jc w:val="left"/>
        <w:rPr>
          <w:rFonts w:ascii="Arial" w:hAnsi="Arial" w:cs="Arial"/>
          <w:b w:val="0"/>
          <w:sz w:val="22"/>
          <w:szCs w:val="22"/>
        </w:rPr>
      </w:pPr>
      <w:r w:rsidRPr="00A31D55">
        <w:rPr>
          <w:rFonts w:ascii="Arial" w:hAnsi="Arial" w:cs="Arial"/>
          <w:b w:val="0"/>
          <w:sz w:val="22"/>
          <w:szCs w:val="22"/>
        </w:rPr>
        <w:t>I hereby certify and confirm that:</w:t>
      </w:r>
    </w:p>
    <w:p w14:paraId="6DDDBFA3" w14:textId="77777777" w:rsidR="00EF1C16" w:rsidRPr="00A31D55" w:rsidRDefault="00EF1C16">
      <w:pPr>
        <w:pStyle w:val="NumberHeading"/>
        <w:adjustRightInd w:val="0"/>
        <w:snapToGrid w:val="0"/>
        <w:contextualSpacing/>
        <w:jc w:val="left"/>
        <w:rPr>
          <w:rFonts w:ascii="Arial" w:hAnsi="Arial" w:cs="Arial"/>
          <w:b w:val="0"/>
          <w:sz w:val="22"/>
          <w:szCs w:val="22"/>
        </w:rPr>
      </w:pPr>
    </w:p>
    <w:p w14:paraId="6DDDBFA5" w14:textId="7457F7F8" w:rsidR="00EF1C16" w:rsidRPr="00A31D55" w:rsidRDefault="00EF1C16" w:rsidP="00CD28C1">
      <w:pPr>
        <w:pStyle w:val="NumberHeading"/>
        <w:adjustRightInd w:val="0"/>
        <w:snapToGrid w:val="0"/>
        <w:ind w:left="450" w:hanging="450"/>
        <w:jc w:val="left"/>
        <w:rPr>
          <w:rFonts w:ascii="Arial" w:hAnsi="Arial" w:cs="Arial"/>
          <w:b w:val="0"/>
          <w:i/>
          <w:sz w:val="22"/>
          <w:szCs w:val="22"/>
        </w:rPr>
      </w:pPr>
      <w:r w:rsidRPr="00A31D55">
        <w:rPr>
          <w:rFonts w:ascii="Arial" w:hAnsi="Arial" w:cs="Arial"/>
          <w:b w:val="0"/>
          <w:sz w:val="22"/>
          <w:szCs w:val="22"/>
        </w:rPr>
        <w:t>(a)</w:t>
      </w:r>
      <w:r w:rsidRPr="00A31D55">
        <w:rPr>
          <w:rFonts w:ascii="Arial" w:hAnsi="Arial" w:cs="Arial"/>
          <w:b w:val="0"/>
          <w:sz w:val="22"/>
          <w:szCs w:val="22"/>
        </w:rPr>
        <w:tab/>
      </w:r>
      <w:r w:rsidRPr="00A31D55">
        <w:rPr>
          <w:rFonts w:ascii="Arial" w:hAnsi="Arial" w:cs="Arial"/>
          <w:b w:val="0"/>
          <w:i/>
          <w:sz w:val="22"/>
          <w:szCs w:val="22"/>
        </w:rPr>
        <w:t>(please tick one of the following boxes)</w:t>
      </w:r>
    </w:p>
    <w:p w14:paraId="6DDDBFA6" w14:textId="6769F41E" w:rsidR="00EF1C16" w:rsidRPr="00A31D55" w:rsidRDefault="00E22F24" w:rsidP="00CD28C1">
      <w:pPr>
        <w:pStyle w:val="NumberHeading"/>
        <w:adjustRightInd w:val="0"/>
        <w:snapToGrid w:val="0"/>
        <w:ind w:left="810" w:hanging="360"/>
        <w:jc w:val="left"/>
        <w:rPr>
          <w:rFonts w:ascii="Arial" w:hAnsi="Arial" w:cs="Arial"/>
          <w:b w:val="0"/>
          <w:sz w:val="22"/>
          <w:szCs w:val="22"/>
        </w:rPr>
      </w:pPr>
      <w:r w:rsidRPr="00A31D55">
        <w:rPr>
          <w:rFonts w:ascii="新細明體" w:hAnsi="新細明體" w:cs="Arial"/>
          <w:b w:val="0"/>
          <w:sz w:val="20"/>
        </w:rPr>
        <w:t>□</w:t>
      </w:r>
      <w:r w:rsidR="00CD28C1">
        <w:rPr>
          <w:rFonts w:ascii="新細明體" w:hAnsi="新細明體" w:cs="Arial"/>
          <w:b w:val="0"/>
          <w:sz w:val="20"/>
        </w:rPr>
        <w:tab/>
      </w:r>
      <w:r w:rsidR="00EF1C16" w:rsidRPr="00A31D55">
        <w:rPr>
          <w:rFonts w:ascii="Arial" w:hAnsi="Arial" w:cs="Arial"/>
          <w:b w:val="0"/>
          <w:sz w:val="22"/>
          <w:szCs w:val="22"/>
        </w:rPr>
        <w:t xml:space="preserve">I have appointed </w:t>
      </w:r>
      <w:r w:rsidR="00221195" w:rsidRPr="00A31D55">
        <w:rPr>
          <w:rFonts w:ascii="Arial" w:hAnsi="Arial" w:cs="Arial"/>
          <w:b w:val="0"/>
          <w:i/>
          <w:sz w:val="22"/>
          <w:szCs w:val="22"/>
          <w:u w:val="single"/>
        </w:rPr>
        <w:t>(please insert the name of the</w:t>
      </w:r>
      <w:r w:rsidR="00E57402">
        <w:rPr>
          <w:rFonts w:ascii="Arial" w:hAnsi="Arial" w:cs="Arial"/>
          <w:b w:val="0"/>
          <w:i/>
          <w:sz w:val="22"/>
          <w:szCs w:val="22"/>
        </w:rPr>
        <w:t xml:space="preserve"> </w:t>
      </w:r>
      <w:proofErr w:type="gramStart"/>
      <w:r w:rsidR="00EF1C16" w:rsidRPr="00A31D55">
        <w:rPr>
          <w:rFonts w:ascii="Arial" w:hAnsi="Arial" w:cs="Arial"/>
          <w:b w:val="0"/>
          <w:i/>
          <w:sz w:val="22"/>
          <w:szCs w:val="22"/>
          <w:u w:val="single"/>
        </w:rPr>
        <w:t>person)</w:t>
      </w:r>
      <w:r w:rsidR="00E57402">
        <w:rPr>
          <w:rFonts w:ascii="Arial" w:hAnsi="Arial" w:cs="Arial"/>
          <w:b w:val="0"/>
          <w:sz w:val="22"/>
          <w:szCs w:val="22"/>
          <w:u w:val="single"/>
        </w:rPr>
        <w:t xml:space="preserve">   </w:t>
      </w:r>
      <w:proofErr w:type="gramEnd"/>
      <w:r w:rsidR="00E57402">
        <w:rPr>
          <w:rFonts w:ascii="Arial" w:hAnsi="Arial" w:cs="Arial"/>
          <w:b w:val="0"/>
          <w:i/>
          <w:sz w:val="22"/>
          <w:szCs w:val="22"/>
          <w:u w:val="single"/>
        </w:rPr>
        <w:t xml:space="preserve">            </w:t>
      </w:r>
      <w:r w:rsidR="00221195" w:rsidRPr="00A31D55">
        <w:rPr>
          <w:rFonts w:ascii="Arial" w:hAnsi="Arial" w:cs="Arial"/>
          <w:b w:val="0"/>
          <w:sz w:val="22"/>
          <w:szCs w:val="22"/>
        </w:rPr>
        <w:t xml:space="preserve">, </w:t>
      </w:r>
      <w:r w:rsidR="00EF1C16" w:rsidRPr="00A31D55">
        <w:rPr>
          <w:rFonts w:ascii="Arial" w:hAnsi="Arial" w:cs="Arial"/>
          <w:b w:val="0"/>
          <w:sz w:val="22"/>
          <w:szCs w:val="22"/>
        </w:rPr>
        <w:t xml:space="preserve">who is fully conversant in the Chinese language and competent to review and ensure the truth and accuracy of the Chinese translation of </w:t>
      </w:r>
      <w:r w:rsidR="00EF1C16" w:rsidRPr="00A31D55">
        <w:rPr>
          <w:rFonts w:ascii="Arial" w:hAnsi="Arial" w:cs="Arial"/>
          <w:b w:val="0"/>
          <w:i/>
          <w:sz w:val="22"/>
          <w:szCs w:val="22"/>
          <w:u w:val="single"/>
        </w:rPr>
        <w:t>(please insert the name of relevant document(s)</w:t>
      </w:r>
      <w:r w:rsidR="00221195" w:rsidRPr="00A31D55">
        <w:rPr>
          <w:rFonts w:ascii="Arial" w:hAnsi="Arial" w:cs="Arial"/>
          <w:b w:val="0"/>
          <w:i/>
          <w:sz w:val="22"/>
          <w:szCs w:val="22"/>
          <w:u w:val="single"/>
        </w:rPr>
        <w:t>_</w:t>
      </w:r>
      <w:r w:rsidR="00EF1C16" w:rsidRPr="00A31D55">
        <w:rPr>
          <w:rFonts w:ascii="Arial" w:hAnsi="Arial" w:cs="Arial"/>
          <w:b w:val="0"/>
          <w:i/>
          <w:sz w:val="22"/>
          <w:szCs w:val="22"/>
          <w:u w:val="single"/>
        </w:rPr>
        <w:t xml:space="preserve">                                                               </w:t>
      </w:r>
      <w:r w:rsidR="00EF1C16" w:rsidRPr="00A31D55">
        <w:rPr>
          <w:rFonts w:ascii="Arial" w:hAnsi="Arial" w:cs="Arial"/>
          <w:b w:val="0"/>
          <w:sz w:val="22"/>
          <w:szCs w:val="22"/>
        </w:rPr>
        <w:t xml:space="preserve"> (the “Relevant Chinese Document(s)”) in respect of the Scheme, to review and ensure the truth and accuracy of the Relevant Chinese Document(s); </w:t>
      </w:r>
    </w:p>
    <w:p w14:paraId="6DDDBFA7" w14:textId="77777777" w:rsidR="00EF1C16" w:rsidRPr="00A31D55" w:rsidRDefault="00EF1C16">
      <w:pPr>
        <w:pStyle w:val="NumberHeading"/>
        <w:adjustRightInd w:val="0"/>
        <w:snapToGrid w:val="0"/>
        <w:ind w:left="990" w:hanging="270"/>
        <w:jc w:val="left"/>
        <w:rPr>
          <w:rFonts w:ascii="Arial" w:hAnsi="Arial" w:cs="Arial"/>
          <w:b w:val="0"/>
          <w:i/>
          <w:sz w:val="22"/>
          <w:szCs w:val="22"/>
        </w:rPr>
      </w:pPr>
    </w:p>
    <w:p w14:paraId="6DDDBFA8" w14:textId="7B4D6E21" w:rsidR="00EF1C16" w:rsidRPr="00A31D55" w:rsidRDefault="00E22F24" w:rsidP="00CD28C1">
      <w:pPr>
        <w:pStyle w:val="NumberHeading"/>
        <w:adjustRightInd w:val="0"/>
        <w:snapToGrid w:val="0"/>
        <w:ind w:left="810" w:hanging="360"/>
        <w:jc w:val="left"/>
        <w:rPr>
          <w:rFonts w:ascii="Arial" w:hAnsi="Arial" w:cs="Arial"/>
          <w:b w:val="0"/>
          <w:sz w:val="22"/>
          <w:szCs w:val="22"/>
        </w:rPr>
      </w:pPr>
      <w:r w:rsidRPr="00A31D55">
        <w:rPr>
          <w:rFonts w:ascii="新細明體" w:hAnsi="新細明體" w:cs="Arial"/>
          <w:b w:val="0"/>
          <w:sz w:val="20"/>
        </w:rPr>
        <w:t>□</w:t>
      </w:r>
      <w:r w:rsidR="00CD28C1">
        <w:rPr>
          <w:rFonts w:ascii="Arial" w:hAnsi="Arial" w:cs="Arial"/>
          <w:b w:val="0"/>
          <w:sz w:val="22"/>
          <w:szCs w:val="22"/>
        </w:rPr>
        <w:tab/>
      </w:r>
      <w:r w:rsidR="00EF1C16" w:rsidRPr="00A31D55">
        <w:rPr>
          <w:rFonts w:ascii="Arial" w:hAnsi="Arial" w:cs="Arial"/>
          <w:b w:val="0"/>
          <w:sz w:val="22"/>
          <w:szCs w:val="22"/>
        </w:rPr>
        <w:t xml:space="preserve">I am fully conversant in Chinese </w:t>
      </w:r>
      <w:r w:rsidR="00835926" w:rsidRPr="00A31D55">
        <w:rPr>
          <w:rFonts w:ascii="Arial" w:hAnsi="Arial" w:cs="Arial"/>
          <w:b w:val="0"/>
          <w:sz w:val="22"/>
          <w:szCs w:val="22"/>
        </w:rPr>
        <w:t>l</w:t>
      </w:r>
      <w:r w:rsidR="00EF1C16" w:rsidRPr="00A31D55">
        <w:rPr>
          <w:rFonts w:ascii="Arial" w:hAnsi="Arial" w:cs="Arial"/>
          <w:b w:val="0"/>
          <w:sz w:val="22"/>
          <w:szCs w:val="22"/>
        </w:rPr>
        <w:t xml:space="preserve">anguage and competent to review and ensure the truth and accuracy of the Chinese translation of </w:t>
      </w:r>
      <w:r w:rsidR="00EF1C16" w:rsidRPr="00A31D55">
        <w:rPr>
          <w:rFonts w:ascii="Arial" w:hAnsi="Arial" w:cs="Arial"/>
          <w:b w:val="0"/>
          <w:i/>
          <w:sz w:val="22"/>
          <w:szCs w:val="22"/>
          <w:u w:val="single"/>
        </w:rPr>
        <w:t>(please insert the name of relevant document(</w:t>
      </w:r>
      <w:proofErr w:type="gramStart"/>
      <w:r w:rsidR="00EF1C16" w:rsidRPr="00A31D55">
        <w:rPr>
          <w:rFonts w:ascii="Arial" w:hAnsi="Arial" w:cs="Arial"/>
          <w:b w:val="0"/>
          <w:i/>
          <w:sz w:val="22"/>
          <w:szCs w:val="22"/>
          <w:u w:val="single"/>
        </w:rPr>
        <w:t xml:space="preserve">s)   </w:t>
      </w:r>
      <w:proofErr w:type="gramEnd"/>
      <w:r w:rsidR="00EF1C16" w:rsidRPr="00A31D55">
        <w:rPr>
          <w:rFonts w:ascii="Arial" w:hAnsi="Arial" w:cs="Arial"/>
          <w:b w:val="0"/>
          <w:i/>
          <w:sz w:val="22"/>
          <w:szCs w:val="22"/>
          <w:u w:val="single"/>
        </w:rPr>
        <w:t xml:space="preserve">                                                             </w:t>
      </w:r>
      <w:r w:rsidR="00EF1C16" w:rsidRPr="00A31D55">
        <w:rPr>
          <w:rFonts w:ascii="Arial" w:hAnsi="Arial" w:cs="Arial"/>
          <w:b w:val="0"/>
          <w:sz w:val="22"/>
          <w:szCs w:val="22"/>
        </w:rPr>
        <w:t xml:space="preserve"> (the “Relevant Chinese Document(s)”) in respect of the Scheme, and have reviewed and ensured the truth and accuracy of the Relevant Chinese Document(s); </w:t>
      </w:r>
    </w:p>
    <w:p w14:paraId="7C36FC75" w14:textId="77777777" w:rsidR="00DC7C08" w:rsidRPr="00A31D55" w:rsidRDefault="00DC7C08">
      <w:pPr>
        <w:pStyle w:val="NumberHeading"/>
        <w:adjustRightInd w:val="0"/>
        <w:snapToGrid w:val="0"/>
        <w:ind w:left="720" w:hanging="720"/>
        <w:contextualSpacing/>
        <w:jc w:val="left"/>
        <w:rPr>
          <w:rFonts w:ascii="Arial" w:hAnsi="Arial" w:cs="Arial"/>
          <w:b w:val="0"/>
          <w:sz w:val="22"/>
          <w:szCs w:val="22"/>
        </w:rPr>
      </w:pPr>
    </w:p>
    <w:p w14:paraId="6DDDBFAA" w14:textId="698BEDE3" w:rsidR="00EF1C16" w:rsidRPr="00A31D55" w:rsidRDefault="00EF1C16" w:rsidP="00CD28C1">
      <w:pPr>
        <w:tabs>
          <w:tab w:val="left" w:pos="4590"/>
        </w:tabs>
        <w:adjustRightInd w:val="0"/>
        <w:snapToGrid w:val="0"/>
        <w:spacing w:line="240" w:lineRule="auto"/>
        <w:ind w:left="449" w:hangingChars="204" w:hanging="449"/>
        <w:contextualSpacing/>
        <w:rPr>
          <w:rFonts w:cs="Arial"/>
          <w:bCs/>
          <w:szCs w:val="22"/>
        </w:rPr>
      </w:pPr>
      <w:r w:rsidRPr="00A31D55">
        <w:rPr>
          <w:rFonts w:cs="Arial"/>
          <w:szCs w:val="22"/>
        </w:rPr>
        <w:t>(b)</w:t>
      </w:r>
      <w:r w:rsidR="00A14BEB">
        <w:rPr>
          <w:rFonts w:cs="Arial"/>
          <w:szCs w:val="22"/>
        </w:rPr>
        <w:tab/>
      </w:r>
      <w:r w:rsidRPr="00A31D55">
        <w:rPr>
          <w:rFonts w:cs="Arial"/>
          <w:szCs w:val="22"/>
        </w:rPr>
        <w:t>the Relevant Chinese Document(s) is/are the true and accurate translation of the English version(s) of the same documentation.</w:t>
      </w:r>
    </w:p>
    <w:p w14:paraId="6DDDBFAB" w14:textId="77777777" w:rsidR="00EF1C16" w:rsidRPr="00A31D55" w:rsidRDefault="00EF1C16">
      <w:pPr>
        <w:pStyle w:val="NumberHeading"/>
        <w:adjustRightInd w:val="0"/>
        <w:snapToGrid w:val="0"/>
        <w:contextualSpacing/>
        <w:rPr>
          <w:rFonts w:ascii="Arial" w:hAnsi="Arial" w:cs="Arial"/>
          <w:b w:val="0"/>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EF1C16" w:rsidRPr="00A31D55" w14:paraId="6DDDBFAF" w14:textId="77777777" w:rsidTr="00EF1C16">
        <w:trPr>
          <w:trHeight w:val="511"/>
        </w:trPr>
        <w:tc>
          <w:tcPr>
            <w:tcW w:w="3776" w:type="dxa"/>
            <w:tcBorders>
              <w:top w:val="nil"/>
              <w:left w:val="nil"/>
              <w:bottom w:val="nil"/>
              <w:right w:val="nil"/>
            </w:tcBorders>
            <w:vAlign w:val="center"/>
          </w:tcPr>
          <w:p w14:paraId="6DDDBFAC" w14:textId="77777777" w:rsidR="00EF1C16" w:rsidRPr="00A31D55" w:rsidRDefault="00EF1C16">
            <w:pPr>
              <w:adjustRightInd w:val="0"/>
              <w:snapToGrid w:val="0"/>
              <w:contextualSpacing/>
              <w:rPr>
                <w:rFonts w:cs="Arial"/>
                <w:szCs w:val="22"/>
              </w:rPr>
            </w:pPr>
            <w:r w:rsidRPr="00A31D55">
              <w:rPr>
                <w:rFonts w:cs="Arial"/>
                <w:szCs w:val="22"/>
              </w:rPr>
              <w:t>Name of the party issuing confirmation</w:t>
            </w:r>
            <w:r w:rsidR="00301DC9" w:rsidRPr="00A31D55">
              <w:rPr>
                <w:rStyle w:val="FootnoteReference"/>
                <w:rFonts w:cs="Arial"/>
                <w:szCs w:val="22"/>
              </w:rPr>
              <w:footnoteReference w:id="13"/>
            </w:r>
          </w:p>
        </w:tc>
        <w:tc>
          <w:tcPr>
            <w:tcW w:w="452" w:type="dxa"/>
            <w:tcBorders>
              <w:top w:val="nil"/>
              <w:left w:val="nil"/>
              <w:bottom w:val="nil"/>
              <w:right w:val="nil"/>
            </w:tcBorders>
          </w:tcPr>
          <w:p w14:paraId="6DDDBFAD"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BFAE" w14:textId="77777777" w:rsidR="00EF1C16" w:rsidRPr="00A31D55" w:rsidRDefault="00EF1C16">
            <w:pPr>
              <w:adjustRightInd w:val="0"/>
              <w:snapToGrid w:val="0"/>
              <w:contextualSpacing/>
              <w:rPr>
                <w:rFonts w:cs="Arial"/>
                <w:szCs w:val="22"/>
              </w:rPr>
            </w:pPr>
          </w:p>
        </w:tc>
      </w:tr>
      <w:tr w:rsidR="00EF1C16" w:rsidRPr="00A31D55" w14:paraId="6DDDBFB3" w14:textId="77777777" w:rsidTr="00EF1C16">
        <w:trPr>
          <w:trHeight w:val="436"/>
        </w:trPr>
        <w:tc>
          <w:tcPr>
            <w:tcW w:w="3776" w:type="dxa"/>
            <w:tcBorders>
              <w:top w:val="nil"/>
              <w:left w:val="nil"/>
              <w:bottom w:val="nil"/>
              <w:right w:val="nil"/>
            </w:tcBorders>
          </w:tcPr>
          <w:p w14:paraId="6DDDBFB0" w14:textId="77777777" w:rsidR="00EF1C16" w:rsidRPr="00A31D55" w:rsidRDefault="00EF1C16">
            <w:pPr>
              <w:adjustRightInd w:val="0"/>
              <w:snapToGrid w:val="0"/>
              <w:contextualSpacing/>
              <w:rPr>
                <w:rFonts w:cs="Arial"/>
                <w:szCs w:val="22"/>
              </w:rPr>
            </w:pPr>
            <w:r w:rsidRPr="00A31D55">
              <w:rPr>
                <w:rFonts w:cs="Arial"/>
                <w:szCs w:val="22"/>
              </w:rPr>
              <w:t>Name of authorized signatory</w:t>
            </w:r>
          </w:p>
        </w:tc>
        <w:tc>
          <w:tcPr>
            <w:tcW w:w="452" w:type="dxa"/>
            <w:tcBorders>
              <w:top w:val="nil"/>
              <w:left w:val="nil"/>
              <w:bottom w:val="nil"/>
              <w:right w:val="nil"/>
            </w:tcBorders>
          </w:tcPr>
          <w:p w14:paraId="6DDDBFB1"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BFB2" w14:textId="77777777" w:rsidR="00EF1C16" w:rsidRPr="00A31D55" w:rsidRDefault="00EF1C16">
            <w:pPr>
              <w:adjustRightInd w:val="0"/>
              <w:snapToGrid w:val="0"/>
              <w:contextualSpacing/>
              <w:rPr>
                <w:rFonts w:cs="Arial"/>
                <w:szCs w:val="22"/>
              </w:rPr>
            </w:pPr>
          </w:p>
        </w:tc>
      </w:tr>
      <w:tr w:rsidR="00EF1C16" w:rsidRPr="00A31D55" w14:paraId="6DDDBFB7" w14:textId="77777777" w:rsidTr="00EF1C16">
        <w:trPr>
          <w:trHeight w:val="348"/>
        </w:trPr>
        <w:tc>
          <w:tcPr>
            <w:tcW w:w="3776" w:type="dxa"/>
            <w:tcBorders>
              <w:top w:val="nil"/>
              <w:left w:val="nil"/>
              <w:bottom w:val="nil"/>
              <w:right w:val="nil"/>
            </w:tcBorders>
          </w:tcPr>
          <w:p w14:paraId="6DDDBFB4" w14:textId="77777777" w:rsidR="00EF1C16" w:rsidRPr="00A31D55" w:rsidRDefault="00EF1C16">
            <w:pPr>
              <w:adjustRightInd w:val="0"/>
              <w:snapToGrid w:val="0"/>
              <w:contextualSpacing/>
              <w:rPr>
                <w:rFonts w:cs="Arial"/>
                <w:szCs w:val="22"/>
              </w:rPr>
            </w:pPr>
            <w:r w:rsidRPr="00A31D55">
              <w:rPr>
                <w:rFonts w:cs="Arial"/>
                <w:szCs w:val="22"/>
              </w:rPr>
              <w:t>Title / Position of authorized signatory</w:t>
            </w:r>
          </w:p>
        </w:tc>
        <w:tc>
          <w:tcPr>
            <w:tcW w:w="452" w:type="dxa"/>
            <w:tcBorders>
              <w:top w:val="nil"/>
              <w:left w:val="nil"/>
              <w:bottom w:val="nil"/>
              <w:right w:val="nil"/>
            </w:tcBorders>
          </w:tcPr>
          <w:p w14:paraId="6DDDBFB5"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BFB6" w14:textId="77777777" w:rsidR="00EF1C16" w:rsidRPr="00A31D55" w:rsidRDefault="00EF1C16">
            <w:pPr>
              <w:adjustRightInd w:val="0"/>
              <w:snapToGrid w:val="0"/>
              <w:contextualSpacing/>
              <w:rPr>
                <w:rFonts w:cs="Arial"/>
                <w:szCs w:val="22"/>
              </w:rPr>
            </w:pPr>
          </w:p>
        </w:tc>
      </w:tr>
      <w:tr w:rsidR="00EF1C16" w:rsidRPr="00A31D55" w14:paraId="6DDDBFBB" w14:textId="77777777" w:rsidTr="00EF1C16">
        <w:trPr>
          <w:trHeight w:val="384"/>
        </w:trPr>
        <w:tc>
          <w:tcPr>
            <w:tcW w:w="3776" w:type="dxa"/>
            <w:tcBorders>
              <w:top w:val="nil"/>
              <w:left w:val="nil"/>
              <w:bottom w:val="nil"/>
              <w:right w:val="nil"/>
            </w:tcBorders>
          </w:tcPr>
          <w:p w14:paraId="6DDDBFB8" w14:textId="77777777" w:rsidR="00EF1C16" w:rsidRPr="00A31D55" w:rsidRDefault="00EF1C16">
            <w:pPr>
              <w:adjustRightInd w:val="0"/>
              <w:snapToGrid w:val="0"/>
              <w:contextualSpacing/>
              <w:rPr>
                <w:rFonts w:cs="Arial"/>
                <w:szCs w:val="22"/>
              </w:rPr>
            </w:pPr>
            <w:r w:rsidRPr="00A31D55">
              <w:rPr>
                <w:rFonts w:cs="Arial"/>
                <w:szCs w:val="22"/>
              </w:rPr>
              <w:t>Signature</w:t>
            </w:r>
          </w:p>
        </w:tc>
        <w:tc>
          <w:tcPr>
            <w:tcW w:w="452" w:type="dxa"/>
            <w:tcBorders>
              <w:top w:val="nil"/>
              <w:left w:val="nil"/>
              <w:bottom w:val="nil"/>
              <w:right w:val="nil"/>
            </w:tcBorders>
          </w:tcPr>
          <w:p w14:paraId="6DDDBFB9"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BFBA" w14:textId="77777777" w:rsidR="00EF1C16" w:rsidRPr="00A31D55" w:rsidRDefault="00EF1C16">
            <w:pPr>
              <w:adjustRightInd w:val="0"/>
              <w:snapToGrid w:val="0"/>
              <w:contextualSpacing/>
              <w:rPr>
                <w:rFonts w:cs="Arial"/>
                <w:szCs w:val="22"/>
              </w:rPr>
            </w:pPr>
          </w:p>
        </w:tc>
      </w:tr>
      <w:tr w:rsidR="00EF1C16" w:rsidRPr="00A31D55" w14:paraId="6DDDBFBF" w14:textId="77777777" w:rsidTr="00EF1C16">
        <w:trPr>
          <w:trHeight w:val="384"/>
        </w:trPr>
        <w:tc>
          <w:tcPr>
            <w:tcW w:w="3776" w:type="dxa"/>
            <w:tcBorders>
              <w:top w:val="nil"/>
              <w:left w:val="nil"/>
              <w:bottom w:val="nil"/>
              <w:right w:val="nil"/>
            </w:tcBorders>
          </w:tcPr>
          <w:p w14:paraId="6DDDBFBC" w14:textId="77777777" w:rsidR="00EF1C16" w:rsidRPr="00A31D55" w:rsidRDefault="00EF1C16">
            <w:pPr>
              <w:adjustRightInd w:val="0"/>
              <w:snapToGrid w:val="0"/>
              <w:contextualSpacing/>
              <w:rPr>
                <w:rFonts w:cs="Arial"/>
                <w:szCs w:val="22"/>
              </w:rPr>
            </w:pPr>
            <w:r w:rsidRPr="00A31D55">
              <w:rPr>
                <w:rFonts w:cs="Arial"/>
                <w:szCs w:val="22"/>
              </w:rPr>
              <w:t>Date (date / month / year)</w:t>
            </w:r>
          </w:p>
        </w:tc>
        <w:tc>
          <w:tcPr>
            <w:tcW w:w="452" w:type="dxa"/>
            <w:tcBorders>
              <w:top w:val="nil"/>
              <w:left w:val="nil"/>
              <w:bottom w:val="nil"/>
              <w:right w:val="nil"/>
            </w:tcBorders>
          </w:tcPr>
          <w:p w14:paraId="6DDDBFBD"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BFBE" w14:textId="77777777" w:rsidR="00EF1C16" w:rsidRPr="00A31D55" w:rsidRDefault="00EF1C16">
            <w:pPr>
              <w:adjustRightInd w:val="0"/>
              <w:snapToGrid w:val="0"/>
              <w:contextualSpacing/>
              <w:rPr>
                <w:rFonts w:cs="Arial"/>
                <w:szCs w:val="22"/>
              </w:rPr>
            </w:pPr>
          </w:p>
        </w:tc>
      </w:tr>
    </w:tbl>
    <w:p w14:paraId="2514711C" w14:textId="77777777" w:rsidR="00CD28C1" w:rsidRDefault="00CD28C1" w:rsidP="0033097D">
      <w:pPr>
        <w:tabs>
          <w:tab w:val="left" w:pos="1170"/>
        </w:tabs>
        <w:ind w:left="1170" w:hanging="1170"/>
        <w:rPr>
          <w:rFonts w:cs="Arial"/>
          <w:b/>
          <w:szCs w:val="22"/>
          <w:u w:val="single"/>
        </w:rPr>
      </w:pPr>
    </w:p>
    <w:p w14:paraId="7E973AEF" w14:textId="77777777" w:rsidR="00CD28C1" w:rsidRPr="00CD28C1" w:rsidRDefault="00CD28C1">
      <w:pPr>
        <w:rPr>
          <w:rFonts w:cs="Arial"/>
          <w:bCs/>
          <w:szCs w:val="22"/>
        </w:rPr>
      </w:pPr>
      <w:r w:rsidRPr="00CD28C1">
        <w:rPr>
          <w:rFonts w:cs="Arial"/>
          <w:bCs/>
          <w:szCs w:val="22"/>
        </w:rPr>
        <w:br w:type="page"/>
      </w:r>
    </w:p>
    <w:p w14:paraId="6DDDBFC2" w14:textId="0571ECD4" w:rsidR="00EF1C16" w:rsidRPr="004E6A31" w:rsidRDefault="00EF1C16" w:rsidP="0033097D">
      <w:pPr>
        <w:tabs>
          <w:tab w:val="left" w:pos="1170"/>
        </w:tabs>
        <w:ind w:left="1170" w:hanging="1170"/>
        <w:rPr>
          <w:rFonts w:cs="Arial"/>
          <w:szCs w:val="22"/>
          <w:u w:val="single"/>
        </w:rPr>
      </w:pPr>
      <w:r w:rsidRPr="0033097D">
        <w:rPr>
          <w:rFonts w:cs="Arial"/>
          <w:b/>
          <w:szCs w:val="22"/>
          <w:u w:val="single"/>
        </w:rPr>
        <w:lastRenderedPageBreak/>
        <w:t>Option 2:</w:t>
      </w:r>
      <w:r w:rsidR="009E0316">
        <w:rPr>
          <w:rFonts w:cs="Arial"/>
          <w:b/>
          <w:szCs w:val="22"/>
          <w:u w:val="single"/>
        </w:rPr>
        <w:tab/>
      </w:r>
      <w:r w:rsidRPr="0033097D">
        <w:rPr>
          <w:rFonts w:cs="Arial"/>
          <w:b/>
          <w:szCs w:val="22"/>
          <w:u w:val="single"/>
        </w:rPr>
        <w:t>Two Confirmations to be Issued (Comprising the First Confirmation and Second Confirmation Below)</w:t>
      </w:r>
    </w:p>
    <w:p w14:paraId="6DDDBFC3" w14:textId="77777777" w:rsidR="00EF1C16" w:rsidRPr="00A31D55" w:rsidRDefault="00EF1C16">
      <w:pPr>
        <w:pStyle w:val="NumberHeading"/>
        <w:adjustRightInd w:val="0"/>
        <w:snapToGrid w:val="0"/>
        <w:contextualSpacing/>
        <w:jc w:val="left"/>
        <w:rPr>
          <w:rFonts w:ascii="Arial" w:hAnsi="Arial" w:cs="Arial"/>
          <w:b w:val="0"/>
          <w:sz w:val="22"/>
          <w:szCs w:val="22"/>
        </w:rPr>
      </w:pPr>
    </w:p>
    <w:p w14:paraId="6DDDBFC4" w14:textId="77777777" w:rsidR="00EF1C16" w:rsidRPr="00A31D55" w:rsidRDefault="00EF1C16">
      <w:pPr>
        <w:pStyle w:val="NumberHeading"/>
        <w:adjustRightInd w:val="0"/>
        <w:snapToGrid w:val="0"/>
        <w:contextualSpacing/>
        <w:jc w:val="left"/>
        <w:rPr>
          <w:rFonts w:ascii="Arial" w:hAnsi="Arial" w:cs="Arial"/>
          <w:sz w:val="22"/>
          <w:szCs w:val="22"/>
        </w:rPr>
      </w:pPr>
      <w:r w:rsidRPr="00A31D55">
        <w:rPr>
          <w:rFonts w:ascii="Arial" w:hAnsi="Arial" w:cs="Arial"/>
          <w:sz w:val="22"/>
          <w:szCs w:val="22"/>
        </w:rPr>
        <w:t xml:space="preserve">First Confirmation </w:t>
      </w:r>
    </w:p>
    <w:p w14:paraId="6DDDBFC5" w14:textId="77777777" w:rsidR="00EF1C16" w:rsidRPr="00A31D55" w:rsidRDefault="00EF1C16">
      <w:pPr>
        <w:pStyle w:val="NumberHeading"/>
        <w:adjustRightInd w:val="0"/>
        <w:snapToGrid w:val="0"/>
        <w:contextualSpacing/>
        <w:jc w:val="left"/>
        <w:rPr>
          <w:rFonts w:ascii="Arial" w:hAnsi="Arial" w:cs="Arial"/>
          <w:b w:val="0"/>
          <w:sz w:val="22"/>
          <w:szCs w:val="22"/>
        </w:rPr>
      </w:pPr>
    </w:p>
    <w:p w14:paraId="6DDDBFC6" w14:textId="77777777" w:rsidR="00EF1C16" w:rsidRPr="00A31D55" w:rsidRDefault="00EF1C16">
      <w:pPr>
        <w:pStyle w:val="NumberHeading"/>
        <w:adjustRightInd w:val="0"/>
        <w:snapToGrid w:val="0"/>
        <w:spacing w:line="240" w:lineRule="exact"/>
        <w:contextualSpacing/>
        <w:jc w:val="left"/>
        <w:rPr>
          <w:rFonts w:ascii="Arial" w:hAnsi="Arial" w:cs="Arial"/>
          <w:b w:val="0"/>
          <w:bCs/>
          <w:sz w:val="22"/>
          <w:szCs w:val="22"/>
        </w:rPr>
      </w:pPr>
      <w:r w:rsidRPr="00A31D55">
        <w:rPr>
          <w:rFonts w:ascii="Arial" w:hAnsi="Arial" w:cs="Arial"/>
          <w:b w:val="0"/>
          <w:sz w:val="22"/>
          <w:szCs w:val="22"/>
        </w:rPr>
        <w:t xml:space="preserve">Name of </w:t>
      </w:r>
      <w:r w:rsidR="00BF3289" w:rsidRPr="00A31D55">
        <w:rPr>
          <w:rFonts w:ascii="Arial" w:hAnsi="Arial" w:cs="Arial"/>
          <w:b w:val="0"/>
          <w:sz w:val="22"/>
          <w:szCs w:val="22"/>
        </w:rPr>
        <w:t xml:space="preserve">MPF </w:t>
      </w:r>
      <w:r w:rsidRPr="00A31D55">
        <w:rPr>
          <w:rFonts w:ascii="Arial" w:hAnsi="Arial" w:cs="Arial"/>
          <w:b w:val="0"/>
          <w:bCs/>
          <w:sz w:val="22"/>
          <w:szCs w:val="22"/>
        </w:rPr>
        <w:t>scheme</w:t>
      </w:r>
      <w:r w:rsidR="00BF3289" w:rsidRPr="00A31D55">
        <w:rPr>
          <w:rFonts w:ascii="Arial" w:hAnsi="Arial" w:cs="Arial"/>
          <w:b w:val="0"/>
          <w:bCs/>
          <w:sz w:val="22"/>
          <w:szCs w:val="22"/>
        </w:rPr>
        <w:t xml:space="preserve"> / constituent fund</w:t>
      </w:r>
      <w:r w:rsidRPr="00A31D55">
        <w:rPr>
          <w:rFonts w:ascii="Arial" w:hAnsi="Arial" w:cs="Arial"/>
          <w:b w:val="0"/>
          <w:bCs/>
          <w:sz w:val="22"/>
          <w:szCs w:val="22"/>
        </w:rPr>
        <w:t>(s) under</w:t>
      </w:r>
      <w:r w:rsidRPr="00A31D55">
        <w:rPr>
          <w:rFonts w:ascii="Arial" w:hAnsi="Arial" w:cs="Arial"/>
          <w:b w:val="0"/>
          <w:sz w:val="22"/>
          <w:szCs w:val="22"/>
        </w:rPr>
        <w:t xml:space="preserve"> application</w:t>
      </w:r>
      <w:r w:rsidRPr="00A31D55">
        <w:rPr>
          <w:rFonts w:ascii="Arial" w:hAnsi="Arial" w:cs="Arial"/>
          <w:b w:val="0"/>
          <w:bCs/>
          <w:sz w:val="22"/>
          <w:szCs w:val="22"/>
        </w:rPr>
        <w:t xml:space="preserve"> </w:t>
      </w:r>
      <w:r w:rsidRPr="00A31D55">
        <w:rPr>
          <w:rFonts w:ascii="Arial" w:hAnsi="Arial" w:cs="Arial"/>
          <w:b w:val="0"/>
          <w:sz w:val="22"/>
          <w:szCs w:val="22"/>
        </w:rPr>
        <w:t>(the “Scheme”)</w:t>
      </w:r>
      <w:r w:rsidRPr="00A31D55">
        <w:rPr>
          <w:rFonts w:ascii="Arial" w:hAnsi="Arial" w:cs="Arial"/>
          <w:b w:val="0"/>
          <w:bCs/>
          <w:sz w:val="22"/>
          <w:szCs w:val="22"/>
        </w:rPr>
        <w:t>:</w:t>
      </w:r>
      <w:r w:rsidRPr="00A31D55">
        <w:rPr>
          <w:rFonts w:ascii="Arial" w:hAnsi="Arial" w:cs="Arial"/>
          <w:b w:val="0"/>
          <w:sz w:val="22"/>
          <w:szCs w:val="22"/>
        </w:rPr>
        <w:t xml:space="preserve"> </w:t>
      </w:r>
    </w:p>
    <w:p w14:paraId="6DDDBFC7" w14:textId="77777777" w:rsidR="00946BD7" w:rsidRPr="00A31D55" w:rsidRDefault="00946BD7">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3056"/>
        <w:gridCol w:w="278"/>
        <w:gridCol w:w="5692"/>
      </w:tblGrid>
      <w:tr w:rsidR="00A31D55" w:rsidRPr="00A31D55" w14:paraId="6DDDBFCB" w14:textId="77777777" w:rsidTr="00155565">
        <w:tc>
          <w:tcPr>
            <w:tcW w:w="3191" w:type="dxa"/>
            <w:shd w:val="clear" w:color="auto" w:fill="auto"/>
          </w:tcPr>
          <w:p w14:paraId="6DDDBFC8" w14:textId="77777777" w:rsidR="00EF1C16" w:rsidRPr="00A31D55" w:rsidRDefault="00EF1C16" w:rsidP="00DC7C08">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 xml:space="preserve">Name of the </w:t>
            </w:r>
            <w:r w:rsidR="00CE1488" w:rsidRPr="00A31D55">
              <w:rPr>
                <w:rFonts w:ascii="Arial" w:hAnsi="Arial" w:cs="Arial"/>
                <w:b w:val="0"/>
                <w:bCs/>
                <w:sz w:val="22"/>
                <w:szCs w:val="22"/>
              </w:rPr>
              <w:t xml:space="preserve">MPF </w:t>
            </w:r>
            <w:r w:rsidR="003B78A6" w:rsidRPr="00A31D55">
              <w:rPr>
                <w:rFonts w:ascii="Arial" w:hAnsi="Arial" w:cs="Arial"/>
                <w:b w:val="0"/>
                <w:bCs/>
                <w:sz w:val="22"/>
                <w:szCs w:val="22"/>
              </w:rPr>
              <w:t>scheme</w:t>
            </w:r>
          </w:p>
        </w:tc>
        <w:tc>
          <w:tcPr>
            <w:tcW w:w="272" w:type="dxa"/>
            <w:shd w:val="clear" w:color="auto" w:fill="auto"/>
          </w:tcPr>
          <w:p w14:paraId="6DDDBFC9"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w:t>
            </w:r>
          </w:p>
        </w:tc>
        <w:tc>
          <w:tcPr>
            <w:tcW w:w="6110" w:type="dxa"/>
            <w:tcBorders>
              <w:bottom w:val="single" w:sz="4" w:space="0" w:color="auto"/>
            </w:tcBorders>
            <w:shd w:val="clear" w:color="auto" w:fill="auto"/>
          </w:tcPr>
          <w:p w14:paraId="6DDDBFCA"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tc>
      </w:tr>
      <w:tr w:rsidR="00EF1C16" w:rsidRPr="00A31D55" w14:paraId="6DDDBFD2" w14:textId="77777777" w:rsidTr="00155565">
        <w:tc>
          <w:tcPr>
            <w:tcW w:w="3191" w:type="dxa"/>
            <w:shd w:val="clear" w:color="auto" w:fill="auto"/>
          </w:tcPr>
          <w:p w14:paraId="6DDDBFCC"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CD" w14:textId="77777777" w:rsidR="00EF1C16" w:rsidRPr="00A31D55" w:rsidRDefault="00EF1C16" w:rsidP="00DC7C08">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 </w:t>
            </w:r>
            <w:r w:rsidR="00155565" w:rsidRPr="00A31D55">
              <w:rPr>
                <w:rFonts w:ascii="Arial" w:hAnsi="Arial" w:cs="Arial"/>
                <w:b w:val="0"/>
                <w:sz w:val="22"/>
                <w:szCs w:val="22"/>
                <w:lang w:eastAsia="zh-CN"/>
              </w:rPr>
              <w:t>constituent fund</w:t>
            </w:r>
            <w:r w:rsidRPr="00A31D55">
              <w:rPr>
                <w:rFonts w:ascii="Arial" w:hAnsi="Arial" w:cs="Arial"/>
                <w:b w:val="0"/>
                <w:sz w:val="22"/>
                <w:szCs w:val="22"/>
                <w:lang w:eastAsia="zh-CN"/>
              </w:rPr>
              <w:t>(s)</w:t>
            </w:r>
          </w:p>
        </w:tc>
        <w:tc>
          <w:tcPr>
            <w:tcW w:w="272" w:type="dxa"/>
            <w:shd w:val="clear" w:color="auto" w:fill="auto"/>
          </w:tcPr>
          <w:p w14:paraId="6DDDBFCE"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CF"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sz w:val="22"/>
                <w:szCs w:val="22"/>
                <w:lang w:eastAsia="zh-CN"/>
              </w:rPr>
              <w:t>:</w:t>
            </w:r>
          </w:p>
        </w:tc>
        <w:tc>
          <w:tcPr>
            <w:tcW w:w="6110" w:type="dxa"/>
            <w:tcBorders>
              <w:top w:val="single" w:sz="4" w:space="0" w:color="auto"/>
              <w:bottom w:val="single" w:sz="4" w:space="0" w:color="auto"/>
            </w:tcBorders>
            <w:shd w:val="clear" w:color="auto" w:fill="auto"/>
          </w:tcPr>
          <w:p w14:paraId="6DDDBFD0"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D1"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tc>
      </w:tr>
    </w:tbl>
    <w:p w14:paraId="6DDDBFD3" w14:textId="77777777" w:rsidR="00BF3289" w:rsidRPr="00A31D55" w:rsidRDefault="00BF3289">
      <w:pPr>
        <w:pStyle w:val="NumberHeading"/>
        <w:adjustRightInd w:val="0"/>
        <w:snapToGrid w:val="0"/>
        <w:spacing w:line="360" w:lineRule="auto"/>
        <w:contextualSpacing/>
        <w:jc w:val="left"/>
        <w:rPr>
          <w:rFonts w:ascii="Arial" w:hAnsi="Arial" w:cs="Arial"/>
          <w:b w:val="0"/>
          <w:sz w:val="22"/>
          <w:szCs w:val="22"/>
        </w:rPr>
      </w:pPr>
    </w:p>
    <w:p w14:paraId="6DDDBFD4" w14:textId="46B606E0" w:rsidR="00EF1C16" w:rsidRPr="00A31D55" w:rsidRDefault="00EF1C16">
      <w:pPr>
        <w:pStyle w:val="NumberHeading"/>
        <w:adjustRightInd w:val="0"/>
        <w:snapToGrid w:val="0"/>
        <w:spacing w:line="360" w:lineRule="auto"/>
        <w:contextualSpacing/>
        <w:jc w:val="left"/>
        <w:rPr>
          <w:rFonts w:ascii="Arial" w:hAnsi="Arial" w:cs="Arial"/>
          <w:b w:val="0"/>
          <w:sz w:val="22"/>
          <w:szCs w:val="22"/>
        </w:rPr>
      </w:pPr>
      <w:r w:rsidRPr="00A31D55">
        <w:rPr>
          <w:rFonts w:ascii="Arial" w:hAnsi="Arial" w:cs="Arial"/>
          <w:b w:val="0"/>
          <w:sz w:val="22"/>
          <w:szCs w:val="22"/>
        </w:rPr>
        <w:t xml:space="preserve">I hereby certify and confirm that I have appointed </w:t>
      </w:r>
      <w:r w:rsidRPr="00A31D55">
        <w:rPr>
          <w:rFonts w:ascii="Arial" w:hAnsi="Arial" w:cs="Arial"/>
          <w:b w:val="0"/>
          <w:i/>
          <w:sz w:val="22"/>
          <w:szCs w:val="22"/>
          <w:u w:val="single"/>
        </w:rPr>
        <w:t xml:space="preserve">(please insert the name of the translation company)                                     </w:t>
      </w:r>
      <w:r w:rsidR="00D1340F" w:rsidRPr="00A31D55">
        <w:rPr>
          <w:rFonts w:ascii="Arial" w:hAnsi="Arial" w:cs="Arial"/>
          <w:b w:val="0"/>
          <w:i/>
          <w:sz w:val="22"/>
          <w:szCs w:val="22"/>
          <w:u w:val="single"/>
        </w:rPr>
        <w:t xml:space="preserve">    </w:t>
      </w:r>
      <w:r w:rsidRPr="00A31D55">
        <w:rPr>
          <w:rFonts w:ascii="Arial" w:hAnsi="Arial" w:cs="Arial"/>
          <w:b w:val="0"/>
          <w:i/>
          <w:sz w:val="22"/>
          <w:szCs w:val="22"/>
          <w:u w:val="single"/>
        </w:rPr>
        <w:t xml:space="preserve">     </w:t>
      </w:r>
      <w:r w:rsidRPr="00A31D55">
        <w:rPr>
          <w:rFonts w:ascii="Arial" w:hAnsi="Arial" w:cs="Arial"/>
          <w:b w:val="0"/>
          <w:sz w:val="22"/>
          <w:szCs w:val="22"/>
        </w:rPr>
        <w:t xml:space="preserve">, a company with qualified personnel who are fully conversant in the Chinese language and competent to review and ensure the truth and accuracy of the Chinese translation of </w:t>
      </w:r>
      <w:r w:rsidRPr="00A31D55">
        <w:rPr>
          <w:rFonts w:ascii="Arial" w:hAnsi="Arial" w:cs="Arial"/>
          <w:b w:val="0"/>
          <w:i/>
          <w:sz w:val="22"/>
          <w:szCs w:val="22"/>
          <w:u w:val="single"/>
        </w:rPr>
        <w:t xml:space="preserve">(please insert the name of relevant document(s)                                                               </w:t>
      </w:r>
      <w:r w:rsidRPr="00A31D55">
        <w:rPr>
          <w:rFonts w:ascii="Arial" w:hAnsi="Arial" w:cs="Arial"/>
          <w:b w:val="0"/>
          <w:i/>
          <w:sz w:val="22"/>
          <w:szCs w:val="22"/>
          <w:u w:val="single"/>
        </w:rPr>
        <w:br/>
      </w:r>
      <w:r w:rsidRPr="00A31D55">
        <w:rPr>
          <w:rFonts w:ascii="Arial" w:hAnsi="Arial" w:cs="Arial"/>
          <w:b w:val="0"/>
          <w:sz w:val="22"/>
          <w:szCs w:val="22"/>
        </w:rPr>
        <w:t>(the “Relevant Chinese Document(s)”) in respect of the Scheme, to review and ensure the truth and accuracy of the Relevant Chinese Document(s).</w:t>
      </w:r>
    </w:p>
    <w:p w14:paraId="6DDDBFD5" w14:textId="77777777" w:rsidR="00EF1C16" w:rsidRPr="00A31D55" w:rsidRDefault="00EF1C16">
      <w:pPr>
        <w:pStyle w:val="NumberHeading"/>
        <w:adjustRightInd w:val="0"/>
        <w:snapToGrid w:val="0"/>
        <w:ind w:left="709" w:hanging="709"/>
        <w:contextualSpacing/>
        <w:rPr>
          <w:rFonts w:ascii="Arial" w:hAnsi="Arial" w:cs="Arial"/>
          <w:b w:val="0"/>
          <w:sz w:val="22"/>
          <w:szCs w:val="22"/>
        </w:rPr>
      </w:pPr>
    </w:p>
    <w:p w14:paraId="6DDDBFD6" w14:textId="77777777" w:rsidR="00EF1C16" w:rsidRPr="00A31D55" w:rsidRDefault="00EF1C16">
      <w:pPr>
        <w:pStyle w:val="NumberHeading"/>
        <w:adjustRightInd w:val="0"/>
        <w:snapToGrid w:val="0"/>
        <w:contextualSpacing/>
        <w:rPr>
          <w:rFonts w:ascii="Arial" w:hAnsi="Arial" w:cs="Arial"/>
          <w:b w:val="0"/>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EF1C16" w:rsidRPr="00A31D55" w14:paraId="6DDDBFDA" w14:textId="77777777" w:rsidTr="00EF1C16">
        <w:trPr>
          <w:trHeight w:val="511"/>
        </w:trPr>
        <w:tc>
          <w:tcPr>
            <w:tcW w:w="3776" w:type="dxa"/>
            <w:tcBorders>
              <w:top w:val="nil"/>
              <w:left w:val="nil"/>
              <w:bottom w:val="nil"/>
              <w:right w:val="nil"/>
            </w:tcBorders>
            <w:vAlign w:val="center"/>
          </w:tcPr>
          <w:p w14:paraId="6DDDBFD7" w14:textId="77777777" w:rsidR="00EF1C16" w:rsidRPr="00A31D55" w:rsidRDefault="00EF1C16">
            <w:pPr>
              <w:adjustRightInd w:val="0"/>
              <w:snapToGrid w:val="0"/>
              <w:contextualSpacing/>
              <w:rPr>
                <w:rFonts w:cs="Arial"/>
                <w:szCs w:val="22"/>
              </w:rPr>
            </w:pPr>
            <w:r w:rsidRPr="00A31D55">
              <w:rPr>
                <w:rFonts w:cs="Arial"/>
                <w:szCs w:val="22"/>
              </w:rPr>
              <w:t>Name of the party issuing confirmation</w:t>
            </w:r>
            <w:r w:rsidR="00301DC9" w:rsidRPr="00A31D55">
              <w:rPr>
                <w:rStyle w:val="FootnoteReference"/>
                <w:rFonts w:cs="Arial"/>
                <w:szCs w:val="22"/>
              </w:rPr>
              <w:footnoteReference w:id="14"/>
            </w:r>
          </w:p>
        </w:tc>
        <w:tc>
          <w:tcPr>
            <w:tcW w:w="452" w:type="dxa"/>
            <w:tcBorders>
              <w:top w:val="nil"/>
              <w:left w:val="nil"/>
              <w:bottom w:val="nil"/>
              <w:right w:val="nil"/>
            </w:tcBorders>
          </w:tcPr>
          <w:p w14:paraId="6DDDBFD8"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BFD9" w14:textId="77777777" w:rsidR="00EF1C16" w:rsidRPr="00A31D55" w:rsidRDefault="00EF1C16">
            <w:pPr>
              <w:adjustRightInd w:val="0"/>
              <w:snapToGrid w:val="0"/>
              <w:contextualSpacing/>
              <w:rPr>
                <w:rFonts w:cs="Arial"/>
                <w:szCs w:val="22"/>
              </w:rPr>
            </w:pPr>
          </w:p>
        </w:tc>
      </w:tr>
      <w:tr w:rsidR="00EF1C16" w:rsidRPr="00A31D55" w14:paraId="6DDDBFDE" w14:textId="77777777" w:rsidTr="00EF1C16">
        <w:trPr>
          <w:trHeight w:val="511"/>
        </w:trPr>
        <w:tc>
          <w:tcPr>
            <w:tcW w:w="3776" w:type="dxa"/>
            <w:tcBorders>
              <w:top w:val="nil"/>
              <w:left w:val="nil"/>
              <w:bottom w:val="nil"/>
              <w:right w:val="nil"/>
            </w:tcBorders>
            <w:vAlign w:val="center"/>
          </w:tcPr>
          <w:p w14:paraId="6DDDBFDB" w14:textId="77777777" w:rsidR="00EF1C16" w:rsidRPr="00A31D55" w:rsidRDefault="00EF1C16">
            <w:pPr>
              <w:adjustRightInd w:val="0"/>
              <w:snapToGrid w:val="0"/>
              <w:contextualSpacing/>
              <w:rPr>
                <w:rFonts w:cs="Arial"/>
                <w:szCs w:val="22"/>
              </w:rPr>
            </w:pPr>
            <w:r w:rsidRPr="00A31D55">
              <w:rPr>
                <w:rFonts w:cs="Arial"/>
                <w:szCs w:val="22"/>
              </w:rPr>
              <w:t>Name of authorized signatory</w:t>
            </w:r>
          </w:p>
        </w:tc>
        <w:tc>
          <w:tcPr>
            <w:tcW w:w="452" w:type="dxa"/>
            <w:tcBorders>
              <w:top w:val="nil"/>
              <w:left w:val="nil"/>
              <w:bottom w:val="nil"/>
              <w:right w:val="nil"/>
            </w:tcBorders>
          </w:tcPr>
          <w:p w14:paraId="6DDDBFDC"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BFDD" w14:textId="77777777" w:rsidR="00EF1C16" w:rsidRPr="00A31D55" w:rsidRDefault="00EF1C16">
            <w:pPr>
              <w:adjustRightInd w:val="0"/>
              <w:snapToGrid w:val="0"/>
              <w:contextualSpacing/>
              <w:rPr>
                <w:rFonts w:cs="Arial"/>
                <w:szCs w:val="22"/>
              </w:rPr>
            </w:pPr>
          </w:p>
        </w:tc>
      </w:tr>
      <w:tr w:rsidR="00EF1C16" w:rsidRPr="00A31D55" w14:paraId="6DDDBFE2" w14:textId="77777777" w:rsidTr="00EF1C16">
        <w:trPr>
          <w:trHeight w:val="511"/>
        </w:trPr>
        <w:tc>
          <w:tcPr>
            <w:tcW w:w="3776" w:type="dxa"/>
            <w:tcBorders>
              <w:top w:val="nil"/>
              <w:left w:val="nil"/>
              <w:bottom w:val="nil"/>
              <w:right w:val="nil"/>
            </w:tcBorders>
            <w:vAlign w:val="center"/>
          </w:tcPr>
          <w:p w14:paraId="6DDDBFDF" w14:textId="77777777" w:rsidR="00EF1C16" w:rsidRPr="00A31D55" w:rsidRDefault="00EF1C16">
            <w:pPr>
              <w:adjustRightInd w:val="0"/>
              <w:snapToGrid w:val="0"/>
              <w:contextualSpacing/>
              <w:rPr>
                <w:rFonts w:cs="Arial"/>
                <w:szCs w:val="22"/>
              </w:rPr>
            </w:pPr>
            <w:r w:rsidRPr="00A31D55">
              <w:rPr>
                <w:rFonts w:cs="Arial"/>
                <w:szCs w:val="22"/>
              </w:rPr>
              <w:t>Title / Position of authorized signatory</w:t>
            </w:r>
          </w:p>
        </w:tc>
        <w:tc>
          <w:tcPr>
            <w:tcW w:w="452" w:type="dxa"/>
            <w:tcBorders>
              <w:top w:val="nil"/>
              <w:left w:val="nil"/>
              <w:bottom w:val="nil"/>
              <w:right w:val="nil"/>
            </w:tcBorders>
          </w:tcPr>
          <w:p w14:paraId="6DDDBFE0"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BFE1" w14:textId="77777777" w:rsidR="00EF1C16" w:rsidRPr="00A31D55" w:rsidRDefault="00EF1C16">
            <w:pPr>
              <w:adjustRightInd w:val="0"/>
              <w:snapToGrid w:val="0"/>
              <w:contextualSpacing/>
              <w:rPr>
                <w:rFonts w:cs="Arial"/>
                <w:szCs w:val="22"/>
              </w:rPr>
            </w:pPr>
          </w:p>
        </w:tc>
      </w:tr>
      <w:tr w:rsidR="00EF1C16" w:rsidRPr="00A31D55" w14:paraId="6DDDBFE6" w14:textId="77777777" w:rsidTr="00EF1C16">
        <w:trPr>
          <w:trHeight w:val="511"/>
        </w:trPr>
        <w:tc>
          <w:tcPr>
            <w:tcW w:w="3776" w:type="dxa"/>
            <w:tcBorders>
              <w:top w:val="nil"/>
              <w:left w:val="nil"/>
              <w:bottom w:val="nil"/>
              <w:right w:val="nil"/>
            </w:tcBorders>
            <w:vAlign w:val="center"/>
          </w:tcPr>
          <w:p w14:paraId="6DDDBFE3" w14:textId="77777777" w:rsidR="00EF1C16" w:rsidRPr="00A31D55" w:rsidRDefault="00EF1C16">
            <w:pPr>
              <w:adjustRightInd w:val="0"/>
              <w:snapToGrid w:val="0"/>
              <w:contextualSpacing/>
              <w:rPr>
                <w:rFonts w:cs="Arial"/>
                <w:szCs w:val="22"/>
              </w:rPr>
            </w:pPr>
            <w:r w:rsidRPr="00A31D55">
              <w:rPr>
                <w:rFonts w:cs="Arial"/>
                <w:szCs w:val="22"/>
              </w:rPr>
              <w:t>Signature</w:t>
            </w:r>
          </w:p>
        </w:tc>
        <w:tc>
          <w:tcPr>
            <w:tcW w:w="452" w:type="dxa"/>
            <w:tcBorders>
              <w:top w:val="nil"/>
              <w:left w:val="nil"/>
              <w:bottom w:val="nil"/>
              <w:right w:val="nil"/>
            </w:tcBorders>
          </w:tcPr>
          <w:p w14:paraId="6DDDBFE4"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BFE5" w14:textId="77777777" w:rsidR="00EF1C16" w:rsidRPr="00A31D55" w:rsidRDefault="00EF1C16">
            <w:pPr>
              <w:adjustRightInd w:val="0"/>
              <w:snapToGrid w:val="0"/>
              <w:contextualSpacing/>
              <w:rPr>
                <w:rFonts w:cs="Arial"/>
                <w:szCs w:val="22"/>
              </w:rPr>
            </w:pPr>
          </w:p>
        </w:tc>
      </w:tr>
      <w:tr w:rsidR="00EF1C16" w:rsidRPr="00A31D55" w14:paraId="6DDDBFEA" w14:textId="77777777" w:rsidTr="00EF1C16">
        <w:trPr>
          <w:trHeight w:val="511"/>
        </w:trPr>
        <w:tc>
          <w:tcPr>
            <w:tcW w:w="3776" w:type="dxa"/>
            <w:tcBorders>
              <w:top w:val="nil"/>
              <w:left w:val="nil"/>
              <w:bottom w:val="nil"/>
              <w:right w:val="nil"/>
            </w:tcBorders>
            <w:vAlign w:val="center"/>
          </w:tcPr>
          <w:p w14:paraId="6DDDBFE7" w14:textId="77777777" w:rsidR="00EF1C16" w:rsidRPr="00A31D55" w:rsidRDefault="00EF1C16">
            <w:pPr>
              <w:adjustRightInd w:val="0"/>
              <w:snapToGrid w:val="0"/>
              <w:contextualSpacing/>
              <w:rPr>
                <w:rFonts w:cs="Arial"/>
                <w:szCs w:val="22"/>
              </w:rPr>
            </w:pPr>
            <w:r w:rsidRPr="00A31D55">
              <w:rPr>
                <w:rFonts w:cs="Arial"/>
                <w:szCs w:val="22"/>
              </w:rPr>
              <w:t>Date (date / month / year)</w:t>
            </w:r>
          </w:p>
        </w:tc>
        <w:tc>
          <w:tcPr>
            <w:tcW w:w="452" w:type="dxa"/>
            <w:tcBorders>
              <w:top w:val="nil"/>
              <w:left w:val="nil"/>
              <w:bottom w:val="nil"/>
              <w:right w:val="nil"/>
            </w:tcBorders>
          </w:tcPr>
          <w:p w14:paraId="6DDDBFE8"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BFE9" w14:textId="77777777" w:rsidR="00EF1C16" w:rsidRPr="00A31D55" w:rsidRDefault="00EF1C16">
            <w:pPr>
              <w:adjustRightInd w:val="0"/>
              <w:snapToGrid w:val="0"/>
              <w:contextualSpacing/>
              <w:rPr>
                <w:rFonts w:cs="Arial"/>
                <w:szCs w:val="22"/>
              </w:rPr>
            </w:pPr>
          </w:p>
        </w:tc>
      </w:tr>
    </w:tbl>
    <w:p w14:paraId="6DDDBFEB" w14:textId="77777777" w:rsidR="00EF1C16" w:rsidRPr="00A31D55" w:rsidRDefault="00EF1C16">
      <w:pPr>
        <w:pStyle w:val="NumberHeading"/>
        <w:adjustRightInd w:val="0"/>
        <w:snapToGrid w:val="0"/>
        <w:contextualSpacing/>
        <w:rPr>
          <w:rFonts w:ascii="Arial" w:hAnsi="Arial" w:cs="Arial"/>
          <w:sz w:val="22"/>
          <w:szCs w:val="22"/>
        </w:rPr>
      </w:pPr>
    </w:p>
    <w:p w14:paraId="6DDDBFEC" w14:textId="6B931B0C" w:rsidR="009E0316" w:rsidRPr="00F1535B" w:rsidRDefault="009E0316">
      <w:pPr>
        <w:rPr>
          <w:rFonts w:cs="Arial"/>
          <w:b/>
          <w:kern w:val="0"/>
          <w:szCs w:val="22"/>
          <w:lang w:val="en-GB"/>
        </w:rPr>
      </w:pPr>
      <w:r w:rsidRPr="00F1535B">
        <w:rPr>
          <w:rFonts w:cs="Arial"/>
          <w:szCs w:val="22"/>
        </w:rPr>
        <w:br w:type="page"/>
      </w:r>
    </w:p>
    <w:p w14:paraId="6DDDBFF4" w14:textId="77777777" w:rsidR="00EF1C16" w:rsidRPr="00A31D55" w:rsidRDefault="00EF1C16">
      <w:pPr>
        <w:pStyle w:val="NumberHeading"/>
        <w:adjustRightInd w:val="0"/>
        <w:snapToGrid w:val="0"/>
        <w:contextualSpacing/>
        <w:jc w:val="left"/>
        <w:rPr>
          <w:rFonts w:ascii="Arial" w:hAnsi="Arial" w:cs="Arial"/>
          <w:sz w:val="22"/>
          <w:szCs w:val="22"/>
        </w:rPr>
      </w:pPr>
      <w:r w:rsidRPr="00A31D55">
        <w:rPr>
          <w:rFonts w:ascii="Arial" w:hAnsi="Arial" w:cs="Arial"/>
          <w:sz w:val="22"/>
          <w:szCs w:val="22"/>
        </w:rPr>
        <w:lastRenderedPageBreak/>
        <w:t xml:space="preserve">Second Confirmation </w:t>
      </w:r>
    </w:p>
    <w:p w14:paraId="6DDDBFF5" w14:textId="77777777" w:rsidR="00EF1C16" w:rsidRPr="00A31D55" w:rsidRDefault="00EF1C16">
      <w:pPr>
        <w:pStyle w:val="NumberHeading"/>
        <w:adjustRightInd w:val="0"/>
        <w:snapToGrid w:val="0"/>
        <w:contextualSpacing/>
        <w:jc w:val="left"/>
        <w:rPr>
          <w:rFonts w:ascii="Arial" w:hAnsi="Arial" w:cs="Arial"/>
          <w:b w:val="0"/>
          <w:sz w:val="22"/>
          <w:szCs w:val="22"/>
        </w:rPr>
      </w:pPr>
    </w:p>
    <w:p w14:paraId="6DDDBFF6" w14:textId="77777777" w:rsidR="00EF1C16" w:rsidRPr="00A31D55" w:rsidRDefault="00EF1C16">
      <w:pPr>
        <w:pStyle w:val="NumberHeading"/>
        <w:adjustRightInd w:val="0"/>
        <w:snapToGrid w:val="0"/>
        <w:spacing w:line="240" w:lineRule="exact"/>
        <w:contextualSpacing/>
        <w:jc w:val="left"/>
        <w:rPr>
          <w:rFonts w:ascii="Arial" w:hAnsi="Arial" w:cs="Arial"/>
          <w:b w:val="0"/>
          <w:bCs/>
          <w:sz w:val="20"/>
          <w:szCs w:val="20"/>
        </w:rPr>
      </w:pPr>
      <w:r w:rsidRPr="00A31D55">
        <w:rPr>
          <w:rFonts w:ascii="Arial" w:hAnsi="Arial" w:cs="Arial"/>
          <w:b w:val="0"/>
          <w:sz w:val="22"/>
          <w:szCs w:val="22"/>
        </w:rPr>
        <w:t xml:space="preserve">Name of </w:t>
      </w:r>
      <w:r w:rsidR="001C063C" w:rsidRPr="00A31D55">
        <w:rPr>
          <w:rFonts w:ascii="Arial" w:hAnsi="Arial" w:cs="Arial"/>
          <w:b w:val="0"/>
          <w:sz w:val="22"/>
          <w:szCs w:val="22"/>
        </w:rPr>
        <w:t xml:space="preserve">MPF </w:t>
      </w:r>
      <w:r w:rsidRPr="00A31D55">
        <w:rPr>
          <w:rFonts w:ascii="Arial" w:hAnsi="Arial" w:cs="Arial"/>
          <w:b w:val="0"/>
          <w:bCs/>
          <w:sz w:val="22"/>
          <w:szCs w:val="22"/>
        </w:rPr>
        <w:t>scheme</w:t>
      </w:r>
      <w:r w:rsidR="001C063C" w:rsidRPr="00A31D55">
        <w:rPr>
          <w:rFonts w:ascii="Arial" w:hAnsi="Arial" w:cs="Arial"/>
          <w:b w:val="0"/>
          <w:bCs/>
          <w:sz w:val="22"/>
          <w:szCs w:val="22"/>
        </w:rPr>
        <w:t xml:space="preserve"> / constituent fund</w:t>
      </w:r>
      <w:r w:rsidRPr="00A31D55">
        <w:rPr>
          <w:rFonts w:ascii="Arial" w:hAnsi="Arial" w:cs="Arial"/>
          <w:b w:val="0"/>
          <w:bCs/>
          <w:sz w:val="22"/>
          <w:szCs w:val="22"/>
        </w:rPr>
        <w:t>(s) under</w:t>
      </w:r>
      <w:r w:rsidRPr="00A31D55">
        <w:rPr>
          <w:rFonts w:ascii="Arial" w:hAnsi="Arial" w:cs="Arial"/>
          <w:b w:val="0"/>
          <w:sz w:val="22"/>
          <w:szCs w:val="22"/>
        </w:rPr>
        <w:t xml:space="preserve"> application</w:t>
      </w:r>
      <w:r w:rsidRPr="00A31D55">
        <w:rPr>
          <w:rFonts w:ascii="Arial" w:hAnsi="Arial" w:cs="Arial"/>
          <w:b w:val="0"/>
          <w:bCs/>
          <w:sz w:val="22"/>
          <w:szCs w:val="22"/>
        </w:rPr>
        <w:t xml:space="preserve"> </w:t>
      </w:r>
      <w:r w:rsidRPr="00A31D55">
        <w:rPr>
          <w:rFonts w:ascii="Arial" w:hAnsi="Arial" w:cs="Arial"/>
          <w:b w:val="0"/>
          <w:sz w:val="22"/>
          <w:szCs w:val="22"/>
        </w:rPr>
        <w:t>(the “Scheme”)</w:t>
      </w:r>
      <w:r w:rsidRPr="00A31D55">
        <w:rPr>
          <w:rFonts w:ascii="Arial" w:hAnsi="Arial" w:cs="Arial"/>
          <w:b w:val="0"/>
          <w:bCs/>
          <w:sz w:val="22"/>
          <w:szCs w:val="22"/>
        </w:rPr>
        <w:t>:</w:t>
      </w:r>
      <w:r w:rsidR="00946BD7" w:rsidRPr="00A31D55">
        <w:rPr>
          <w:rFonts w:ascii="Arial" w:hAnsi="Arial" w:cs="Arial"/>
          <w:b w:val="0"/>
          <w:sz w:val="22"/>
          <w:szCs w:val="22"/>
        </w:rPr>
        <w:t xml:space="preserve"> </w:t>
      </w:r>
      <w:r w:rsidRPr="00A31D55">
        <w:rPr>
          <w:rFonts w:ascii="Arial" w:hAnsi="Arial" w:cs="Arial"/>
          <w:b w:val="0"/>
          <w:sz w:val="20"/>
          <w:szCs w:val="20"/>
        </w:rPr>
        <w:t xml:space="preserve"> </w:t>
      </w:r>
    </w:p>
    <w:p w14:paraId="6DDDBFF7" w14:textId="77777777" w:rsidR="00EF1C16" w:rsidRPr="00A31D55" w:rsidRDefault="00EF1C16">
      <w:pPr>
        <w:pStyle w:val="NumberHeading"/>
        <w:adjustRightInd w:val="0"/>
        <w:snapToGrid w:val="0"/>
        <w:contextualSpacing/>
        <w:jc w:val="left"/>
        <w:rPr>
          <w:rFonts w:ascii="Arial" w:hAnsi="Arial" w:cs="Arial"/>
          <w:b w:val="0"/>
          <w:sz w:val="20"/>
          <w:szCs w:val="20"/>
        </w:rPr>
      </w:pPr>
    </w:p>
    <w:tbl>
      <w:tblPr>
        <w:tblW w:w="0" w:type="auto"/>
        <w:tblLook w:val="04A0" w:firstRow="1" w:lastRow="0" w:firstColumn="1" w:lastColumn="0" w:noHBand="0" w:noVBand="1"/>
      </w:tblPr>
      <w:tblGrid>
        <w:gridCol w:w="3054"/>
        <w:gridCol w:w="283"/>
        <w:gridCol w:w="5689"/>
      </w:tblGrid>
      <w:tr w:rsidR="00A31D55" w:rsidRPr="00A31D55" w14:paraId="6DDDBFFB" w14:textId="77777777" w:rsidTr="00C0032C">
        <w:tc>
          <w:tcPr>
            <w:tcW w:w="3191" w:type="dxa"/>
            <w:shd w:val="clear" w:color="auto" w:fill="auto"/>
          </w:tcPr>
          <w:p w14:paraId="6DDDBFF8" w14:textId="77777777" w:rsidR="00EF1C16" w:rsidRPr="00A31D55" w:rsidRDefault="00EF1C16" w:rsidP="00DC7C08">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 xml:space="preserve">Name of the </w:t>
            </w:r>
            <w:r w:rsidR="00CE1488" w:rsidRPr="00A31D55">
              <w:rPr>
                <w:rFonts w:ascii="Arial" w:hAnsi="Arial" w:cs="Arial"/>
                <w:b w:val="0"/>
                <w:bCs/>
                <w:sz w:val="22"/>
                <w:szCs w:val="22"/>
              </w:rPr>
              <w:t xml:space="preserve">MPF </w:t>
            </w:r>
            <w:r w:rsidR="00C0032C" w:rsidRPr="00A31D55">
              <w:rPr>
                <w:rFonts w:ascii="Arial" w:hAnsi="Arial" w:cs="Arial"/>
                <w:b w:val="0"/>
                <w:bCs/>
                <w:sz w:val="22"/>
                <w:szCs w:val="22"/>
              </w:rPr>
              <w:t>scheme</w:t>
            </w:r>
          </w:p>
        </w:tc>
        <w:tc>
          <w:tcPr>
            <w:tcW w:w="272" w:type="dxa"/>
            <w:shd w:val="clear" w:color="auto" w:fill="auto"/>
          </w:tcPr>
          <w:p w14:paraId="6DDDBFF9" w14:textId="77777777" w:rsidR="00EF1C16" w:rsidRPr="00A31D55" w:rsidRDefault="00EF1C16">
            <w:pPr>
              <w:pStyle w:val="NumberHeading"/>
              <w:adjustRightInd w:val="0"/>
              <w:snapToGrid w:val="0"/>
              <w:spacing w:line="240" w:lineRule="exact"/>
              <w:contextualSpacing/>
              <w:jc w:val="left"/>
              <w:rPr>
                <w:rFonts w:ascii="Arial" w:hAnsi="Arial" w:cs="Arial"/>
                <w:b w:val="0"/>
                <w:sz w:val="20"/>
                <w:szCs w:val="20"/>
                <w:lang w:eastAsia="zh-CN"/>
              </w:rPr>
            </w:pPr>
            <w:r w:rsidRPr="00A31D55">
              <w:rPr>
                <w:rFonts w:ascii="Arial" w:hAnsi="Arial" w:cs="Arial"/>
                <w:bCs/>
                <w:sz w:val="20"/>
              </w:rPr>
              <w:t>:</w:t>
            </w:r>
          </w:p>
        </w:tc>
        <w:tc>
          <w:tcPr>
            <w:tcW w:w="6110" w:type="dxa"/>
            <w:tcBorders>
              <w:bottom w:val="single" w:sz="4" w:space="0" w:color="auto"/>
            </w:tcBorders>
            <w:shd w:val="clear" w:color="auto" w:fill="auto"/>
          </w:tcPr>
          <w:p w14:paraId="6DDDBFFA" w14:textId="77777777" w:rsidR="00EF1C16" w:rsidRPr="00A31D55" w:rsidRDefault="00EF1C16">
            <w:pPr>
              <w:pStyle w:val="NumberHeading"/>
              <w:adjustRightInd w:val="0"/>
              <w:snapToGrid w:val="0"/>
              <w:spacing w:line="240" w:lineRule="exact"/>
              <w:contextualSpacing/>
              <w:jc w:val="left"/>
              <w:rPr>
                <w:rFonts w:ascii="Arial" w:hAnsi="Arial" w:cs="Arial"/>
                <w:b w:val="0"/>
                <w:sz w:val="20"/>
                <w:szCs w:val="20"/>
                <w:lang w:eastAsia="zh-CN"/>
              </w:rPr>
            </w:pPr>
          </w:p>
        </w:tc>
      </w:tr>
      <w:tr w:rsidR="00EF1C16" w:rsidRPr="00A31D55" w14:paraId="6DDDC002" w14:textId="77777777" w:rsidTr="00C0032C">
        <w:tc>
          <w:tcPr>
            <w:tcW w:w="3191" w:type="dxa"/>
            <w:shd w:val="clear" w:color="auto" w:fill="auto"/>
          </w:tcPr>
          <w:p w14:paraId="6DDDBFFC" w14:textId="77777777" w:rsidR="00EF1C16" w:rsidRPr="00A31D55" w:rsidRDefault="00EF1C16">
            <w:pPr>
              <w:pStyle w:val="NumberHeading"/>
              <w:adjustRightInd w:val="0"/>
              <w:snapToGrid w:val="0"/>
              <w:spacing w:line="240" w:lineRule="exact"/>
              <w:contextualSpacing/>
              <w:jc w:val="left"/>
              <w:rPr>
                <w:rFonts w:ascii="Arial" w:hAnsi="Arial" w:cs="Arial"/>
                <w:b w:val="0"/>
                <w:sz w:val="22"/>
                <w:szCs w:val="22"/>
                <w:lang w:eastAsia="zh-CN"/>
              </w:rPr>
            </w:pPr>
          </w:p>
          <w:p w14:paraId="6DDDBFFD" w14:textId="77777777" w:rsidR="00EF1C16" w:rsidRPr="00A31D55" w:rsidRDefault="00EF1C16" w:rsidP="00DC7C08">
            <w:pPr>
              <w:pStyle w:val="NumberHeading"/>
              <w:adjustRightInd w:val="0"/>
              <w:snapToGrid w:val="0"/>
              <w:spacing w:line="240" w:lineRule="exact"/>
              <w:contextualSpacing/>
              <w:jc w:val="left"/>
              <w:rPr>
                <w:rFonts w:ascii="Arial" w:hAnsi="Arial" w:cs="Arial"/>
                <w:b w:val="0"/>
                <w:sz w:val="22"/>
                <w:szCs w:val="22"/>
                <w:lang w:eastAsia="zh-CN"/>
              </w:rPr>
            </w:pPr>
            <w:r w:rsidRPr="00A31D55">
              <w:rPr>
                <w:rFonts w:ascii="Arial" w:hAnsi="Arial" w:cs="Arial"/>
                <w:b w:val="0"/>
                <w:bCs/>
                <w:sz w:val="22"/>
                <w:szCs w:val="22"/>
              </w:rPr>
              <w:t>Name</w:t>
            </w:r>
            <w:r w:rsidRPr="00A31D55">
              <w:rPr>
                <w:rFonts w:ascii="Arial" w:hAnsi="Arial" w:cs="Arial"/>
                <w:b w:val="0"/>
                <w:sz w:val="22"/>
                <w:szCs w:val="22"/>
                <w:lang w:eastAsia="zh-CN"/>
              </w:rPr>
              <w:t xml:space="preserve"> of the relevant </w:t>
            </w:r>
            <w:r w:rsidR="00C0032C" w:rsidRPr="00A31D55">
              <w:rPr>
                <w:rFonts w:ascii="Arial" w:hAnsi="Arial" w:cs="Arial"/>
                <w:b w:val="0"/>
                <w:sz w:val="22"/>
                <w:szCs w:val="22"/>
                <w:lang w:eastAsia="zh-CN"/>
              </w:rPr>
              <w:t>constituent fund</w:t>
            </w:r>
            <w:r w:rsidRPr="00A31D55">
              <w:rPr>
                <w:rFonts w:ascii="Arial" w:hAnsi="Arial" w:cs="Arial"/>
                <w:b w:val="0"/>
                <w:sz w:val="22"/>
                <w:szCs w:val="22"/>
                <w:lang w:eastAsia="zh-CN"/>
              </w:rPr>
              <w:t>(s)</w:t>
            </w:r>
          </w:p>
        </w:tc>
        <w:tc>
          <w:tcPr>
            <w:tcW w:w="272" w:type="dxa"/>
            <w:shd w:val="clear" w:color="auto" w:fill="auto"/>
          </w:tcPr>
          <w:p w14:paraId="6DDDBFFE" w14:textId="77777777" w:rsidR="00EF1C16" w:rsidRPr="00A31D55" w:rsidRDefault="00EF1C16">
            <w:pPr>
              <w:pStyle w:val="NumberHeading"/>
              <w:adjustRightInd w:val="0"/>
              <w:snapToGrid w:val="0"/>
              <w:spacing w:line="240" w:lineRule="exact"/>
              <w:contextualSpacing/>
              <w:jc w:val="left"/>
              <w:rPr>
                <w:rFonts w:ascii="Arial" w:hAnsi="Arial" w:cs="Arial"/>
                <w:b w:val="0"/>
                <w:sz w:val="20"/>
                <w:szCs w:val="20"/>
                <w:lang w:eastAsia="zh-CN"/>
              </w:rPr>
            </w:pPr>
          </w:p>
          <w:p w14:paraId="6DDDBFFF" w14:textId="77777777" w:rsidR="00EF1C16" w:rsidRPr="00A31D55" w:rsidRDefault="00EF1C16">
            <w:pPr>
              <w:pStyle w:val="NumberHeading"/>
              <w:adjustRightInd w:val="0"/>
              <w:snapToGrid w:val="0"/>
              <w:spacing w:line="240" w:lineRule="exact"/>
              <w:contextualSpacing/>
              <w:jc w:val="left"/>
              <w:rPr>
                <w:rFonts w:ascii="Arial" w:hAnsi="Arial" w:cs="Arial"/>
                <w:b w:val="0"/>
                <w:sz w:val="20"/>
                <w:szCs w:val="20"/>
                <w:lang w:eastAsia="zh-CN"/>
              </w:rPr>
            </w:pPr>
            <w:r w:rsidRPr="00A31D55">
              <w:rPr>
                <w:rFonts w:ascii="Arial" w:hAnsi="Arial" w:cs="Arial"/>
                <w:sz w:val="20"/>
                <w:lang w:eastAsia="zh-CN"/>
              </w:rPr>
              <w:t>:</w:t>
            </w:r>
          </w:p>
        </w:tc>
        <w:tc>
          <w:tcPr>
            <w:tcW w:w="6110" w:type="dxa"/>
            <w:tcBorders>
              <w:top w:val="single" w:sz="4" w:space="0" w:color="auto"/>
              <w:bottom w:val="single" w:sz="4" w:space="0" w:color="auto"/>
            </w:tcBorders>
            <w:shd w:val="clear" w:color="auto" w:fill="auto"/>
          </w:tcPr>
          <w:p w14:paraId="6DDDC000" w14:textId="77777777" w:rsidR="00EF1C16" w:rsidRPr="00A31D55" w:rsidRDefault="00EF1C16">
            <w:pPr>
              <w:pStyle w:val="NumberHeading"/>
              <w:adjustRightInd w:val="0"/>
              <w:snapToGrid w:val="0"/>
              <w:spacing w:line="240" w:lineRule="exact"/>
              <w:contextualSpacing/>
              <w:jc w:val="left"/>
              <w:rPr>
                <w:rFonts w:ascii="Arial" w:hAnsi="Arial" w:cs="Arial"/>
                <w:b w:val="0"/>
                <w:sz w:val="20"/>
                <w:szCs w:val="20"/>
                <w:lang w:eastAsia="zh-CN"/>
              </w:rPr>
            </w:pPr>
          </w:p>
          <w:p w14:paraId="6DDDC001" w14:textId="77777777" w:rsidR="00EF1C16" w:rsidRPr="00A31D55" w:rsidRDefault="00EF1C16">
            <w:pPr>
              <w:pStyle w:val="NumberHeading"/>
              <w:adjustRightInd w:val="0"/>
              <w:snapToGrid w:val="0"/>
              <w:spacing w:line="240" w:lineRule="exact"/>
              <w:contextualSpacing/>
              <w:jc w:val="left"/>
              <w:rPr>
                <w:rFonts w:ascii="Arial" w:hAnsi="Arial" w:cs="Arial"/>
                <w:b w:val="0"/>
                <w:sz w:val="20"/>
                <w:szCs w:val="20"/>
                <w:lang w:eastAsia="zh-CN"/>
              </w:rPr>
            </w:pPr>
          </w:p>
        </w:tc>
      </w:tr>
    </w:tbl>
    <w:p w14:paraId="6DDDC003" w14:textId="77777777" w:rsidR="002B5CA2" w:rsidRPr="00A31D55" w:rsidRDefault="002B5CA2">
      <w:pPr>
        <w:tabs>
          <w:tab w:val="left" w:pos="4590"/>
        </w:tabs>
        <w:adjustRightInd w:val="0"/>
        <w:snapToGrid w:val="0"/>
        <w:contextualSpacing/>
        <w:rPr>
          <w:rFonts w:cs="Arial"/>
          <w:szCs w:val="22"/>
        </w:rPr>
      </w:pPr>
    </w:p>
    <w:p w14:paraId="6DDDC004" w14:textId="77777777" w:rsidR="00EF1C16" w:rsidRPr="00A31D55" w:rsidRDefault="00EF1C16">
      <w:pPr>
        <w:tabs>
          <w:tab w:val="left" w:pos="4590"/>
        </w:tabs>
        <w:adjustRightInd w:val="0"/>
        <w:snapToGrid w:val="0"/>
        <w:contextualSpacing/>
        <w:rPr>
          <w:rFonts w:cs="Arial"/>
          <w:szCs w:val="22"/>
        </w:rPr>
      </w:pPr>
      <w:r w:rsidRPr="00A31D55">
        <w:rPr>
          <w:rFonts w:cs="Arial"/>
          <w:szCs w:val="22"/>
        </w:rPr>
        <w:t>I hereby certify and confirm that:</w:t>
      </w:r>
    </w:p>
    <w:p w14:paraId="6DDDC005" w14:textId="77777777" w:rsidR="00EF1C16" w:rsidRPr="00A31D55" w:rsidRDefault="00EF1C16">
      <w:pPr>
        <w:tabs>
          <w:tab w:val="left" w:pos="4590"/>
        </w:tabs>
        <w:adjustRightInd w:val="0"/>
        <w:snapToGrid w:val="0"/>
        <w:contextualSpacing/>
        <w:rPr>
          <w:rFonts w:cs="Arial"/>
          <w:szCs w:val="22"/>
        </w:rPr>
      </w:pPr>
      <w:r w:rsidRPr="00A31D55">
        <w:rPr>
          <w:rFonts w:cs="Arial"/>
          <w:szCs w:val="22"/>
        </w:rPr>
        <w:t xml:space="preserve"> </w:t>
      </w:r>
    </w:p>
    <w:p w14:paraId="3C7CD93B" w14:textId="4178843E" w:rsidR="00DC7C08" w:rsidRPr="00A31D55" w:rsidRDefault="00EF1C16" w:rsidP="00CD28C1">
      <w:pPr>
        <w:numPr>
          <w:ilvl w:val="0"/>
          <w:numId w:val="33"/>
        </w:numPr>
        <w:adjustRightInd w:val="0"/>
        <w:snapToGrid w:val="0"/>
        <w:spacing w:line="240" w:lineRule="auto"/>
        <w:ind w:left="450" w:hanging="450"/>
        <w:contextualSpacing/>
        <w:rPr>
          <w:rFonts w:cs="Arial"/>
          <w:i/>
          <w:szCs w:val="22"/>
          <w:u w:val="single"/>
        </w:rPr>
      </w:pPr>
      <w:r w:rsidRPr="00A31D55">
        <w:rPr>
          <w:rFonts w:cs="Arial"/>
          <w:i/>
          <w:szCs w:val="22"/>
          <w:u w:val="single"/>
        </w:rPr>
        <w:t>(</w:t>
      </w:r>
      <w:proofErr w:type="gramStart"/>
      <w:r w:rsidRPr="00A31D55">
        <w:rPr>
          <w:rFonts w:cs="Arial"/>
          <w:i/>
          <w:szCs w:val="22"/>
          <w:u w:val="single"/>
        </w:rPr>
        <w:t>please</w:t>
      </w:r>
      <w:proofErr w:type="gramEnd"/>
      <w:r w:rsidRPr="00A31D55">
        <w:rPr>
          <w:rFonts w:cs="Arial"/>
          <w:i/>
          <w:szCs w:val="22"/>
          <w:u w:val="single"/>
        </w:rPr>
        <w:t xml:space="preserve"> insert the name of the translation company                      </w:t>
      </w:r>
      <w:r w:rsidR="00623B8F">
        <w:rPr>
          <w:rFonts w:cs="Arial"/>
          <w:i/>
          <w:szCs w:val="22"/>
          <w:u w:val="single"/>
        </w:rPr>
        <w:t xml:space="preserve">     </w:t>
      </w:r>
      <w:r w:rsidRPr="00A31D55">
        <w:rPr>
          <w:rFonts w:cs="Arial"/>
          <w:i/>
          <w:szCs w:val="22"/>
          <w:u w:val="single"/>
        </w:rPr>
        <w:t xml:space="preserve">     </w:t>
      </w:r>
    </w:p>
    <w:p w14:paraId="0AFD641D" w14:textId="77777777" w:rsidR="00DC7C08" w:rsidRPr="00A31D55" w:rsidRDefault="00DC7C08" w:rsidP="00DC7C08">
      <w:pPr>
        <w:tabs>
          <w:tab w:val="left" w:pos="270"/>
        </w:tabs>
        <w:adjustRightInd w:val="0"/>
        <w:snapToGrid w:val="0"/>
        <w:spacing w:line="240" w:lineRule="auto"/>
        <w:ind w:left="274"/>
        <w:contextualSpacing/>
        <w:rPr>
          <w:rFonts w:cs="Arial"/>
          <w:i/>
          <w:szCs w:val="22"/>
          <w:u w:val="single"/>
        </w:rPr>
      </w:pPr>
    </w:p>
    <w:p w14:paraId="4913C67B" w14:textId="3825625F" w:rsidR="004F614A" w:rsidRPr="00A31D55" w:rsidRDefault="00EF1C16" w:rsidP="00CD28C1">
      <w:pPr>
        <w:adjustRightInd w:val="0"/>
        <w:snapToGrid w:val="0"/>
        <w:spacing w:line="240" w:lineRule="auto"/>
        <w:ind w:left="450"/>
        <w:contextualSpacing/>
        <w:rPr>
          <w:rFonts w:cs="Arial"/>
          <w:i/>
          <w:szCs w:val="22"/>
          <w:u w:val="single"/>
        </w:rPr>
      </w:pPr>
      <w:r w:rsidRPr="00A31D55">
        <w:rPr>
          <w:rFonts w:cs="Arial"/>
          <w:i/>
          <w:szCs w:val="22"/>
          <w:u w:val="single"/>
        </w:rPr>
        <w:t xml:space="preserve">                                                                                </w:t>
      </w:r>
      <w:r w:rsidRPr="00A31D55">
        <w:rPr>
          <w:rFonts w:cs="Arial"/>
          <w:szCs w:val="22"/>
        </w:rPr>
        <w:t xml:space="preserve"> </w:t>
      </w:r>
      <w:r w:rsidRPr="00A31D55">
        <w:rPr>
          <w:rFonts w:cs="Arial"/>
          <w:szCs w:val="22"/>
        </w:rPr>
        <w:br/>
      </w:r>
    </w:p>
    <w:p w14:paraId="6DDDC006" w14:textId="073F8201" w:rsidR="00EF1C16" w:rsidRPr="00A31D55" w:rsidRDefault="00EF1C16" w:rsidP="00CD28C1">
      <w:pPr>
        <w:adjustRightInd w:val="0"/>
        <w:snapToGrid w:val="0"/>
        <w:spacing w:line="240" w:lineRule="auto"/>
        <w:ind w:left="450"/>
        <w:contextualSpacing/>
        <w:rPr>
          <w:rFonts w:cs="Arial"/>
          <w:i/>
          <w:szCs w:val="22"/>
          <w:u w:val="single"/>
        </w:rPr>
      </w:pPr>
      <w:r w:rsidRPr="00A31D55">
        <w:rPr>
          <w:rFonts w:cs="Arial"/>
          <w:szCs w:val="22"/>
        </w:rPr>
        <w:t xml:space="preserve">has been appointed by </w:t>
      </w:r>
      <w:r w:rsidRPr="00A31D55">
        <w:rPr>
          <w:rFonts w:cs="Arial"/>
          <w:i/>
          <w:szCs w:val="22"/>
          <w:u w:val="single"/>
        </w:rPr>
        <w:t xml:space="preserve">(please insert the name of the appointing party)                   </w:t>
      </w:r>
    </w:p>
    <w:p w14:paraId="3F6AF4E6" w14:textId="77777777" w:rsidR="004F614A" w:rsidRPr="00A31D55" w:rsidRDefault="004F614A" w:rsidP="00CD28C1">
      <w:pPr>
        <w:tabs>
          <w:tab w:val="left" w:pos="4590"/>
        </w:tabs>
        <w:adjustRightInd w:val="0"/>
        <w:snapToGrid w:val="0"/>
        <w:spacing w:line="240" w:lineRule="auto"/>
        <w:ind w:left="450"/>
        <w:contextualSpacing/>
        <w:rPr>
          <w:rFonts w:cs="Arial"/>
          <w:i/>
          <w:szCs w:val="22"/>
          <w:u w:val="single"/>
        </w:rPr>
      </w:pPr>
    </w:p>
    <w:p w14:paraId="6DDDC007" w14:textId="2ED620E8" w:rsidR="00EF1C16" w:rsidRPr="00A31D55" w:rsidRDefault="00EF1C16" w:rsidP="00CD28C1">
      <w:pPr>
        <w:tabs>
          <w:tab w:val="left" w:pos="4590"/>
        </w:tabs>
        <w:adjustRightInd w:val="0"/>
        <w:snapToGrid w:val="0"/>
        <w:spacing w:line="240" w:lineRule="auto"/>
        <w:ind w:left="450"/>
        <w:contextualSpacing/>
        <w:rPr>
          <w:rFonts w:cs="Arial"/>
          <w:szCs w:val="22"/>
        </w:rPr>
      </w:pPr>
      <w:r w:rsidRPr="00A31D55">
        <w:rPr>
          <w:rFonts w:cs="Arial"/>
          <w:i/>
          <w:szCs w:val="22"/>
          <w:u w:val="single"/>
        </w:rPr>
        <w:t xml:space="preserve">                                                                                </w:t>
      </w:r>
    </w:p>
    <w:p w14:paraId="35F6699A" w14:textId="77777777" w:rsidR="00DC7C08" w:rsidRPr="00A31D55" w:rsidRDefault="00DC7C08" w:rsidP="00CD28C1">
      <w:pPr>
        <w:tabs>
          <w:tab w:val="left" w:pos="4590"/>
        </w:tabs>
        <w:adjustRightInd w:val="0"/>
        <w:snapToGrid w:val="0"/>
        <w:spacing w:line="240" w:lineRule="auto"/>
        <w:ind w:left="450"/>
        <w:contextualSpacing/>
        <w:rPr>
          <w:rFonts w:cs="Arial"/>
          <w:szCs w:val="22"/>
        </w:rPr>
      </w:pPr>
    </w:p>
    <w:p w14:paraId="6F195375" w14:textId="77777777" w:rsidR="004F614A" w:rsidRPr="00A31D55" w:rsidRDefault="00EF1C16" w:rsidP="00CD28C1">
      <w:pPr>
        <w:tabs>
          <w:tab w:val="left" w:pos="4590"/>
        </w:tabs>
        <w:adjustRightInd w:val="0"/>
        <w:snapToGrid w:val="0"/>
        <w:spacing w:line="240" w:lineRule="auto"/>
        <w:ind w:left="450"/>
        <w:contextualSpacing/>
        <w:rPr>
          <w:rFonts w:cs="Arial"/>
          <w:i/>
          <w:szCs w:val="22"/>
          <w:u w:val="single"/>
        </w:rPr>
      </w:pPr>
      <w:r w:rsidRPr="00A31D55">
        <w:rPr>
          <w:rFonts w:cs="Arial"/>
          <w:szCs w:val="22"/>
        </w:rPr>
        <w:t xml:space="preserve">to review the Chinese translation of </w:t>
      </w:r>
      <w:r w:rsidRPr="00A31D55">
        <w:rPr>
          <w:rFonts w:cs="Arial"/>
          <w:i/>
          <w:szCs w:val="22"/>
          <w:u w:val="single"/>
        </w:rPr>
        <w:t xml:space="preserve">(please insert the name of relevant </w:t>
      </w:r>
    </w:p>
    <w:p w14:paraId="3A9D7207" w14:textId="77777777" w:rsidR="004F614A" w:rsidRPr="00A31D55" w:rsidRDefault="004F614A" w:rsidP="00CD28C1">
      <w:pPr>
        <w:tabs>
          <w:tab w:val="left" w:pos="4590"/>
        </w:tabs>
        <w:adjustRightInd w:val="0"/>
        <w:snapToGrid w:val="0"/>
        <w:spacing w:line="240" w:lineRule="auto"/>
        <w:ind w:left="450"/>
        <w:contextualSpacing/>
        <w:rPr>
          <w:rFonts w:cs="Arial"/>
          <w:i/>
          <w:szCs w:val="22"/>
          <w:u w:val="single"/>
        </w:rPr>
      </w:pPr>
    </w:p>
    <w:p w14:paraId="6DDDC009" w14:textId="183BBAB1" w:rsidR="00EF1C16" w:rsidRPr="00A31D55" w:rsidRDefault="00EF1C16" w:rsidP="00CD28C1">
      <w:pPr>
        <w:tabs>
          <w:tab w:val="left" w:pos="4590"/>
        </w:tabs>
        <w:adjustRightInd w:val="0"/>
        <w:snapToGrid w:val="0"/>
        <w:spacing w:line="240" w:lineRule="auto"/>
        <w:ind w:left="450"/>
        <w:contextualSpacing/>
        <w:rPr>
          <w:rFonts w:cs="Arial"/>
          <w:i/>
          <w:szCs w:val="22"/>
          <w:u w:val="single"/>
        </w:rPr>
      </w:pPr>
      <w:r w:rsidRPr="00A31D55">
        <w:rPr>
          <w:rFonts w:cs="Arial"/>
          <w:i/>
          <w:szCs w:val="22"/>
          <w:u w:val="single"/>
        </w:rPr>
        <w:t>document(</w:t>
      </w:r>
      <w:proofErr w:type="gramStart"/>
      <w:r w:rsidRPr="00A31D55">
        <w:rPr>
          <w:rFonts w:cs="Arial"/>
          <w:i/>
          <w:szCs w:val="22"/>
          <w:u w:val="single"/>
        </w:rPr>
        <w:t xml:space="preserve">s)   </w:t>
      </w:r>
      <w:proofErr w:type="gramEnd"/>
      <w:r w:rsidRPr="00A31D55">
        <w:rPr>
          <w:rFonts w:cs="Arial"/>
          <w:i/>
          <w:szCs w:val="22"/>
          <w:u w:val="single"/>
        </w:rPr>
        <w:t xml:space="preserve">                                                                   </w:t>
      </w:r>
      <w:r w:rsidRPr="00A31D55">
        <w:rPr>
          <w:rFonts w:cs="Arial"/>
          <w:szCs w:val="22"/>
        </w:rPr>
        <w:t xml:space="preserve"> (the “Relevant Chinese Document(s)”) in respect of the Scheme; </w:t>
      </w:r>
    </w:p>
    <w:p w14:paraId="6DDDC00A" w14:textId="77777777" w:rsidR="00946BD7" w:rsidRPr="00A31D55" w:rsidRDefault="00946BD7">
      <w:pPr>
        <w:tabs>
          <w:tab w:val="left" w:pos="4590"/>
        </w:tabs>
        <w:adjustRightInd w:val="0"/>
        <w:snapToGrid w:val="0"/>
        <w:spacing w:line="240" w:lineRule="auto"/>
        <w:contextualSpacing/>
        <w:rPr>
          <w:rFonts w:cs="Arial"/>
          <w:szCs w:val="22"/>
        </w:rPr>
      </w:pPr>
    </w:p>
    <w:p w14:paraId="6DDDC00B" w14:textId="6DC99E8F" w:rsidR="00EF1C16" w:rsidRPr="00A31D55" w:rsidRDefault="00EF1C16" w:rsidP="00CD28C1">
      <w:pPr>
        <w:numPr>
          <w:ilvl w:val="0"/>
          <w:numId w:val="33"/>
        </w:numPr>
        <w:adjustRightInd w:val="0"/>
        <w:snapToGrid w:val="0"/>
        <w:spacing w:line="240" w:lineRule="auto"/>
        <w:ind w:left="450" w:hanging="450"/>
        <w:contextualSpacing/>
        <w:rPr>
          <w:rFonts w:cs="Arial"/>
          <w:szCs w:val="22"/>
        </w:rPr>
      </w:pPr>
      <w:r w:rsidRPr="00A31D55">
        <w:rPr>
          <w:rFonts w:cs="Arial"/>
          <w:i/>
          <w:szCs w:val="22"/>
          <w:u w:val="single"/>
        </w:rPr>
        <w:t xml:space="preserve">(please insert the name of the </w:t>
      </w:r>
      <w:proofErr w:type="gramStart"/>
      <w:r w:rsidRPr="00A31D55">
        <w:rPr>
          <w:rFonts w:cs="Arial"/>
          <w:i/>
          <w:szCs w:val="22"/>
          <w:u w:val="single"/>
        </w:rPr>
        <w:t xml:space="preserve">translator)   </w:t>
      </w:r>
      <w:proofErr w:type="gramEnd"/>
      <w:r w:rsidRPr="00A31D55">
        <w:rPr>
          <w:rFonts w:cs="Arial"/>
          <w:i/>
          <w:szCs w:val="22"/>
          <w:u w:val="single"/>
        </w:rPr>
        <w:t xml:space="preserve">                                         </w:t>
      </w:r>
      <w:r w:rsidRPr="00A31D55">
        <w:rPr>
          <w:rFonts w:cs="Arial"/>
          <w:szCs w:val="22"/>
        </w:rPr>
        <w:t xml:space="preserve"> of this office is fully conversant in the Chinese language and competent to review and ensure the truth and accuracy of the Relevant Chinese Document(s); and </w:t>
      </w:r>
    </w:p>
    <w:p w14:paraId="6DDDC00C" w14:textId="77777777" w:rsidR="00946BD7" w:rsidRPr="00A31D55" w:rsidRDefault="00946BD7">
      <w:pPr>
        <w:tabs>
          <w:tab w:val="left" w:pos="270"/>
        </w:tabs>
        <w:adjustRightInd w:val="0"/>
        <w:snapToGrid w:val="0"/>
        <w:spacing w:line="240" w:lineRule="auto"/>
        <w:ind w:left="274"/>
        <w:contextualSpacing/>
        <w:rPr>
          <w:rFonts w:cs="Arial"/>
          <w:szCs w:val="22"/>
        </w:rPr>
      </w:pPr>
    </w:p>
    <w:p w14:paraId="6DDDC00D" w14:textId="77777777" w:rsidR="00EF1C16" w:rsidRPr="00A31D55" w:rsidRDefault="00EF1C16" w:rsidP="00CD28C1">
      <w:pPr>
        <w:numPr>
          <w:ilvl w:val="0"/>
          <w:numId w:val="33"/>
        </w:numPr>
        <w:adjustRightInd w:val="0"/>
        <w:snapToGrid w:val="0"/>
        <w:spacing w:line="240" w:lineRule="auto"/>
        <w:ind w:left="450" w:hanging="450"/>
        <w:contextualSpacing/>
        <w:rPr>
          <w:rFonts w:cs="Arial"/>
          <w:szCs w:val="22"/>
        </w:rPr>
      </w:pPr>
      <w:r w:rsidRPr="00A31D55">
        <w:rPr>
          <w:rFonts w:cs="Arial"/>
          <w:szCs w:val="22"/>
        </w:rPr>
        <w:t>the Relevant Chinese Document(s) is/are the true and accurate translation of the English version(s) of the same documentation.</w:t>
      </w:r>
    </w:p>
    <w:p w14:paraId="6DDDC00F" w14:textId="77777777" w:rsidR="00EF1C16" w:rsidRPr="00A31D55" w:rsidRDefault="00EF1C16">
      <w:pPr>
        <w:pStyle w:val="NumberHeading"/>
        <w:adjustRightInd w:val="0"/>
        <w:snapToGrid w:val="0"/>
        <w:contextualSpacing/>
        <w:rPr>
          <w:rFonts w:ascii="Arial" w:hAnsi="Arial" w:cs="Arial"/>
          <w:b w:val="0"/>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EF1C16" w:rsidRPr="00A31D55" w14:paraId="6DDDC013" w14:textId="77777777" w:rsidTr="00EF1C16">
        <w:trPr>
          <w:trHeight w:val="511"/>
        </w:trPr>
        <w:tc>
          <w:tcPr>
            <w:tcW w:w="3776" w:type="dxa"/>
            <w:tcBorders>
              <w:top w:val="nil"/>
              <w:left w:val="nil"/>
              <w:bottom w:val="nil"/>
              <w:right w:val="nil"/>
            </w:tcBorders>
            <w:vAlign w:val="center"/>
          </w:tcPr>
          <w:p w14:paraId="6DDDC010" w14:textId="77777777" w:rsidR="00EF1C16" w:rsidRPr="00A31D55" w:rsidRDefault="00EF1C16">
            <w:pPr>
              <w:keepNext/>
              <w:adjustRightInd w:val="0"/>
              <w:snapToGrid w:val="0"/>
              <w:contextualSpacing/>
              <w:outlineLvl w:val="1"/>
              <w:rPr>
                <w:rFonts w:cs="Arial"/>
                <w:szCs w:val="22"/>
              </w:rPr>
            </w:pPr>
            <w:r w:rsidRPr="00A31D55">
              <w:rPr>
                <w:rFonts w:cs="Arial"/>
                <w:szCs w:val="22"/>
              </w:rPr>
              <w:t>Name of the translator</w:t>
            </w:r>
            <w:r w:rsidR="00301DC9" w:rsidRPr="00A31D55">
              <w:rPr>
                <w:rStyle w:val="FootnoteReference"/>
                <w:rFonts w:cs="Arial"/>
                <w:szCs w:val="22"/>
              </w:rPr>
              <w:footnoteReference w:id="15"/>
            </w:r>
          </w:p>
        </w:tc>
        <w:tc>
          <w:tcPr>
            <w:tcW w:w="452" w:type="dxa"/>
            <w:tcBorders>
              <w:top w:val="nil"/>
              <w:left w:val="nil"/>
              <w:bottom w:val="nil"/>
              <w:right w:val="nil"/>
            </w:tcBorders>
          </w:tcPr>
          <w:p w14:paraId="6DDDC011"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nil"/>
              <w:left w:val="nil"/>
              <w:bottom w:val="single" w:sz="4" w:space="0" w:color="auto"/>
              <w:right w:val="nil"/>
            </w:tcBorders>
          </w:tcPr>
          <w:p w14:paraId="6DDDC012" w14:textId="77777777" w:rsidR="00EF1C16" w:rsidRPr="00A31D55" w:rsidRDefault="00EF1C16">
            <w:pPr>
              <w:adjustRightInd w:val="0"/>
              <w:snapToGrid w:val="0"/>
              <w:contextualSpacing/>
              <w:rPr>
                <w:rFonts w:cs="Arial"/>
                <w:szCs w:val="22"/>
              </w:rPr>
            </w:pPr>
          </w:p>
        </w:tc>
      </w:tr>
      <w:tr w:rsidR="00EF1C16" w:rsidRPr="00A31D55" w14:paraId="6DDDC017" w14:textId="77777777" w:rsidTr="00EF1C16">
        <w:trPr>
          <w:trHeight w:val="436"/>
        </w:trPr>
        <w:tc>
          <w:tcPr>
            <w:tcW w:w="3776" w:type="dxa"/>
            <w:tcBorders>
              <w:top w:val="nil"/>
              <w:left w:val="nil"/>
              <w:bottom w:val="nil"/>
              <w:right w:val="nil"/>
            </w:tcBorders>
          </w:tcPr>
          <w:p w14:paraId="6DDDC014" w14:textId="77777777" w:rsidR="00EF1C16" w:rsidRPr="00A31D55" w:rsidRDefault="00EF1C16">
            <w:pPr>
              <w:adjustRightInd w:val="0"/>
              <w:snapToGrid w:val="0"/>
              <w:contextualSpacing/>
              <w:rPr>
                <w:rFonts w:cs="Arial"/>
                <w:szCs w:val="22"/>
              </w:rPr>
            </w:pPr>
            <w:r w:rsidRPr="00A31D55">
              <w:rPr>
                <w:rFonts w:cs="Arial"/>
                <w:szCs w:val="22"/>
              </w:rPr>
              <w:t>Name of authorized signatory</w:t>
            </w:r>
          </w:p>
        </w:tc>
        <w:tc>
          <w:tcPr>
            <w:tcW w:w="452" w:type="dxa"/>
            <w:tcBorders>
              <w:top w:val="nil"/>
              <w:left w:val="nil"/>
              <w:bottom w:val="nil"/>
              <w:right w:val="nil"/>
            </w:tcBorders>
          </w:tcPr>
          <w:p w14:paraId="6DDDC015"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C016" w14:textId="77777777" w:rsidR="00EF1C16" w:rsidRPr="00A31D55" w:rsidRDefault="00EF1C16">
            <w:pPr>
              <w:adjustRightInd w:val="0"/>
              <w:snapToGrid w:val="0"/>
              <w:contextualSpacing/>
              <w:rPr>
                <w:rFonts w:cs="Arial"/>
                <w:szCs w:val="22"/>
              </w:rPr>
            </w:pPr>
          </w:p>
        </w:tc>
      </w:tr>
      <w:tr w:rsidR="00EF1C16" w:rsidRPr="00A31D55" w14:paraId="6DDDC01B" w14:textId="77777777" w:rsidTr="00EF1C16">
        <w:trPr>
          <w:trHeight w:val="348"/>
        </w:trPr>
        <w:tc>
          <w:tcPr>
            <w:tcW w:w="3776" w:type="dxa"/>
            <w:tcBorders>
              <w:top w:val="nil"/>
              <w:left w:val="nil"/>
              <w:bottom w:val="nil"/>
              <w:right w:val="nil"/>
            </w:tcBorders>
          </w:tcPr>
          <w:p w14:paraId="6DDDC018" w14:textId="77777777" w:rsidR="00EF1C16" w:rsidRPr="00A31D55" w:rsidRDefault="00EF1C16">
            <w:pPr>
              <w:adjustRightInd w:val="0"/>
              <w:snapToGrid w:val="0"/>
              <w:contextualSpacing/>
              <w:rPr>
                <w:rFonts w:cs="Arial"/>
                <w:szCs w:val="22"/>
              </w:rPr>
            </w:pPr>
            <w:r w:rsidRPr="00A31D55">
              <w:rPr>
                <w:rFonts w:cs="Arial"/>
                <w:szCs w:val="22"/>
              </w:rPr>
              <w:t>Position / Title of authorized signatory</w:t>
            </w:r>
          </w:p>
        </w:tc>
        <w:tc>
          <w:tcPr>
            <w:tcW w:w="452" w:type="dxa"/>
            <w:tcBorders>
              <w:top w:val="nil"/>
              <w:left w:val="nil"/>
              <w:bottom w:val="nil"/>
              <w:right w:val="nil"/>
            </w:tcBorders>
          </w:tcPr>
          <w:p w14:paraId="6DDDC019"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C01A" w14:textId="77777777" w:rsidR="00EF1C16" w:rsidRPr="00A31D55" w:rsidRDefault="00EF1C16">
            <w:pPr>
              <w:adjustRightInd w:val="0"/>
              <w:snapToGrid w:val="0"/>
              <w:contextualSpacing/>
              <w:rPr>
                <w:rFonts w:cs="Arial"/>
                <w:szCs w:val="22"/>
              </w:rPr>
            </w:pPr>
          </w:p>
        </w:tc>
      </w:tr>
      <w:tr w:rsidR="00EF1C16" w:rsidRPr="00A31D55" w14:paraId="6DDDC01F" w14:textId="77777777" w:rsidTr="00EF1C16">
        <w:trPr>
          <w:trHeight w:val="384"/>
        </w:trPr>
        <w:tc>
          <w:tcPr>
            <w:tcW w:w="3776" w:type="dxa"/>
            <w:tcBorders>
              <w:top w:val="nil"/>
              <w:left w:val="nil"/>
              <w:bottom w:val="nil"/>
              <w:right w:val="nil"/>
            </w:tcBorders>
          </w:tcPr>
          <w:p w14:paraId="6DDDC01C" w14:textId="77777777" w:rsidR="00EF1C16" w:rsidRPr="00A31D55" w:rsidRDefault="00EF1C16">
            <w:pPr>
              <w:adjustRightInd w:val="0"/>
              <w:snapToGrid w:val="0"/>
              <w:contextualSpacing/>
              <w:rPr>
                <w:rFonts w:cs="Arial"/>
                <w:szCs w:val="22"/>
              </w:rPr>
            </w:pPr>
            <w:r w:rsidRPr="00A31D55">
              <w:rPr>
                <w:rFonts w:cs="Arial"/>
                <w:szCs w:val="22"/>
              </w:rPr>
              <w:t>Signature</w:t>
            </w:r>
          </w:p>
        </w:tc>
        <w:tc>
          <w:tcPr>
            <w:tcW w:w="452" w:type="dxa"/>
            <w:tcBorders>
              <w:top w:val="nil"/>
              <w:left w:val="nil"/>
              <w:bottom w:val="nil"/>
              <w:right w:val="nil"/>
            </w:tcBorders>
          </w:tcPr>
          <w:p w14:paraId="6DDDC01D"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C01E" w14:textId="77777777" w:rsidR="00EF1C16" w:rsidRPr="00A31D55" w:rsidRDefault="00EF1C16">
            <w:pPr>
              <w:adjustRightInd w:val="0"/>
              <w:snapToGrid w:val="0"/>
              <w:contextualSpacing/>
              <w:rPr>
                <w:rFonts w:cs="Arial"/>
                <w:szCs w:val="22"/>
              </w:rPr>
            </w:pPr>
          </w:p>
        </w:tc>
      </w:tr>
      <w:tr w:rsidR="00EF1C16" w:rsidRPr="00A31D55" w14:paraId="6DDDC023" w14:textId="77777777" w:rsidTr="00EF1C16">
        <w:trPr>
          <w:trHeight w:val="384"/>
        </w:trPr>
        <w:tc>
          <w:tcPr>
            <w:tcW w:w="3776" w:type="dxa"/>
            <w:tcBorders>
              <w:top w:val="nil"/>
              <w:left w:val="nil"/>
              <w:bottom w:val="nil"/>
              <w:right w:val="nil"/>
            </w:tcBorders>
            <w:vAlign w:val="center"/>
          </w:tcPr>
          <w:p w14:paraId="6DDDC020" w14:textId="77777777" w:rsidR="00EF1C16" w:rsidRPr="00A31D55" w:rsidRDefault="00EF1C16">
            <w:pPr>
              <w:adjustRightInd w:val="0"/>
              <w:snapToGrid w:val="0"/>
              <w:contextualSpacing/>
              <w:rPr>
                <w:rFonts w:cs="Arial"/>
                <w:szCs w:val="22"/>
              </w:rPr>
            </w:pPr>
            <w:r w:rsidRPr="00A31D55">
              <w:rPr>
                <w:rFonts w:cs="Arial"/>
                <w:szCs w:val="22"/>
              </w:rPr>
              <w:t>Date (date / month / year)</w:t>
            </w:r>
          </w:p>
        </w:tc>
        <w:tc>
          <w:tcPr>
            <w:tcW w:w="452" w:type="dxa"/>
            <w:tcBorders>
              <w:top w:val="nil"/>
              <w:left w:val="nil"/>
              <w:bottom w:val="nil"/>
              <w:right w:val="nil"/>
            </w:tcBorders>
          </w:tcPr>
          <w:p w14:paraId="6DDDC021" w14:textId="77777777" w:rsidR="00EF1C16" w:rsidRPr="00A31D55" w:rsidRDefault="00EF1C16">
            <w:pPr>
              <w:adjustRightInd w:val="0"/>
              <w:snapToGrid w:val="0"/>
              <w:contextualSpacing/>
              <w:rPr>
                <w:rFonts w:cs="Arial"/>
                <w:szCs w:val="22"/>
              </w:rPr>
            </w:pPr>
            <w:r w:rsidRPr="00A31D55">
              <w:rPr>
                <w:rFonts w:cs="Arial"/>
                <w:szCs w:val="22"/>
              </w:rPr>
              <w:t>:</w:t>
            </w:r>
          </w:p>
        </w:tc>
        <w:tc>
          <w:tcPr>
            <w:tcW w:w="4130" w:type="dxa"/>
            <w:tcBorders>
              <w:top w:val="single" w:sz="4" w:space="0" w:color="auto"/>
              <w:left w:val="nil"/>
              <w:bottom w:val="single" w:sz="4" w:space="0" w:color="auto"/>
              <w:right w:val="nil"/>
            </w:tcBorders>
          </w:tcPr>
          <w:p w14:paraId="6DDDC022" w14:textId="77777777" w:rsidR="00EF1C16" w:rsidRPr="00A31D55" w:rsidRDefault="00EF1C16">
            <w:pPr>
              <w:adjustRightInd w:val="0"/>
              <w:snapToGrid w:val="0"/>
              <w:contextualSpacing/>
              <w:rPr>
                <w:rFonts w:cs="Arial"/>
                <w:szCs w:val="22"/>
              </w:rPr>
            </w:pPr>
          </w:p>
        </w:tc>
      </w:tr>
    </w:tbl>
    <w:p w14:paraId="6DDDC024" w14:textId="77777777" w:rsidR="0024475E" w:rsidRPr="00A31D55" w:rsidRDefault="0024475E">
      <w:pPr>
        <w:pStyle w:val="Normal1"/>
        <w:rPr>
          <w:rFonts w:cs="Arial"/>
          <w:szCs w:val="22"/>
        </w:rPr>
        <w:sectPr w:rsidR="0024475E" w:rsidRPr="00A31D55" w:rsidSect="008F2FA7">
          <w:pgSz w:w="11906" w:h="16838" w:code="9"/>
          <w:pgMar w:top="1440" w:right="1440" w:bottom="1440" w:left="1440" w:header="850" w:footer="504" w:gutter="0"/>
          <w:cols w:space="425"/>
          <w:docGrid w:type="lines" w:linePitch="360"/>
        </w:sectPr>
      </w:pPr>
    </w:p>
    <w:p w14:paraId="6DDDC025" w14:textId="593BD44E" w:rsidR="005210F5" w:rsidRPr="00A31D55" w:rsidRDefault="00F90657">
      <w:pPr>
        <w:pStyle w:val="NumberHeading"/>
        <w:adjustRightInd w:val="0"/>
        <w:snapToGrid w:val="0"/>
        <w:contextualSpacing/>
        <w:jc w:val="left"/>
        <w:rPr>
          <w:rFonts w:ascii="Arial" w:hAnsi="Arial" w:cs="Arial"/>
          <w:sz w:val="22"/>
          <w:szCs w:val="22"/>
        </w:rPr>
      </w:pPr>
      <w:r w:rsidRPr="00A31D55">
        <w:rPr>
          <w:rFonts w:ascii="Arial" w:hAnsi="Arial" w:cs="Arial"/>
          <w:sz w:val="22"/>
          <w:szCs w:val="22"/>
          <w:u w:val="single"/>
        </w:rPr>
        <w:lastRenderedPageBreak/>
        <w:t xml:space="preserve">ANNEX </w:t>
      </w:r>
      <w:r w:rsidR="004046CF" w:rsidRPr="00A31D55">
        <w:rPr>
          <w:rFonts w:ascii="Arial" w:hAnsi="Arial" w:cs="Arial"/>
          <w:sz w:val="22"/>
          <w:szCs w:val="22"/>
          <w:u w:val="single"/>
        </w:rPr>
        <w:t>I</w:t>
      </w:r>
      <w:r w:rsidR="004F614A" w:rsidRPr="00A31D55">
        <w:rPr>
          <w:rFonts w:ascii="Arial" w:hAnsi="Arial" w:cs="Arial"/>
          <w:sz w:val="22"/>
          <w:szCs w:val="22"/>
          <w:u w:val="single"/>
        </w:rPr>
        <w:t>:</w:t>
      </w:r>
      <w:r w:rsidR="002C3725">
        <w:rPr>
          <w:rFonts w:ascii="Arial" w:hAnsi="Arial" w:cs="Arial"/>
          <w:sz w:val="22"/>
          <w:szCs w:val="22"/>
          <w:u w:val="single"/>
        </w:rPr>
        <w:t xml:space="preserve"> </w:t>
      </w:r>
      <w:r w:rsidRPr="00A31D55">
        <w:rPr>
          <w:rFonts w:ascii="Arial" w:hAnsi="Arial" w:cs="Arial"/>
          <w:sz w:val="22"/>
          <w:szCs w:val="22"/>
          <w:u w:val="single"/>
        </w:rPr>
        <w:t>Confirmation of fulfilment of authorization conditions</w:t>
      </w:r>
      <w:r w:rsidR="000C0EE0" w:rsidRPr="00A31D55">
        <w:rPr>
          <w:rFonts w:ascii="Arial" w:hAnsi="Arial" w:cs="Arial"/>
          <w:sz w:val="22"/>
          <w:szCs w:val="22"/>
        </w:rPr>
        <w:t xml:space="preserve"> </w:t>
      </w:r>
    </w:p>
    <w:p w14:paraId="6DDDC026" w14:textId="77777777" w:rsidR="00703C45" w:rsidRPr="00A31D55" w:rsidRDefault="00703C45">
      <w:pPr>
        <w:pStyle w:val="Normal1"/>
        <w:rPr>
          <w:rFonts w:cs="Arial"/>
          <w:szCs w:val="22"/>
        </w:rPr>
      </w:pPr>
    </w:p>
    <w:p w14:paraId="6DDDC027" w14:textId="29F1F230" w:rsidR="007D5A38" w:rsidRPr="00A31D55" w:rsidRDefault="007D5A38">
      <w:pPr>
        <w:adjustRightInd w:val="0"/>
        <w:snapToGrid w:val="0"/>
        <w:spacing w:line="240" w:lineRule="auto"/>
        <w:contextualSpacing/>
        <w:jc w:val="both"/>
        <w:rPr>
          <w:rFonts w:cs="Arial"/>
          <w:kern w:val="0"/>
          <w:szCs w:val="22"/>
          <w:u w:val="single"/>
          <w:lang w:val="en-GB"/>
        </w:rPr>
      </w:pPr>
      <w:r w:rsidRPr="00A31D55">
        <w:rPr>
          <w:rFonts w:cs="Arial"/>
          <w:kern w:val="0"/>
          <w:szCs w:val="22"/>
          <w:lang w:val="en-GB"/>
        </w:rPr>
        <w:t>Dated: _____________</w:t>
      </w:r>
      <w:r w:rsidR="000F59B1" w:rsidRPr="00A31D55">
        <w:rPr>
          <w:rFonts w:cs="Arial"/>
          <w:kern w:val="0"/>
          <w:szCs w:val="22"/>
          <w:lang w:val="en-GB"/>
        </w:rPr>
        <w:t xml:space="preserve"> </w:t>
      </w:r>
    </w:p>
    <w:p w14:paraId="6DDDC028" w14:textId="77777777" w:rsidR="007D5A38" w:rsidRPr="00A31D55" w:rsidRDefault="007D5A38">
      <w:pPr>
        <w:adjustRightInd w:val="0"/>
        <w:snapToGrid w:val="0"/>
        <w:spacing w:line="240" w:lineRule="auto"/>
        <w:contextualSpacing/>
        <w:jc w:val="both"/>
        <w:rPr>
          <w:rFonts w:cs="Arial"/>
          <w:kern w:val="0"/>
          <w:szCs w:val="22"/>
          <w:lang w:val="en-GB"/>
        </w:rPr>
      </w:pPr>
    </w:p>
    <w:p w14:paraId="6DDDC029" w14:textId="77777777" w:rsidR="007D5A38" w:rsidRPr="00A31D55" w:rsidRDefault="007D5A38">
      <w:pPr>
        <w:adjustRightInd w:val="0"/>
        <w:snapToGrid w:val="0"/>
        <w:spacing w:line="240" w:lineRule="auto"/>
        <w:contextualSpacing/>
        <w:jc w:val="both"/>
        <w:rPr>
          <w:rFonts w:cs="Arial"/>
          <w:kern w:val="0"/>
          <w:szCs w:val="22"/>
          <w:lang w:val="en-GB"/>
        </w:rPr>
      </w:pPr>
      <w:r w:rsidRPr="00A31D55">
        <w:rPr>
          <w:rFonts w:cs="Arial"/>
          <w:kern w:val="0"/>
          <w:szCs w:val="22"/>
          <w:lang w:val="en-GB"/>
        </w:rPr>
        <w:t>To: Securities and Futures Commission</w:t>
      </w:r>
      <w:r w:rsidR="00B95556" w:rsidRPr="00A31D55">
        <w:rPr>
          <w:rFonts w:cs="Arial"/>
          <w:kern w:val="0"/>
          <w:szCs w:val="22"/>
          <w:lang w:val="en-GB"/>
        </w:rPr>
        <w:t xml:space="preserve"> (the “</w:t>
      </w:r>
      <w:r w:rsidR="006B6CB2" w:rsidRPr="00A31D55">
        <w:rPr>
          <w:rFonts w:cs="Arial"/>
          <w:kern w:val="0"/>
          <w:szCs w:val="22"/>
          <w:lang w:val="en-GB"/>
        </w:rPr>
        <w:t>SFC</w:t>
      </w:r>
      <w:r w:rsidR="00B95556" w:rsidRPr="00A31D55">
        <w:rPr>
          <w:rFonts w:cs="Arial"/>
          <w:kern w:val="0"/>
          <w:szCs w:val="22"/>
          <w:lang w:val="en-GB"/>
        </w:rPr>
        <w:t>”)</w:t>
      </w:r>
    </w:p>
    <w:p w14:paraId="6DDDC02A" w14:textId="77777777" w:rsidR="000F59B1" w:rsidRPr="00A31D55" w:rsidRDefault="000F59B1">
      <w:pPr>
        <w:adjustRightInd w:val="0"/>
        <w:snapToGrid w:val="0"/>
        <w:spacing w:line="240" w:lineRule="auto"/>
        <w:contextualSpacing/>
        <w:jc w:val="both"/>
        <w:rPr>
          <w:rFonts w:cs="Arial"/>
          <w:kern w:val="0"/>
          <w:szCs w:val="22"/>
          <w:lang w:val="en-GB"/>
        </w:rPr>
      </w:pPr>
    </w:p>
    <w:p w14:paraId="6DDDC02B" w14:textId="09DD358D" w:rsidR="007D5A38" w:rsidRPr="00A31D55" w:rsidRDefault="007D5A38">
      <w:pPr>
        <w:adjustRightInd w:val="0"/>
        <w:snapToGrid w:val="0"/>
        <w:spacing w:line="240" w:lineRule="auto"/>
        <w:contextualSpacing/>
        <w:rPr>
          <w:rFonts w:cs="Arial"/>
          <w:kern w:val="0"/>
          <w:szCs w:val="22"/>
          <w:lang w:val="en-GB"/>
        </w:rPr>
      </w:pPr>
      <w:r w:rsidRPr="00A31D55">
        <w:rPr>
          <w:rFonts w:cs="Arial"/>
          <w:kern w:val="0"/>
          <w:szCs w:val="22"/>
          <w:lang w:val="en-GB"/>
        </w:rPr>
        <w:t xml:space="preserve">Name of the MPF scheme (“MPF Scheme”) </w:t>
      </w:r>
      <w:r w:rsidR="00031D26" w:rsidRPr="00A31D55">
        <w:rPr>
          <w:rFonts w:cs="Arial"/>
          <w:kern w:val="0"/>
          <w:szCs w:val="22"/>
          <w:lang w:val="en-GB"/>
        </w:rPr>
        <w:t>/</w:t>
      </w:r>
      <w:r w:rsidRPr="00A31D55">
        <w:rPr>
          <w:rFonts w:cs="Arial"/>
          <w:kern w:val="0"/>
          <w:szCs w:val="22"/>
          <w:lang w:val="en-GB"/>
        </w:rPr>
        <w:t xml:space="preserve"> constituent fund(s) ("Constituent Fund(s)”): _____________________________</w:t>
      </w:r>
      <w:r w:rsidR="002C4A63" w:rsidRPr="00A31D55">
        <w:rPr>
          <w:rFonts w:cs="Arial"/>
          <w:kern w:val="0"/>
          <w:szCs w:val="22"/>
          <w:lang w:val="en-GB"/>
        </w:rPr>
        <w:t>_____________</w:t>
      </w:r>
      <w:r w:rsidR="009D6765" w:rsidRPr="00A31D55">
        <w:rPr>
          <w:rFonts w:cs="Arial"/>
          <w:kern w:val="0"/>
          <w:szCs w:val="22"/>
          <w:lang w:val="en-GB"/>
        </w:rPr>
        <w:t>_________________________</w:t>
      </w:r>
    </w:p>
    <w:p w14:paraId="6DDDC02C" w14:textId="77777777" w:rsidR="007D5A38" w:rsidRPr="00A31D55" w:rsidRDefault="007D5A38">
      <w:pPr>
        <w:adjustRightInd w:val="0"/>
        <w:snapToGrid w:val="0"/>
        <w:spacing w:line="240" w:lineRule="auto"/>
        <w:contextualSpacing/>
        <w:jc w:val="both"/>
        <w:rPr>
          <w:rFonts w:cs="Arial"/>
          <w:kern w:val="0"/>
          <w:szCs w:val="22"/>
          <w:lang w:val="en-GB"/>
        </w:rPr>
      </w:pPr>
    </w:p>
    <w:p w14:paraId="6DDDC02D" w14:textId="764887CD" w:rsidR="007D5A38" w:rsidRPr="00A31D55" w:rsidRDefault="007D5A38">
      <w:pPr>
        <w:adjustRightInd w:val="0"/>
        <w:snapToGrid w:val="0"/>
        <w:spacing w:line="240" w:lineRule="auto"/>
        <w:contextualSpacing/>
        <w:rPr>
          <w:rFonts w:cs="Arial"/>
          <w:kern w:val="0"/>
          <w:szCs w:val="22"/>
          <w:lang w:val="en-GB"/>
        </w:rPr>
      </w:pPr>
      <w:r w:rsidRPr="00A31D55">
        <w:rPr>
          <w:rFonts w:cs="Arial"/>
          <w:kern w:val="0"/>
          <w:szCs w:val="22"/>
          <w:lang w:val="en-GB"/>
        </w:rPr>
        <w:t xml:space="preserve">We refer to the letter from the </w:t>
      </w:r>
      <w:r w:rsidR="00575B66" w:rsidRPr="00A31D55">
        <w:rPr>
          <w:rFonts w:cs="Arial"/>
          <w:kern w:val="0"/>
          <w:szCs w:val="22"/>
          <w:lang w:val="en-GB"/>
        </w:rPr>
        <w:t xml:space="preserve">SFC </w:t>
      </w:r>
      <w:r w:rsidRPr="00A31D55">
        <w:rPr>
          <w:rFonts w:cs="Arial"/>
          <w:kern w:val="0"/>
          <w:szCs w:val="22"/>
          <w:lang w:val="en-GB"/>
        </w:rPr>
        <w:t>dated _______________ (</w:t>
      </w:r>
      <w:r w:rsidRPr="00A31D55">
        <w:rPr>
          <w:rFonts w:cs="Arial"/>
          <w:i/>
          <w:kern w:val="0"/>
          <w:szCs w:val="22"/>
          <w:lang w:val="en-GB"/>
        </w:rPr>
        <w:t>insert date)</w:t>
      </w:r>
      <w:r w:rsidRPr="00A31D55">
        <w:rPr>
          <w:rFonts w:cs="Arial"/>
          <w:kern w:val="0"/>
          <w:szCs w:val="22"/>
          <w:lang w:val="en-GB"/>
        </w:rPr>
        <w:t xml:space="preserve"> granting authorization of the MPF S</w:t>
      </w:r>
      <w:r w:rsidR="00703C45" w:rsidRPr="00A31D55">
        <w:rPr>
          <w:rFonts w:cs="Arial"/>
          <w:kern w:val="0"/>
          <w:szCs w:val="22"/>
          <w:lang w:val="en-GB"/>
        </w:rPr>
        <w:t>cheme</w:t>
      </w:r>
      <w:r w:rsidR="002C4A63" w:rsidRPr="00A31D55">
        <w:rPr>
          <w:rFonts w:cs="Arial"/>
          <w:kern w:val="0"/>
          <w:szCs w:val="22"/>
          <w:lang w:val="en-GB"/>
        </w:rPr>
        <w:t xml:space="preserve"> </w:t>
      </w:r>
      <w:r w:rsidR="00031D26" w:rsidRPr="00A31D55">
        <w:rPr>
          <w:rFonts w:cs="Arial"/>
          <w:kern w:val="0"/>
          <w:szCs w:val="22"/>
          <w:lang w:val="en-GB"/>
        </w:rPr>
        <w:t>/</w:t>
      </w:r>
      <w:r w:rsidRPr="00A31D55">
        <w:rPr>
          <w:rFonts w:cs="Arial"/>
          <w:kern w:val="0"/>
          <w:szCs w:val="22"/>
          <w:lang w:val="en-GB"/>
        </w:rPr>
        <w:t xml:space="preserve"> </w:t>
      </w:r>
      <w:r w:rsidR="00A0319C" w:rsidRPr="00A31D55">
        <w:rPr>
          <w:rFonts w:cs="Arial"/>
          <w:kern w:val="0"/>
          <w:szCs w:val="22"/>
          <w:lang w:val="en-GB"/>
        </w:rPr>
        <w:t>Constituent</w:t>
      </w:r>
      <w:r w:rsidRPr="00A31D55">
        <w:rPr>
          <w:rFonts w:cs="Arial"/>
          <w:kern w:val="0"/>
          <w:szCs w:val="22"/>
          <w:lang w:val="en-GB"/>
        </w:rPr>
        <w:t xml:space="preserve"> Fund(s) and </w:t>
      </w:r>
      <w:r w:rsidR="0052232B" w:rsidRPr="00A31D55">
        <w:rPr>
          <w:rFonts w:cs="Arial"/>
          <w:kern w:val="0"/>
          <w:szCs w:val="22"/>
          <w:lang w:val="en-GB"/>
        </w:rPr>
        <w:t>its</w:t>
      </w:r>
      <w:r w:rsidRPr="00A31D55">
        <w:rPr>
          <w:rFonts w:cs="Arial"/>
          <w:kern w:val="0"/>
          <w:szCs w:val="22"/>
          <w:lang w:val="en-GB"/>
        </w:rPr>
        <w:t xml:space="preserve"> offering document</w:t>
      </w:r>
      <w:r w:rsidR="00A0319C" w:rsidRPr="00A31D55">
        <w:rPr>
          <w:rFonts w:cs="Arial"/>
          <w:kern w:val="0"/>
          <w:szCs w:val="22"/>
          <w:lang w:val="en-GB"/>
        </w:rPr>
        <w:t>s</w:t>
      </w:r>
      <w:r w:rsidRPr="00A31D55">
        <w:rPr>
          <w:rFonts w:cs="Arial"/>
          <w:kern w:val="0"/>
          <w:szCs w:val="22"/>
          <w:lang w:val="en-GB"/>
        </w:rPr>
        <w:t xml:space="preserve"> (the “</w:t>
      </w:r>
      <w:r w:rsidR="00703C45" w:rsidRPr="00A31D55">
        <w:rPr>
          <w:rFonts w:cs="Arial"/>
          <w:kern w:val="0"/>
          <w:szCs w:val="22"/>
          <w:lang w:val="en-GB"/>
        </w:rPr>
        <w:t xml:space="preserve">Authorization </w:t>
      </w:r>
      <w:r w:rsidRPr="00A31D55">
        <w:rPr>
          <w:rFonts w:cs="Arial"/>
          <w:kern w:val="0"/>
          <w:szCs w:val="22"/>
          <w:lang w:val="en-GB"/>
        </w:rPr>
        <w:t>Letter”).</w:t>
      </w:r>
    </w:p>
    <w:p w14:paraId="6DDDC02E" w14:textId="77777777" w:rsidR="007D5A38" w:rsidRPr="00A31D55" w:rsidRDefault="007D5A38">
      <w:pPr>
        <w:adjustRightInd w:val="0"/>
        <w:snapToGrid w:val="0"/>
        <w:spacing w:line="240" w:lineRule="auto"/>
        <w:contextualSpacing/>
        <w:jc w:val="both"/>
        <w:rPr>
          <w:rFonts w:cs="Arial"/>
          <w:kern w:val="0"/>
          <w:szCs w:val="22"/>
          <w:lang w:val="en-GB"/>
        </w:rPr>
      </w:pPr>
    </w:p>
    <w:p w14:paraId="67C4A904" w14:textId="77777777" w:rsidR="00860668" w:rsidRPr="00A31D55" w:rsidRDefault="00860668">
      <w:pPr>
        <w:adjustRightInd w:val="0"/>
        <w:snapToGrid w:val="0"/>
        <w:spacing w:line="240" w:lineRule="auto"/>
        <w:contextualSpacing/>
        <w:jc w:val="both"/>
        <w:rPr>
          <w:rFonts w:cs="Arial"/>
          <w:kern w:val="0"/>
          <w:szCs w:val="22"/>
          <w:lang w:val="en-GB"/>
        </w:rPr>
      </w:pPr>
    </w:p>
    <w:p w14:paraId="6DDDC02F" w14:textId="77777777" w:rsidR="007D5A38" w:rsidRPr="00A31D55" w:rsidRDefault="007D5A38" w:rsidP="00E43425">
      <w:pPr>
        <w:adjustRightInd w:val="0"/>
        <w:spacing w:after="120" w:line="240" w:lineRule="auto"/>
        <w:jc w:val="both"/>
        <w:rPr>
          <w:rFonts w:cs="Arial"/>
          <w:kern w:val="0"/>
          <w:szCs w:val="22"/>
          <w:u w:val="single"/>
          <w:lang w:val="en-GB"/>
        </w:rPr>
      </w:pPr>
      <w:r w:rsidRPr="00A31D55">
        <w:rPr>
          <w:rFonts w:cs="Arial"/>
          <w:kern w:val="0"/>
          <w:szCs w:val="22"/>
          <w:u w:val="single"/>
          <w:lang w:val="en-GB"/>
        </w:rPr>
        <w:t>Confirmations/undertakings</w:t>
      </w:r>
    </w:p>
    <w:p w14:paraId="6DDDC030" w14:textId="77777777" w:rsidR="007D5A38" w:rsidRPr="00A31D55" w:rsidRDefault="007D5A38">
      <w:pPr>
        <w:adjustRightInd w:val="0"/>
        <w:snapToGrid w:val="0"/>
        <w:spacing w:line="240" w:lineRule="auto"/>
        <w:contextualSpacing/>
        <w:rPr>
          <w:rFonts w:cs="Arial"/>
          <w:kern w:val="0"/>
          <w:szCs w:val="22"/>
          <w:lang w:val="en-GB"/>
        </w:rPr>
      </w:pPr>
      <w:r w:rsidRPr="00A31D55">
        <w:rPr>
          <w:rFonts w:cs="Arial"/>
          <w:kern w:val="0"/>
          <w:szCs w:val="22"/>
          <w:lang w:val="en-GB"/>
        </w:rPr>
        <w:t xml:space="preserve">We hereby confirm and undertake that all the conditions for the authorization of the MPF Scheme </w:t>
      </w:r>
      <w:r w:rsidR="00031D26" w:rsidRPr="00A31D55">
        <w:rPr>
          <w:rFonts w:cs="Arial"/>
          <w:kern w:val="0"/>
          <w:szCs w:val="22"/>
          <w:lang w:val="en-GB"/>
        </w:rPr>
        <w:t>/</w:t>
      </w:r>
      <w:r w:rsidRPr="00A31D55">
        <w:rPr>
          <w:rFonts w:cs="Arial"/>
          <w:kern w:val="0"/>
          <w:szCs w:val="22"/>
          <w:lang w:val="en-GB"/>
        </w:rPr>
        <w:t xml:space="preserve"> </w:t>
      </w:r>
      <w:r w:rsidR="000F59B1" w:rsidRPr="00A31D55">
        <w:rPr>
          <w:rFonts w:cs="Arial"/>
          <w:kern w:val="0"/>
          <w:szCs w:val="22"/>
          <w:lang w:val="en-GB"/>
        </w:rPr>
        <w:t>C</w:t>
      </w:r>
      <w:r w:rsidRPr="00A31D55">
        <w:rPr>
          <w:rFonts w:cs="Arial"/>
          <w:kern w:val="0"/>
          <w:szCs w:val="22"/>
          <w:lang w:val="en-GB"/>
        </w:rPr>
        <w:t xml:space="preserve">onstituent </w:t>
      </w:r>
      <w:r w:rsidR="000F59B1" w:rsidRPr="00A31D55">
        <w:rPr>
          <w:rFonts w:cs="Arial"/>
          <w:kern w:val="0"/>
          <w:szCs w:val="22"/>
          <w:lang w:val="en-GB"/>
        </w:rPr>
        <w:t>F</w:t>
      </w:r>
      <w:r w:rsidRPr="00A31D55">
        <w:rPr>
          <w:rFonts w:cs="Arial"/>
          <w:kern w:val="0"/>
          <w:szCs w:val="22"/>
          <w:lang w:val="en-GB"/>
        </w:rPr>
        <w:t xml:space="preserve">und(s) as set out in the </w:t>
      </w:r>
      <w:r w:rsidR="00441AC2" w:rsidRPr="00A31D55">
        <w:rPr>
          <w:rFonts w:cs="Arial"/>
          <w:kern w:val="0"/>
          <w:szCs w:val="22"/>
          <w:lang w:val="en-GB"/>
        </w:rPr>
        <w:t xml:space="preserve">Authorization </w:t>
      </w:r>
      <w:r w:rsidRPr="00A31D55">
        <w:rPr>
          <w:rFonts w:cs="Arial"/>
          <w:kern w:val="0"/>
          <w:szCs w:val="22"/>
          <w:lang w:val="en-GB"/>
        </w:rPr>
        <w:t xml:space="preserve">Letter (“Authorization Conditions”) have been fulfilled and will be complied with in respect of the </w:t>
      </w:r>
      <w:r w:rsidR="00703C45" w:rsidRPr="00A31D55">
        <w:rPr>
          <w:rFonts w:cs="Arial"/>
          <w:kern w:val="0"/>
          <w:szCs w:val="22"/>
          <w:lang w:val="en-GB"/>
        </w:rPr>
        <w:t>MPF Scheme / Constituent Fund(s)</w:t>
      </w:r>
      <w:r w:rsidRPr="00A31D55">
        <w:rPr>
          <w:rFonts w:cs="Arial"/>
          <w:kern w:val="0"/>
          <w:szCs w:val="22"/>
          <w:lang w:val="en-GB"/>
        </w:rPr>
        <w:t xml:space="preserve">. </w:t>
      </w:r>
    </w:p>
    <w:p w14:paraId="6DDDC031" w14:textId="77777777" w:rsidR="007D5A38" w:rsidRPr="00A31D55" w:rsidRDefault="007D5A38">
      <w:pPr>
        <w:adjustRightInd w:val="0"/>
        <w:snapToGrid w:val="0"/>
        <w:spacing w:line="240" w:lineRule="auto"/>
        <w:contextualSpacing/>
        <w:rPr>
          <w:rFonts w:cs="Arial"/>
          <w:kern w:val="0"/>
          <w:szCs w:val="22"/>
          <w:lang w:val="en-GB"/>
        </w:rPr>
      </w:pPr>
    </w:p>
    <w:p w14:paraId="6DDDC033" w14:textId="5BAD3599" w:rsidR="00791C97" w:rsidRPr="00A31D55" w:rsidRDefault="00791C97">
      <w:pPr>
        <w:adjustRightInd w:val="0"/>
        <w:snapToGrid w:val="0"/>
        <w:spacing w:line="240" w:lineRule="auto"/>
        <w:contextualSpacing/>
        <w:rPr>
          <w:rFonts w:cs="Arial"/>
          <w:kern w:val="0"/>
          <w:szCs w:val="22"/>
          <w:lang w:val="en-GB"/>
        </w:rPr>
      </w:pPr>
      <w:r w:rsidRPr="00A31D55">
        <w:rPr>
          <w:rFonts w:cs="Arial"/>
          <w:i/>
          <w:kern w:val="0"/>
          <w:szCs w:val="22"/>
          <w:lang w:val="en-GB"/>
        </w:rPr>
        <w:t>(Please tick if applicable)</w:t>
      </w:r>
      <w:r w:rsidRPr="00A31D55">
        <w:rPr>
          <w:rFonts w:cs="Arial"/>
          <w:kern w:val="0"/>
          <w:szCs w:val="22"/>
          <w:lang w:val="en-GB"/>
        </w:rPr>
        <w:t xml:space="preserve"> </w:t>
      </w:r>
      <w:r w:rsidR="00A0319C" w:rsidRPr="00A31D55">
        <w:rPr>
          <w:rFonts w:cs="Arial"/>
          <w:kern w:val="0"/>
          <w:szCs w:val="22"/>
          <w:lang w:val="en-GB"/>
        </w:rPr>
        <w:t xml:space="preserve">In particular, </w:t>
      </w:r>
    </w:p>
    <w:p w14:paraId="6DDDC034" w14:textId="43B1B2CD" w:rsidR="00791C97" w:rsidRPr="00A31D55" w:rsidRDefault="00871A7A" w:rsidP="002A3625">
      <w:pPr>
        <w:adjustRightInd w:val="0"/>
        <w:snapToGrid w:val="0"/>
        <w:spacing w:line="240" w:lineRule="auto"/>
        <w:ind w:left="360" w:hanging="360"/>
        <w:contextualSpacing/>
        <w:rPr>
          <w:rFonts w:cs="Arial"/>
          <w:kern w:val="0"/>
          <w:szCs w:val="22"/>
          <w:lang w:val="en-GB"/>
        </w:rPr>
      </w:pPr>
      <w:r w:rsidRPr="00A31D55">
        <w:rPr>
          <w:rFonts w:ascii="新細明體" w:hAnsi="新細明體" w:cs="Arial"/>
          <w:sz w:val="20"/>
        </w:rPr>
        <w:t>□</w:t>
      </w:r>
      <w:r w:rsidR="002A3625">
        <w:rPr>
          <w:rFonts w:ascii="新細明體" w:hAnsi="新細明體" w:cs="Arial"/>
          <w:sz w:val="20"/>
        </w:rPr>
        <w:tab/>
      </w:r>
      <w:r w:rsidR="004832AC" w:rsidRPr="00A31D55">
        <w:rPr>
          <w:rFonts w:cs="Arial"/>
          <w:i/>
          <w:kern w:val="0"/>
          <w:szCs w:val="22"/>
          <w:lang w:val="en-GB"/>
        </w:rPr>
        <w:t>(Applicable only to schemes whose offering documents are subject to comments of the SFC</w:t>
      </w:r>
      <w:r w:rsidR="00BB276E" w:rsidRPr="00A31D55">
        <w:rPr>
          <w:rFonts w:cs="Arial"/>
          <w:i/>
          <w:kern w:val="0"/>
          <w:szCs w:val="22"/>
          <w:lang w:val="en-GB"/>
        </w:rPr>
        <w:t xml:space="preserve"> as set out in the Authorization Letter</w:t>
      </w:r>
      <w:r w:rsidR="004832AC" w:rsidRPr="00A31D55">
        <w:rPr>
          <w:rFonts w:cs="Arial"/>
          <w:i/>
          <w:kern w:val="0"/>
          <w:szCs w:val="22"/>
          <w:lang w:val="en-GB"/>
        </w:rPr>
        <w:t xml:space="preserve">) </w:t>
      </w:r>
      <w:r w:rsidR="004832AC" w:rsidRPr="00A31D55">
        <w:rPr>
          <w:rFonts w:cs="Arial"/>
          <w:kern w:val="0"/>
          <w:szCs w:val="22"/>
          <w:lang w:val="en-GB"/>
        </w:rPr>
        <w:t>We confirm that the finalised draft of the offering document</w:t>
      </w:r>
      <w:r w:rsidR="007A5BC9" w:rsidRPr="00A31D55">
        <w:rPr>
          <w:rFonts w:cs="Arial"/>
          <w:kern w:val="0"/>
          <w:szCs w:val="22"/>
          <w:lang w:val="en-GB"/>
        </w:rPr>
        <w:t>s</w:t>
      </w:r>
      <w:r w:rsidR="004832AC" w:rsidRPr="00A31D55">
        <w:rPr>
          <w:rFonts w:cs="Arial"/>
          <w:kern w:val="0"/>
          <w:szCs w:val="22"/>
          <w:lang w:val="en-GB"/>
        </w:rPr>
        <w:t xml:space="preserve"> of the MPF Scheme / constituent fund(s) has properly addressed all the comments of the SFC on the </w:t>
      </w:r>
      <w:r w:rsidR="00BB276E" w:rsidRPr="00A31D55">
        <w:rPr>
          <w:rFonts w:cs="Arial"/>
          <w:kern w:val="0"/>
          <w:szCs w:val="22"/>
          <w:lang w:val="en-GB"/>
        </w:rPr>
        <w:t xml:space="preserve">offering documents </w:t>
      </w:r>
      <w:r w:rsidR="004832AC" w:rsidRPr="00A31D55">
        <w:rPr>
          <w:rFonts w:cs="Arial"/>
          <w:kern w:val="0"/>
          <w:szCs w:val="22"/>
          <w:lang w:val="en-GB"/>
        </w:rPr>
        <w:t>as set out in the Authorization Letter.</w:t>
      </w:r>
    </w:p>
    <w:p w14:paraId="6DDDC035" w14:textId="77777777" w:rsidR="00791C97" w:rsidRPr="00A31D55" w:rsidRDefault="00791C97" w:rsidP="002A3625">
      <w:pPr>
        <w:adjustRightInd w:val="0"/>
        <w:snapToGrid w:val="0"/>
        <w:spacing w:line="240" w:lineRule="auto"/>
        <w:ind w:left="360" w:hanging="360"/>
        <w:contextualSpacing/>
        <w:rPr>
          <w:rFonts w:cs="Arial"/>
          <w:kern w:val="0"/>
          <w:szCs w:val="22"/>
          <w:lang w:val="en-GB"/>
        </w:rPr>
      </w:pPr>
    </w:p>
    <w:p w14:paraId="6DDDC036" w14:textId="2DC436E1" w:rsidR="007D5A38" w:rsidRPr="00A31D55" w:rsidRDefault="00871A7A" w:rsidP="002A3625">
      <w:pPr>
        <w:adjustRightInd w:val="0"/>
        <w:snapToGrid w:val="0"/>
        <w:spacing w:line="240" w:lineRule="auto"/>
        <w:ind w:left="360" w:hanging="360"/>
        <w:contextualSpacing/>
        <w:rPr>
          <w:rFonts w:cs="Arial"/>
          <w:i/>
          <w:kern w:val="0"/>
          <w:szCs w:val="22"/>
          <w:lang w:val="en-GB"/>
        </w:rPr>
      </w:pPr>
      <w:r w:rsidRPr="00A31D55">
        <w:rPr>
          <w:rFonts w:ascii="新細明體" w:hAnsi="新細明體" w:cs="Arial"/>
          <w:sz w:val="20"/>
        </w:rPr>
        <w:t>□</w:t>
      </w:r>
      <w:r w:rsidR="002A3625">
        <w:rPr>
          <w:rFonts w:ascii="新細明體" w:hAnsi="新細明體" w:cs="Arial"/>
          <w:sz w:val="20"/>
        </w:rPr>
        <w:tab/>
      </w:r>
      <w:r w:rsidR="00CF7B14" w:rsidRPr="00A31D55">
        <w:rPr>
          <w:rFonts w:cs="Arial"/>
          <w:kern w:val="0"/>
          <w:szCs w:val="22"/>
          <w:lang w:val="en-GB"/>
        </w:rPr>
        <w:t>A</w:t>
      </w:r>
      <w:r w:rsidR="007D5A38" w:rsidRPr="00A31D55">
        <w:rPr>
          <w:rFonts w:cs="Arial"/>
          <w:kern w:val="0"/>
          <w:szCs w:val="22"/>
          <w:lang w:val="en-GB"/>
        </w:rPr>
        <w:t>ll other confirmations and/or undertakings that are required to be submitted in accordance with the Authorization Letter</w:t>
      </w:r>
      <w:r w:rsidR="00A0319C" w:rsidRPr="00A31D55">
        <w:rPr>
          <w:rFonts w:cs="Arial"/>
          <w:kern w:val="0"/>
          <w:szCs w:val="22"/>
          <w:lang w:val="en-GB"/>
        </w:rPr>
        <w:t xml:space="preserve"> are set out below:</w:t>
      </w:r>
      <w:r w:rsidR="00A921F7" w:rsidRPr="00A31D55">
        <w:rPr>
          <w:rFonts w:cs="Arial"/>
          <w:kern w:val="0"/>
          <w:szCs w:val="22"/>
          <w:lang w:val="en-GB"/>
        </w:rPr>
        <w:t xml:space="preserve"> </w:t>
      </w:r>
      <w:r w:rsidR="00A921F7" w:rsidRPr="00A31D55">
        <w:rPr>
          <w:rFonts w:cs="Arial"/>
          <w:i/>
          <w:kern w:val="0"/>
          <w:szCs w:val="22"/>
          <w:lang w:val="en-GB"/>
        </w:rPr>
        <w:t>(use separate sheet(s) if necessary)</w:t>
      </w:r>
    </w:p>
    <w:p w14:paraId="6DDDC037" w14:textId="77777777" w:rsidR="00A0319C" w:rsidRPr="00A31D55" w:rsidRDefault="00A0319C">
      <w:pPr>
        <w:adjustRightInd w:val="0"/>
        <w:snapToGrid w:val="0"/>
        <w:spacing w:line="240" w:lineRule="auto"/>
        <w:ind w:left="720" w:hanging="720"/>
        <w:contextualSpacing/>
        <w:jc w:val="both"/>
        <w:rPr>
          <w:rFonts w:cs="Arial"/>
          <w:kern w:val="0"/>
          <w:szCs w:val="22"/>
          <w:lang w:val="en-GB"/>
        </w:rPr>
      </w:pPr>
    </w:p>
    <w:p w14:paraId="6117B9C3" w14:textId="29933970" w:rsidR="00773D03" w:rsidRPr="00A31D55" w:rsidRDefault="00A0319C">
      <w:pPr>
        <w:adjustRightInd w:val="0"/>
        <w:snapToGrid w:val="0"/>
        <w:spacing w:line="240" w:lineRule="auto"/>
        <w:contextualSpacing/>
        <w:jc w:val="both"/>
        <w:rPr>
          <w:rFonts w:cs="Arial"/>
          <w:kern w:val="0"/>
          <w:szCs w:val="22"/>
          <w:lang w:val="en-GB"/>
        </w:rPr>
      </w:pPr>
      <w:r w:rsidRPr="00A31D55">
        <w:rPr>
          <w:rFonts w:cs="Arial"/>
          <w:kern w:val="0"/>
          <w:szCs w:val="22"/>
          <w:lang w:val="en-GB"/>
        </w:rPr>
        <w:t>___________________________________________</w:t>
      </w:r>
      <w:r w:rsidR="00871A7A" w:rsidRPr="00A31D55">
        <w:rPr>
          <w:rFonts w:cs="Arial"/>
          <w:kern w:val="0"/>
          <w:szCs w:val="22"/>
          <w:lang w:val="en-GB"/>
        </w:rPr>
        <w:t>________________________</w:t>
      </w:r>
    </w:p>
    <w:p w14:paraId="6D3B6E8A" w14:textId="77777777" w:rsidR="00773D03" w:rsidRPr="00A31D55" w:rsidRDefault="00773D03">
      <w:pPr>
        <w:adjustRightInd w:val="0"/>
        <w:snapToGrid w:val="0"/>
        <w:spacing w:line="240" w:lineRule="auto"/>
        <w:contextualSpacing/>
        <w:jc w:val="both"/>
        <w:rPr>
          <w:rFonts w:cs="Arial"/>
          <w:kern w:val="0"/>
          <w:szCs w:val="22"/>
          <w:lang w:val="en-GB"/>
        </w:rPr>
      </w:pPr>
    </w:p>
    <w:p w14:paraId="6DDDC038" w14:textId="64287B94" w:rsidR="00A0319C" w:rsidRPr="00A31D55" w:rsidRDefault="00A0319C">
      <w:pPr>
        <w:adjustRightInd w:val="0"/>
        <w:snapToGrid w:val="0"/>
        <w:spacing w:line="240" w:lineRule="auto"/>
        <w:contextualSpacing/>
        <w:jc w:val="both"/>
        <w:rPr>
          <w:rFonts w:cs="Arial"/>
          <w:kern w:val="0"/>
          <w:szCs w:val="22"/>
          <w:lang w:val="en-GB"/>
        </w:rPr>
      </w:pPr>
      <w:r w:rsidRPr="00A31D55">
        <w:rPr>
          <w:rFonts w:cs="Arial"/>
          <w:kern w:val="0"/>
          <w:szCs w:val="22"/>
          <w:lang w:val="en-GB"/>
        </w:rPr>
        <w:t>___________________________________________</w:t>
      </w:r>
      <w:r w:rsidR="00871A7A" w:rsidRPr="00A31D55">
        <w:rPr>
          <w:rFonts w:cs="Arial"/>
          <w:kern w:val="0"/>
          <w:szCs w:val="22"/>
          <w:lang w:val="en-GB"/>
        </w:rPr>
        <w:t>________________________</w:t>
      </w:r>
    </w:p>
    <w:p w14:paraId="6DDDC03A" w14:textId="77777777" w:rsidR="002C4A63" w:rsidRPr="00A31D55" w:rsidRDefault="002C4A63">
      <w:pPr>
        <w:adjustRightInd w:val="0"/>
        <w:snapToGrid w:val="0"/>
        <w:spacing w:line="240" w:lineRule="auto"/>
        <w:contextualSpacing/>
        <w:jc w:val="both"/>
        <w:rPr>
          <w:rFonts w:cs="Arial"/>
          <w:kern w:val="0"/>
          <w:szCs w:val="22"/>
          <w:u w:val="single"/>
          <w:lang w:val="en-GB"/>
        </w:rPr>
      </w:pPr>
    </w:p>
    <w:p w14:paraId="587CB4B7" w14:textId="77777777" w:rsidR="00860668" w:rsidRPr="00A31D55" w:rsidRDefault="00860668">
      <w:pPr>
        <w:adjustRightInd w:val="0"/>
        <w:snapToGrid w:val="0"/>
        <w:spacing w:line="240" w:lineRule="auto"/>
        <w:contextualSpacing/>
        <w:jc w:val="both"/>
        <w:rPr>
          <w:rFonts w:cs="Arial"/>
          <w:kern w:val="0"/>
          <w:szCs w:val="22"/>
          <w:u w:val="single"/>
          <w:lang w:val="en-GB"/>
        </w:rPr>
      </w:pPr>
    </w:p>
    <w:p w14:paraId="6DDDC03B" w14:textId="77777777" w:rsidR="007D5A38" w:rsidRPr="00A31D55" w:rsidRDefault="007D5A38" w:rsidP="00E43425">
      <w:pPr>
        <w:adjustRightInd w:val="0"/>
        <w:spacing w:after="120" w:line="240" w:lineRule="auto"/>
        <w:jc w:val="both"/>
        <w:rPr>
          <w:rFonts w:cs="Arial"/>
          <w:kern w:val="0"/>
          <w:szCs w:val="22"/>
          <w:u w:val="single"/>
          <w:lang w:val="en-GB"/>
        </w:rPr>
      </w:pPr>
      <w:r w:rsidRPr="00A31D55">
        <w:rPr>
          <w:rFonts w:cs="Arial"/>
          <w:kern w:val="0"/>
          <w:szCs w:val="22"/>
          <w:u w:val="single"/>
          <w:lang w:val="en-GB"/>
        </w:rPr>
        <w:t>Supporting documentation</w:t>
      </w:r>
    </w:p>
    <w:p w14:paraId="6DDDC03C" w14:textId="3ECA3D29" w:rsidR="007D5A38" w:rsidRPr="00A31D55" w:rsidRDefault="002C4A63">
      <w:pPr>
        <w:adjustRightInd w:val="0"/>
        <w:snapToGrid w:val="0"/>
        <w:spacing w:line="240" w:lineRule="auto"/>
        <w:contextualSpacing/>
        <w:rPr>
          <w:rFonts w:cs="Arial"/>
          <w:kern w:val="0"/>
          <w:szCs w:val="22"/>
        </w:rPr>
      </w:pPr>
      <w:r w:rsidRPr="00A31D55">
        <w:rPr>
          <w:rFonts w:cs="Arial"/>
          <w:kern w:val="0"/>
          <w:szCs w:val="22"/>
          <w:lang w:val="en-GB"/>
        </w:rPr>
        <w:t xml:space="preserve">We confirm that </w:t>
      </w:r>
      <w:proofErr w:type="gramStart"/>
      <w:r w:rsidR="00B90DC1">
        <w:rPr>
          <w:rFonts w:cs="Arial"/>
          <w:kern w:val="0"/>
          <w:szCs w:val="22"/>
          <w:lang w:val="en-GB"/>
        </w:rPr>
        <w:t>all</w:t>
      </w:r>
      <w:r w:rsidR="00CF7B14" w:rsidRPr="00A31D55">
        <w:rPr>
          <w:rFonts w:cs="Arial"/>
          <w:kern w:val="0"/>
          <w:szCs w:val="22"/>
          <w:lang w:val="en-GB"/>
        </w:rPr>
        <w:t xml:space="preserve"> of</w:t>
      </w:r>
      <w:proofErr w:type="gramEnd"/>
      <w:r w:rsidR="00CF7B14" w:rsidRPr="00A31D55">
        <w:rPr>
          <w:rFonts w:cs="Arial"/>
          <w:kern w:val="0"/>
          <w:szCs w:val="22"/>
          <w:lang w:val="en-GB"/>
        </w:rPr>
        <w:t xml:space="preserve"> </w:t>
      </w:r>
      <w:r w:rsidR="007D5A38" w:rsidRPr="00A31D55">
        <w:rPr>
          <w:rFonts w:cs="Arial"/>
          <w:kern w:val="0"/>
          <w:szCs w:val="22"/>
          <w:lang w:val="en-GB"/>
        </w:rPr>
        <w:t xml:space="preserve">the </w:t>
      </w:r>
      <w:r w:rsidR="007D5A38" w:rsidRPr="00A31D55">
        <w:rPr>
          <w:rFonts w:cs="Arial"/>
          <w:kern w:val="0"/>
          <w:szCs w:val="22"/>
        </w:rPr>
        <w:t xml:space="preserve">documents as required to be submitted pursuant to the </w:t>
      </w:r>
      <w:r w:rsidR="00703C45" w:rsidRPr="00A31D55">
        <w:rPr>
          <w:rFonts w:cs="Arial"/>
          <w:kern w:val="0"/>
          <w:szCs w:val="22"/>
        </w:rPr>
        <w:t xml:space="preserve">Authorization </w:t>
      </w:r>
      <w:r w:rsidR="007D5A38" w:rsidRPr="00A31D55">
        <w:rPr>
          <w:rFonts w:cs="Arial"/>
          <w:kern w:val="0"/>
          <w:szCs w:val="22"/>
        </w:rPr>
        <w:t xml:space="preserve">Letter </w:t>
      </w:r>
      <w:r w:rsidR="00271B4F">
        <w:rPr>
          <w:rFonts w:cs="Arial"/>
          <w:kern w:val="0"/>
          <w:szCs w:val="22"/>
        </w:rPr>
        <w:t>are</w:t>
      </w:r>
      <w:r w:rsidR="007D5A38" w:rsidRPr="00A31D55">
        <w:rPr>
          <w:rFonts w:cs="Arial"/>
          <w:kern w:val="0"/>
          <w:szCs w:val="22"/>
        </w:rPr>
        <w:t xml:space="preserve"> enclosed and listed below:</w:t>
      </w:r>
    </w:p>
    <w:p w14:paraId="6DDDC03D" w14:textId="77777777" w:rsidR="007D5A38" w:rsidRPr="00A31D55" w:rsidRDefault="007D5A38">
      <w:pPr>
        <w:adjustRightInd w:val="0"/>
        <w:snapToGrid w:val="0"/>
        <w:spacing w:line="240" w:lineRule="auto"/>
        <w:contextualSpacing/>
        <w:rPr>
          <w:rFonts w:cs="Arial"/>
          <w:kern w:val="0"/>
          <w:szCs w:val="22"/>
          <w:lang w:val="en-GB"/>
        </w:rPr>
      </w:pPr>
    </w:p>
    <w:p w14:paraId="6DDDC03E" w14:textId="4B00F7CA" w:rsidR="007D5A38" w:rsidRPr="00A31D55" w:rsidRDefault="00871A7A" w:rsidP="002A3625">
      <w:pPr>
        <w:adjustRightInd w:val="0"/>
        <w:snapToGrid w:val="0"/>
        <w:spacing w:line="240" w:lineRule="auto"/>
        <w:ind w:left="450" w:hanging="450"/>
        <w:contextualSpacing/>
        <w:rPr>
          <w:rFonts w:cs="Arial"/>
          <w:kern w:val="0"/>
          <w:szCs w:val="22"/>
          <w:lang w:val="en-GB"/>
        </w:rPr>
      </w:pPr>
      <w:r w:rsidRPr="00A31D55">
        <w:rPr>
          <w:rFonts w:ascii="新細明體" w:hAnsi="新細明體" w:cs="Arial"/>
          <w:sz w:val="20"/>
        </w:rPr>
        <w:t>□</w:t>
      </w:r>
      <w:r w:rsidR="007D5A38" w:rsidRPr="00A31D55">
        <w:rPr>
          <w:rFonts w:cs="Arial"/>
          <w:kern w:val="0"/>
          <w:szCs w:val="22"/>
          <w:lang w:val="en-GB"/>
        </w:rPr>
        <w:t xml:space="preserve"> </w:t>
      </w:r>
      <w:r w:rsidR="007D5A38" w:rsidRPr="00A31D55">
        <w:rPr>
          <w:rFonts w:cs="Arial"/>
          <w:kern w:val="0"/>
          <w:szCs w:val="22"/>
          <w:lang w:val="en-GB"/>
        </w:rPr>
        <w:tab/>
        <w:t xml:space="preserve">A cheque made payable to the “Securities </w:t>
      </w:r>
      <w:r w:rsidR="00B95556" w:rsidRPr="00A31D55">
        <w:rPr>
          <w:rFonts w:cs="Arial"/>
          <w:kern w:val="0"/>
          <w:szCs w:val="22"/>
          <w:lang w:val="en-GB"/>
        </w:rPr>
        <w:t>and</w:t>
      </w:r>
      <w:r w:rsidR="007D5A38" w:rsidRPr="00A31D55">
        <w:rPr>
          <w:rFonts w:cs="Arial"/>
          <w:kern w:val="0"/>
          <w:szCs w:val="22"/>
          <w:lang w:val="en-GB"/>
        </w:rPr>
        <w:t xml:space="preserve"> Futures Commission”</w:t>
      </w:r>
      <w:r w:rsidR="00BF7B17">
        <w:rPr>
          <w:rFonts w:cs="Arial"/>
          <w:kern w:val="0"/>
          <w:szCs w:val="22"/>
          <w:lang w:val="en-GB"/>
        </w:rPr>
        <w:t xml:space="preserve">, or </w:t>
      </w:r>
      <w:r w:rsidR="00B90DC1">
        <w:rPr>
          <w:rFonts w:cs="Arial"/>
          <w:kern w:val="0"/>
          <w:szCs w:val="22"/>
          <w:lang w:val="en-GB"/>
        </w:rPr>
        <w:t xml:space="preserve">evidence of payment by </w:t>
      </w:r>
      <w:r w:rsidR="00BF7B17">
        <w:rPr>
          <w:rFonts w:cs="Arial"/>
          <w:kern w:val="0"/>
          <w:szCs w:val="22"/>
          <w:lang w:val="en-GB"/>
        </w:rPr>
        <w:t>other means acceptable to the SFC,</w:t>
      </w:r>
      <w:r w:rsidR="007D5A38" w:rsidRPr="00A31D55">
        <w:rPr>
          <w:rFonts w:cs="Arial"/>
          <w:kern w:val="0"/>
          <w:szCs w:val="22"/>
          <w:lang w:val="en-GB"/>
        </w:rPr>
        <w:t xml:space="preserve"> </w:t>
      </w:r>
      <w:r w:rsidR="00B90DC1" w:rsidRPr="00A31D55">
        <w:rPr>
          <w:rFonts w:cs="Arial"/>
          <w:kern w:val="0"/>
          <w:szCs w:val="22"/>
          <w:lang w:val="en-GB"/>
        </w:rPr>
        <w:t>in the total sum of _______________</w:t>
      </w:r>
      <w:proofErr w:type="gramStart"/>
      <w:r w:rsidR="00B90DC1" w:rsidRPr="00A31D55">
        <w:rPr>
          <w:rFonts w:cs="Arial"/>
          <w:kern w:val="0"/>
          <w:szCs w:val="22"/>
          <w:lang w:val="en-GB"/>
        </w:rPr>
        <w:t>_</w:t>
      </w:r>
      <w:r w:rsidR="00B90DC1" w:rsidRPr="00A31D55">
        <w:rPr>
          <w:rFonts w:cs="Arial"/>
          <w:i/>
          <w:kern w:val="0"/>
          <w:szCs w:val="22"/>
          <w:lang w:val="en-GB"/>
        </w:rPr>
        <w:t>(</w:t>
      </w:r>
      <w:proofErr w:type="gramEnd"/>
      <w:r w:rsidR="00B90DC1" w:rsidRPr="00A31D55">
        <w:rPr>
          <w:rFonts w:cs="Arial"/>
          <w:i/>
          <w:kern w:val="0"/>
          <w:szCs w:val="22"/>
          <w:lang w:val="en-GB"/>
        </w:rPr>
        <w:t>insert amount)</w:t>
      </w:r>
      <w:r w:rsidR="00B90DC1" w:rsidRPr="00A31D55">
        <w:rPr>
          <w:rFonts w:cs="Arial"/>
          <w:kern w:val="0"/>
          <w:szCs w:val="22"/>
          <w:lang w:val="en-GB"/>
        </w:rPr>
        <w:t xml:space="preserve"> </w:t>
      </w:r>
      <w:r w:rsidR="007D5A38" w:rsidRPr="00A31D55">
        <w:rPr>
          <w:rFonts w:cs="Arial"/>
          <w:kern w:val="0"/>
          <w:szCs w:val="22"/>
          <w:lang w:val="en-GB"/>
        </w:rPr>
        <w:t xml:space="preserve">in payment of the authorization fees and annual fees in respect of the </w:t>
      </w:r>
      <w:r w:rsidR="00A0319C" w:rsidRPr="00A31D55">
        <w:rPr>
          <w:rFonts w:cs="Arial"/>
          <w:kern w:val="0"/>
          <w:szCs w:val="22"/>
          <w:lang w:val="en-GB"/>
        </w:rPr>
        <w:t xml:space="preserve">MPF Scheme </w:t>
      </w:r>
      <w:r w:rsidR="00703C45" w:rsidRPr="00A31D55">
        <w:rPr>
          <w:rFonts w:cs="Arial"/>
          <w:kern w:val="0"/>
          <w:szCs w:val="22"/>
          <w:lang w:val="en-GB"/>
        </w:rPr>
        <w:t>/</w:t>
      </w:r>
      <w:r w:rsidR="00A0319C" w:rsidRPr="00A31D55">
        <w:rPr>
          <w:rFonts w:cs="Arial"/>
          <w:kern w:val="0"/>
          <w:szCs w:val="22"/>
          <w:lang w:val="en-GB"/>
        </w:rPr>
        <w:t xml:space="preserve"> Constituent Fund(s)</w:t>
      </w:r>
    </w:p>
    <w:p w14:paraId="6DDDC03F" w14:textId="77777777" w:rsidR="007D5A38" w:rsidRPr="00A31D55" w:rsidRDefault="007D5A38" w:rsidP="002A3625">
      <w:pPr>
        <w:adjustRightInd w:val="0"/>
        <w:snapToGrid w:val="0"/>
        <w:spacing w:line="240" w:lineRule="auto"/>
        <w:ind w:left="450" w:hanging="450"/>
        <w:contextualSpacing/>
        <w:rPr>
          <w:rFonts w:cs="Arial"/>
          <w:kern w:val="0"/>
          <w:szCs w:val="22"/>
          <w:lang w:val="en-GB"/>
        </w:rPr>
      </w:pPr>
    </w:p>
    <w:p w14:paraId="6DDDC040" w14:textId="7ED8B06D" w:rsidR="007D5A38" w:rsidRPr="00A31D55" w:rsidRDefault="00871A7A" w:rsidP="002A3625">
      <w:pPr>
        <w:adjustRightInd w:val="0"/>
        <w:snapToGrid w:val="0"/>
        <w:spacing w:line="240" w:lineRule="auto"/>
        <w:ind w:left="450" w:hanging="450"/>
        <w:contextualSpacing/>
        <w:jc w:val="both"/>
        <w:rPr>
          <w:rFonts w:cs="Arial"/>
          <w:b/>
          <w:i/>
          <w:kern w:val="0"/>
          <w:szCs w:val="22"/>
          <w:lang w:val="en-GB"/>
        </w:rPr>
      </w:pPr>
      <w:r w:rsidRPr="00A31D55">
        <w:rPr>
          <w:rFonts w:ascii="新細明體" w:hAnsi="新細明體" w:cs="Arial"/>
          <w:sz w:val="20"/>
        </w:rPr>
        <w:t>□</w:t>
      </w:r>
      <w:r w:rsidR="007D5A38" w:rsidRPr="00A31D55">
        <w:rPr>
          <w:rFonts w:cs="Arial"/>
          <w:kern w:val="0"/>
          <w:szCs w:val="22"/>
          <w:lang w:val="en-GB"/>
        </w:rPr>
        <w:t xml:space="preserve"> </w:t>
      </w:r>
      <w:r w:rsidR="007D5A38" w:rsidRPr="00A31D55">
        <w:rPr>
          <w:rFonts w:cs="Arial"/>
          <w:kern w:val="0"/>
          <w:szCs w:val="22"/>
          <w:lang w:val="en-GB"/>
        </w:rPr>
        <w:tab/>
        <w:t>Finalised draft of the English offering documents, with (</w:t>
      </w:r>
      <w:proofErr w:type="spellStart"/>
      <w:r w:rsidR="007D5A38" w:rsidRPr="00A31D55">
        <w:rPr>
          <w:rFonts w:cs="Arial"/>
          <w:kern w:val="0"/>
          <w:szCs w:val="22"/>
          <w:lang w:val="en-GB"/>
        </w:rPr>
        <w:t>i</w:t>
      </w:r>
      <w:proofErr w:type="spellEnd"/>
      <w:r w:rsidR="007D5A38" w:rsidRPr="00A31D55">
        <w:rPr>
          <w:rFonts w:cs="Arial"/>
          <w:kern w:val="0"/>
          <w:szCs w:val="22"/>
          <w:lang w:val="en-GB"/>
        </w:rPr>
        <w:t xml:space="preserve">) </w:t>
      </w:r>
      <w:r w:rsidR="007D5A38" w:rsidRPr="00A31D55">
        <w:rPr>
          <w:rFonts w:cs="Arial"/>
          <w:szCs w:val="22"/>
        </w:rPr>
        <w:t xml:space="preserve">changes (shown in mark-ups against previously submitted version) properly addressing all the comments of the SFC </w:t>
      </w:r>
      <w:r w:rsidR="00A41D0C" w:rsidRPr="00A31D55">
        <w:rPr>
          <w:rFonts w:cs="Arial"/>
          <w:szCs w:val="22"/>
        </w:rPr>
        <w:t xml:space="preserve">on the offering documents </w:t>
      </w:r>
      <w:r w:rsidR="007D5A38" w:rsidRPr="00A31D55">
        <w:rPr>
          <w:rFonts w:cs="Arial"/>
          <w:szCs w:val="22"/>
        </w:rPr>
        <w:t xml:space="preserve">(if any) as set out in the </w:t>
      </w:r>
      <w:r w:rsidR="000C4D73" w:rsidRPr="00A31D55">
        <w:rPr>
          <w:rFonts w:cs="Arial"/>
          <w:szCs w:val="22"/>
        </w:rPr>
        <w:t xml:space="preserve">Authorization </w:t>
      </w:r>
      <w:r w:rsidR="007D5A38" w:rsidRPr="00A31D55">
        <w:rPr>
          <w:rFonts w:cs="Arial"/>
          <w:szCs w:val="22"/>
        </w:rPr>
        <w:t>Letter</w:t>
      </w:r>
      <w:r w:rsidR="00BB276E" w:rsidRPr="00A31D55">
        <w:rPr>
          <w:rFonts w:cs="Arial"/>
          <w:szCs w:val="22"/>
        </w:rPr>
        <w:t>;</w:t>
      </w:r>
      <w:r w:rsidR="007D5A38" w:rsidRPr="00A31D55">
        <w:rPr>
          <w:rFonts w:cs="Arial"/>
          <w:szCs w:val="22"/>
        </w:rPr>
        <w:t xml:space="preserve"> </w:t>
      </w:r>
      <w:r w:rsidR="007D5A38" w:rsidRPr="00A31D55">
        <w:rPr>
          <w:rFonts w:cs="Arial"/>
          <w:kern w:val="0"/>
          <w:szCs w:val="22"/>
          <w:lang w:val="en-GB"/>
        </w:rPr>
        <w:t xml:space="preserve">(ii) </w:t>
      </w:r>
      <w:r w:rsidR="007D5A38" w:rsidRPr="00A31D55">
        <w:rPr>
          <w:rFonts w:cs="Arial"/>
          <w:szCs w:val="22"/>
        </w:rPr>
        <w:t xml:space="preserve">annotations against </w:t>
      </w:r>
      <w:r w:rsidR="00A0319C" w:rsidRPr="00A31D55">
        <w:rPr>
          <w:rFonts w:cs="Arial"/>
          <w:szCs w:val="22"/>
        </w:rPr>
        <w:t>Chapter 5 of the SFC Code on MPF Products</w:t>
      </w:r>
      <w:r w:rsidR="00BB276E" w:rsidRPr="00A31D55">
        <w:rPr>
          <w:rFonts w:cs="Arial"/>
          <w:szCs w:val="22"/>
        </w:rPr>
        <w:t xml:space="preserve">; and (iii) changes (shown in mark-ups against </w:t>
      </w:r>
      <w:r w:rsidR="007A5BC9" w:rsidRPr="00A31D55">
        <w:rPr>
          <w:rFonts w:cs="Arial"/>
          <w:szCs w:val="22"/>
        </w:rPr>
        <w:t xml:space="preserve">previously submitted </w:t>
      </w:r>
      <w:r w:rsidR="00BB276E" w:rsidRPr="00A31D55">
        <w:rPr>
          <w:rFonts w:cs="Arial"/>
          <w:szCs w:val="22"/>
        </w:rPr>
        <w:t>version</w:t>
      </w:r>
      <w:r w:rsidR="007A5BC9" w:rsidRPr="00A31D55">
        <w:rPr>
          <w:rFonts w:cs="Arial"/>
          <w:szCs w:val="22"/>
        </w:rPr>
        <w:t>)</w:t>
      </w:r>
      <w:r w:rsidR="00BB276E" w:rsidRPr="00A31D55">
        <w:rPr>
          <w:rFonts w:cs="Arial"/>
          <w:szCs w:val="22"/>
        </w:rPr>
        <w:t xml:space="preserve"> </w:t>
      </w:r>
      <w:r w:rsidR="007A5BC9" w:rsidRPr="00A31D55">
        <w:rPr>
          <w:rFonts w:cs="Arial"/>
          <w:szCs w:val="22"/>
        </w:rPr>
        <w:t xml:space="preserve">properly </w:t>
      </w:r>
      <w:r w:rsidR="00BB276E" w:rsidRPr="00A31D55">
        <w:rPr>
          <w:rFonts w:cs="Arial"/>
          <w:szCs w:val="22"/>
        </w:rPr>
        <w:t>addressing</w:t>
      </w:r>
      <w:r w:rsidR="007A5BC9" w:rsidRPr="00A31D55">
        <w:rPr>
          <w:rFonts w:cs="Arial"/>
          <w:szCs w:val="22"/>
        </w:rPr>
        <w:t xml:space="preserve"> all the</w:t>
      </w:r>
      <w:r w:rsidR="00BB276E" w:rsidRPr="00A31D55">
        <w:rPr>
          <w:rFonts w:cs="Arial"/>
          <w:szCs w:val="22"/>
        </w:rPr>
        <w:t xml:space="preserve"> comments </w:t>
      </w:r>
      <w:r w:rsidR="00AC4EDA" w:rsidRPr="00A31D55">
        <w:rPr>
          <w:rFonts w:cs="Arial"/>
          <w:szCs w:val="22"/>
        </w:rPr>
        <w:t>raised by</w:t>
      </w:r>
      <w:r w:rsidR="00BB276E" w:rsidRPr="00A31D55">
        <w:rPr>
          <w:rFonts w:cs="Arial"/>
          <w:szCs w:val="22"/>
        </w:rPr>
        <w:t xml:space="preserve"> the MPFA</w:t>
      </w:r>
      <w:r w:rsidR="00AC4EDA" w:rsidRPr="00A31D55">
        <w:rPr>
          <w:rFonts w:cs="Arial"/>
          <w:szCs w:val="22"/>
        </w:rPr>
        <w:t xml:space="preserve"> on the offering documents</w:t>
      </w:r>
      <w:r w:rsidR="007A5BC9" w:rsidRPr="00A31D55">
        <w:rPr>
          <w:rFonts w:cs="Arial"/>
          <w:szCs w:val="22"/>
        </w:rPr>
        <w:t xml:space="preserve"> during its final review</w:t>
      </w:r>
      <w:r w:rsidR="00BB276E" w:rsidRPr="00A31D55">
        <w:rPr>
          <w:rFonts w:cs="Arial"/>
          <w:szCs w:val="22"/>
        </w:rPr>
        <w:t xml:space="preserve"> (if any)</w:t>
      </w:r>
      <w:r w:rsidR="007D5A38" w:rsidRPr="00A31D55">
        <w:rPr>
          <w:rFonts w:cs="Arial"/>
          <w:szCs w:val="22"/>
        </w:rPr>
        <w:t xml:space="preserve"> </w:t>
      </w:r>
    </w:p>
    <w:p w14:paraId="6DDDC041" w14:textId="77777777" w:rsidR="007D5A38" w:rsidRPr="00A31D55" w:rsidRDefault="007D5A38" w:rsidP="002A3625">
      <w:pPr>
        <w:adjustRightInd w:val="0"/>
        <w:snapToGrid w:val="0"/>
        <w:spacing w:line="240" w:lineRule="auto"/>
        <w:ind w:left="450" w:hanging="450"/>
        <w:contextualSpacing/>
        <w:rPr>
          <w:rFonts w:cs="Arial"/>
          <w:kern w:val="0"/>
          <w:szCs w:val="22"/>
        </w:rPr>
      </w:pPr>
    </w:p>
    <w:p w14:paraId="6DDDC042" w14:textId="03BF0C40" w:rsidR="00A03FCF" w:rsidRPr="00A31D55" w:rsidRDefault="00860668" w:rsidP="002A3625">
      <w:pPr>
        <w:adjustRightInd w:val="0"/>
        <w:snapToGrid w:val="0"/>
        <w:spacing w:line="240" w:lineRule="auto"/>
        <w:ind w:left="450" w:hanging="450"/>
        <w:contextualSpacing/>
        <w:rPr>
          <w:rFonts w:cs="Arial"/>
          <w:kern w:val="0"/>
          <w:szCs w:val="22"/>
        </w:rPr>
      </w:pPr>
      <w:r w:rsidRPr="00A31D55">
        <w:rPr>
          <w:rFonts w:ascii="新細明體" w:hAnsi="新細明體" w:cs="Arial"/>
          <w:sz w:val="20"/>
        </w:rPr>
        <w:lastRenderedPageBreak/>
        <w:t>□</w:t>
      </w:r>
      <w:r w:rsidR="00A03FCF" w:rsidRPr="00A31D55">
        <w:rPr>
          <w:rFonts w:cs="Arial"/>
          <w:kern w:val="0"/>
          <w:szCs w:val="22"/>
          <w:lang w:val="en-GB"/>
        </w:rPr>
        <w:t xml:space="preserve"> </w:t>
      </w:r>
      <w:r w:rsidR="00A03FCF" w:rsidRPr="00A31D55">
        <w:rPr>
          <w:rFonts w:cs="Arial"/>
          <w:kern w:val="0"/>
          <w:szCs w:val="22"/>
          <w:lang w:val="en-GB"/>
        </w:rPr>
        <w:tab/>
      </w:r>
      <w:r w:rsidR="004011D8" w:rsidRPr="00A31D55">
        <w:rPr>
          <w:rFonts w:cs="Arial"/>
          <w:kern w:val="0"/>
          <w:szCs w:val="22"/>
        </w:rPr>
        <w:t>Final</w:t>
      </w:r>
      <w:r w:rsidR="00A03FCF" w:rsidRPr="00A31D55">
        <w:rPr>
          <w:rFonts w:cs="Arial"/>
          <w:kern w:val="0"/>
          <w:szCs w:val="22"/>
        </w:rPr>
        <w:t xml:space="preserve"> </w:t>
      </w:r>
      <w:r w:rsidR="00FE2CD3" w:rsidRPr="00A31D55">
        <w:rPr>
          <w:rFonts w:cs="Arial"/>
          <w:kern w:val="0"/>
          <w:szCs w:val="22"/>
        </w:rPr>
        <w:t xml:space="preserve">written </w:t>
      </w:r>
      <w:r w:rsidR="00A03FCF" w:rsidRPr="00A31D55">
        <w:rPr>
          <w:rFonts w:cs="Arial"/>
          <w:kern w:val="0"/>
          <w:szCs w:val="22"/>
        </w:rPr>
        <w:t>approval from the Mandatory Provident Fund Schemes Authority</w:t>
      </w:r>
    </w:p>
    <w:p w14:paraId="6DDDC043" w14:textId="77777777" w:rsidR="00A03FCF" w:rsidRPr="00A31D55" w:rsidRDefault="00A03FCF" w:rsidP="002A3625">
      <w:pPr>
        <w:adjustRightInd w:val="0"/>
        <w:snapToGrid w:val="0"/>
        <w:spacing w:line="240" w:lineRule="auto"/>
        <w:ind w:left="450" w:hanging="450"/>
        <w:contextualSpacing/>
        <w:rPr>
          <w:rFonts w:cs="Arial"/>
          <w:kern w:val="0"/>
          <w:szCs w:val="22"/>
          <w:lang w:val="en-GB"/>
        </w:rPr>
      </w:pPr>
    </w:p>
    <w:p w14:paraId="6DDDC044" w14:textId="34F1485E" w:rsidR="007D5A38" w:rsidRPr="00A31D55" w:rsidRDefault="00860668" w:rsidP="002A3625">
      <w:pPr>
        <w:adjustRightInd w:val="0"/>
        <w:snapToGrid w:val="0"/>
        <w:spacing w:line="240" w:lineRule="auto"/>
        <w:ind w:left="450" w:hanging="450"/>
        <w:contextualSpacing/>
        <w:rPr>
          <w:rFonts w:cs="Arial"/>
          <w:kern w:val="0"/>
          <w:szCs w:val="22"/>
        </w:rPr>
      </w:pPr>
      <w:r w:rsidRPr="00A31D55">
        <w:rPr>
          <w:rFonts w:ascii="新細明體" w:hAnsi="新細明體" w:cs="Arial"/>
          <w:sz w:val="20"/>
        </w:rPr>
        <w:t>□</w:t>
      </w:r>
      <w:r w:rsidR="007D5A38" w:rsidRPr="00A31D55">
        <w:rPr>
          <w:rFonts w:cs="Arial"/>
          <w:kern w:val="0"/>
          <w:szCs w:val="22"/>
          <w:lang w:val="en-GB"/>
        </w:rPr>
        <w:t xml:space="preserve"> </w:t>
      </w:r>
      <w:r w:rsidR="007D5A38" w:rsidRPr="00A31D55">
        <w:rPr>
          <w:rFonts w:cs="Arial"/>
          <w:kern w:val="0"/>
          <w:szCs w:val="22"/>
          <w:lang w:val="en-GB"/>
        </w:rPr>
        <w:tab/>
      </w:r>
      <w:r w:rsidR="007D5A38" w:rsidRPr="00A31D55">
        <w:rPr>
          <w:rFonts w:cs="Arial"/>
          <w:kern w:val="0"/>
          <w:szCs w:val="22"/>
        </w:rPr>
        <w:t>Chinese version of the</w:t>
      </w:r>
      <w:r w:rsidR="00A0319C" w:rsidRPr="00A31D55">
        <w:rPr>
          <w:rFonts w:cs="Arial"/>
          <w:kern w:val="0"/>
          <w:szCs w:val="22"/>
        </w:rPr>
        <w:t xml:space="preserve"> offering documents</w:t>
      </w:r>
      <w:r w:rsidR="007D5A38" w:rsidRPr="00A31D55">
        <w:rPr>
          <w:rFonts w:cs="Arial"/>
          <w:kern w:val="0"/>
          <w:szCs w:val="22"/>
        </w:rPr>
        <w:t xml:space="preserve"> and the executed Ch</w:t>
      </w:r>
      <w:r w:rsidR="000C4D73" w:rsidRPr="00A31D55">
        <w:rPr>
          <w:rFonts w:cs="Arial"/>
          <w:kern w:val="0"/>
          <w:szCs w:val="22"/>
        </w:rPr>
        <w:t>inese translation certificate</w:t>
      </w:r>
      <w:r w:rsidR="00A41D0C" w:rsidRPr="00A31D55">
        <w:rPr>
          <w:rFonts w:cs="Arial"/>
          <w:kern w:val="0"/>
          <w:szCs w:val="22"/>
        </w:rPr>
        <w:t>(s)</w:t>
      </w:r>
    </w:p>
    <w:p w14:paraId="6DDDC045" w14:textId="77777777" w:rsidR="000C4D73" w:rsidRPr="00A31D55" w:rsidRDefault="000C4D73" w:rsidP="002A3625">
      <w:pPr>
        <w:adjustRightInd w:val="0"/>
        <w:snapToGrid w:val="0"/>
        <w:spacing w:line="240" w:lineRule="auto"/>
        <w:ind w:left="450" w:hanging="450"/>
        <w:contextualSpacing/>
        <w:rPr>
          <w:rFonts w:cs="Arial"/>
          <w:kern w:val="0"/>
          <w:szCs w:val="22"/>
        </w:rPr>
      </w:pPr>
    </w:p>
    <w:p w14:paraId="6DDDC046" w14:textId="4AA20A82" w:rsidR="000C4D73" w:rsidRPr="00A31D55" w:rsidRDefault="00860668" w:rsidP="002A3625">
      <w:pPr>
        <w:adjustRightInd w:val="0"/>
        <w:snapToGrid w:val="0"/>
        <w:spacing w:line="240" w:lineRule="auto"/>
        <w:ind w:left="450" w:hanging="450"/>
        <w:contextualSpacing/>
        <w:rPr>
          <w:rFonts w:cs="Arial"/>
          <w:kern w:val="0"/>
          <w:szCs w:val="22"/>
        </w:rPr>
      </w:pPr>
      <w:r w:rsidRPr="00A31D55">
        <w:rPr>
          <w:rFonts w:ascii="新細明體" w:hAnsi="新細明體" w:cs="Arial"/>
          <w:sz w:val="20"/>
        </w:rPr>
        <w:t>□</w:t>
      </w:r>
      <w:r w:rsidR="000C4D73" w:rsidRPr="00A31D55">
        <w:rPr>
          <w:rFonts w:cs="Arial"/>
          <w:kern w:val="0"/>
          <w:szCs w:val="22"/>
          <w:lang w:val="en-GB"/>
        </w:rPr>
        <w:t xml:space="preserve"> </w:t>
      </w:r>
      <w:r w:rsidR="000C4D73" w:rsidRPr="00A31D55">
        <w:rPr>
          <w:rFonts w:cs="Arial"/>
          <w:kern w:val="0"/>
          <w:szCs w:val="22"/>
          <w:lang w:val="en-GB"/>
        </w:rPr>
        <w:tab/>
      </w:r>
      <w:r w:rsidR="000C4D73" w:rsidRPr="00A31D55">
        <w:rPr>
          <w:rFonts w:cs="Arial"/>
          <w:i/>
          <w:kern w:val="0"/>
          <w:szCs w:val="22"/>
          <w:lang w:val="en-GB"/>
        </w:rPr>
        <w:t>(Where applicable</w:t>
      </w:r>
      <w:r w:rsidR="00B95556" w:rsidRPr="00A31D55">
        <w:rPr>
          <w:rFonts w:cs="Arial"/>
          <w:i/>
          <w:kern w:val="0"/>
          <w:szCs w:val="22"/>
          <w:lang w:val="en-GB"/>
        </w:rPr>
        <w:t xml:space="preserve"> and constitutive documents had been submitted at the time of application</w:t>
      </w:r>
      <w:r w:rsidR="000C4D73" w:rsidRPr="00A31D55">
        <w:rPr>
          <w:rFonts w:cs="Arial"/>
          <w:i/>
          <w:kern w:val="0"/>
          <w:szCs w:val="22"/>
          <w:lang w:val="en-GB"/>
        </w:rPr>
        <w:t>)</w:t>
      </w:r>
      <w:r w:rsidR="000C4D73" w:rsidRPr="00A31D55">
        <w:rPr>
          <w:rFonts w:cs="Arial"/>
          <w:kern w:val="0"/>
          <w:szCs w:val="22"/>
          <w:lang w:val="en-GB"/>
        </w:rPr>
        <w:t xml:space="preserve"> </w:t>
      </w:r>
      <w:r w:rsidR="000C4D73" w:rsidRPr="00A31D55">
        <w:rPr>
          <w:rFonts w:cs="Arial"/>
          <w:kern w:val="0"/>
          <w:szCs w:val="22"/>
        </w:rPr>
        <w:t>Copy of duly executed constitutive documents</w:t>
      </w:r>
    </w:p>
    <w:p w14:paraId="6DDDC047" w14:textId="77777777" w:rsidR="007D5A38" w:rsidRPr="00A31D55" w:rsidRDefault="007D5A38" w:rsidP="002A3625">
      <w:pPr>
        <w:pStyle w:val="Normal1"/>
        <w:spacing w:after="0" w:line="220" w:lineRule="exact"/>
        <w:ind w:left="450" w:hanging="450"/>
        <w:contextualSpacing/>
        <w:rPr>
          <w:rFonts w:cs="Arial"/>
          <w:szCs w:val="22"/>
          <w:lang w:val="en-US"/>
        </w:rPr>
      </w:pPr>
    </w:p>
    <w:p w14:paraId="6DDDC048" w14:textId="2E0E7AB2" w:rsidR="007D5A38" w:rsidRPr="00A31D55" w:rsidRDefault="00860668" w:rsidP="002A3625">
      <w:pPr>
        <w:adjustRightInd w:val="0"/>
        <w:snapToGrid w:val="0"/>
        <w:spacing w:line="240" w:lineRule="auto"/>
        <w:ind w:left="450" w:hanging="450"/>
        <w:contextualSpacing/>
        <w:rPr>
          <w:rFonts w:cs="Arial"/>
          <w:i/>
          <w:kern w:val="0"/>
          <w:szCs w:val="22"/>
          <w:lang w:val="en-GB"/>
        </w:rPr>
      </w:pPr>
      <w:r w:rsidRPr="00A31D55">
        <w:rPr>
          <w:rFonts w:ascii="新細明體" w:hAnsi="新細明體" w:cs="Arial"/>
          <w:sz w:val="20"/>
        </w:rPr>
        <w:t>□</w:t>
      </w:r>
      <w:r w:rsidR="007D5A38" w:rsidRPr="00A31D55">
        <w:rPr>
          <w:rFonts w:cs="Arial"/>
          <w:kern w:val="0"/>
          <w:szCs w:val="22"/>
          <w:lang w:val="en-GB"/>
        </w:rPr>
        <w:t xml:space="preserve"> </w:t>
      </w:r>
      <w:r w:rsidR="007D5A38" w:rsidRPr="00A31D55">
        <w:rPr>
          <w:rFonts w:cs="Arial"/>
          <w:kern w:val="0"/>
          <w:szCs w:val="22"/>
          <w:lang w:val="en-GB"/>
        </w:rPr>
        <w:tab/>
      </w:r>
      <w:r w:rsidR="007D5A38" w:rsidRPr="00A31D55">
        <w:rPr>
          <w:rFonts w:cs="Arial"/>
          <w:i/>
          <w:kern w:val="0"/>
          <w:szCs w:val="22"/>
          <w:lang w:val="en-GB"/>
        </w:rPr>
        <w:t>Please list out such other documents that are required to be submitted pursuant to the Authorization Letter: (use separate sheet(s) if necessary)</w:t>
      </w:r>
    </w:p>
    <w:p w14:paraId="6DDDC049" w14:textId="77777777" w:rsidR="007D5A38" w:rsidRPr="00A31D55" w:rsidRDefault="007D5A38">
      <w:pPr>
        <w:adjustRightInd w:val="0"/>
        <w:snapToGrid w:val="0"/>
        <w:spacing w:line="240" w:lineRule="auto"/>
        <w:ind w:left="720" w:hanging="720"/>
        <w:contextualSpacing/>
        <w:jc w:val="both"/>
        <w:rPr>
          <w:rFonts w:cs="Arial"/>
          <w:i/>
          <w:kern w:val="0"/>
          <w:szCs w:val="22"/>
          <w:lang w:val="en-GB"/>
        </w:rPr>
      </w:pPr>
    </w:p>
    <w:p w14:paraId="6DDDC04A" w14:textId="6FF346DE" w:rsidR="007D5A38" w:rsidRPr="00A31D55" w:rsidRDefault="007D5A38" w:rsidP="002A3625">
      <w:pPr>
        <w:adjustRightInd w:val="0"/>
        <w:snapToGrid w:val="0"/>
        <w:spacing w:line="240" w:lineRule="auto"/>
        <w:ind w:left="450" w:hanging="450"/>
        <w:contextualSpacing/>
        <w:jc w:val="both"/>
        <w:rPr>
          <w:rFonts w:cs="Arial"/>
          <w:kern w:val="0"/>
          <w:szCs w:val="22"/>
          <w:lang w:val="en-GB"/>
        </w:rPr>
      </w:pPr>
      <w:r w:rsidRPr="00A31D55">
        <w:rPr>
          <w:rFonts w:cs="Arial"/>
          <w:kern w:val="0"/>
          <w:szCs w:val="22"/>
          <w:lang w:val="en-GB"/>
        </w:rPr>
        <w:tab/>
        <w:t>__________________________________________</w:t>
      </w:r>
      <w:r w:rsidR="002C4A63" w:rsidRPr="00A31D55">
        <w:rPr>
          <w:rFonts w:cs="Arial"/>
          <w:kern w:val="0"/>
          <w:szCs w:val="22"/>
          <w:lang w:val="en-GB"/>
        </w:rPr>
        <w:t>_</w:t>
      </w:r>
      <w:r w:rsidR="00860668" w:rsidRPr="00A31D55">
        <w:rPr>
          <w:rFonts w:cs="Arial"/>
          <w:kern w:val="0"/>
          <w:szCs w:val="22"/>
          <w:lang w:val="en-GB"/>
        </w:rPr>
        <w:t>_________________</w:t>
      </w:r>
      <w:r w:rsidR="00351486">
        <w:rPr>
          <w:rFonts w:cs="Arial"/>
          <w:kern w:val="0"/>
          <w:szCs w:val="22"/>
          <w:lang w:val="en-GB"/>
        </w:rPr>
        <w:t>______</w:t>
      </w:r>
      <w:r w:rsidR="00860668" w:rsidRPr="00A31D55">
        <w:rPr>
          <w:rFonts w:cs="Arial"/>
          <w:kern w:val="0"/>
          <w:szCs w:val="22"/>
          <w:lang w:val="en-GB"/>
        </w:rPr>
        <w:t>__</w:t>
      </w:r>
    </w:p>
    <w:p w14:paraId="6DDDC04D" w14:textId="77777777" w:rsidR="000F59B1" w:rsidRPr="00A31D55" w:rsidRDefault="000F59B1">
      <w:pPr>
        <w:adjustRightInd w:val="0"/>
        <w:snapToGrid w:val="0"/>
        <w:spacing w:line="200" w:lineRule="exact"/>
        <w:contextualSpacing/>
        <w:rPr>
          <w:rFonts w:cs="Arial"/>
          <w:bCs/>
          <w:szCs w:val="22"/>
        </w:rPr>
      </w:pPr>
    </w:p>
    <w:p w14:paraId="6DDDC04E" w14:textId="77777777" w:rsidR="000F59B1" w:rsidRPr="00A31D55" w:rsidRDefault="000F59B1">
      <w:pPr>
        <w:adjustRightInd w:val="0"/>
        <w:snapToGrid w:val="0"/>
        <w:spacing w:line="200" w:lineRule="exact"/>
        <w:contextualSpacing/>
        <w:rPr>
          <w:rFonts w:cs="Arial"/>
          <w:bCs/>
          <w:szCs w:val="22"/>
        </w:rPr>
      </w:pPr>
    </w:p>
    <w:p w14:paraId="6DDDC04F" w14:textId="77777777" w:rsidR="002C4A63" w:rsidRPr="00A31D55" w:rsidRDefault="002C4A63">
      <w:pPr>
        <w:adjustRightInd w:val="0"/>
        <w:snapToGrid w:val="0"/>
        <w:spacing w:line="200" w:lineRule="exact"/>
        <w:contextualSpacing/>
        <w:rPr>
          <w:rFonts w:cs="Arial"/>
          <w:bCs/>
          <w:szCs w:val="22"/>
        </w:rPr>
      </w:pPr>
    </w:p>
    <w:p w14:paraId="699AD167" w14:textId="7423A4ED" w:rsidR="00860668" w:rsidRPr="00A31D55" w:rsidRDefault="002C4A63" w:rsidP="00D076E6">
      <w:pPr>
        <w:tabs>
          <w:tab w:val="left" w:pos="3119"/>
        </w:tabs>
        <w:adjustRightInd w:val="0"/>
        <w:snapToGrid w:val="0"/>
        <w:spacing w:line="200" w:lineRule="exact"/>
        <w:contextualSpacing/>
        <w:rPr>
          <w:rFonts w:cs="Arial"/>
          <w:bCs/>
          <w:szCs w:val="22"/>
        </w:rPr>
      </w:pPr>
      <w:r w:rsidRPr="00A31D55">
        <w:rPr>
          <w:rFonts w:cs="Arial"/>
          <w:bCs/>
          <w:szCs w:val="22"/>
        </w:rPr>
        <w:t xml:space="preserve">Signed for and on behalf </w:t>
      </w:r>
      <w:proofErr w:type="gramStart"/>
      <w:r w:rsidRPr="00A31D55">
        <w:rPr>
          <w:rFonts w:cs="Arial"/>
          <w:bCs/>
          <w:szCs w:val="22"/>
        </w:rPr>
        <w:t>of</w:t>
      </w:r>
      <w:r w:rsidR="00876D7B">
        <w:rPr>
          <w:rFonts w:cs="Arial"/>
          <w:bCs/>
          <w:szCs w:val="22"/>
        </w:rPr>
        <w:t xml:space="preserve"> </w:t>
      </w:r>
      <w:r w:rsidRPr="00A31D55">
        <w:rPr>
          <w:rFonts w:cs="Arial"/>
          <w:bCs/>
          <w:szCs w:val="22"/>
        </w:rPr>
        <w:t>:</w:t>
      </w:r>
      <w:proofErr w:type="gramEnd"/>
    </w:p>
    <w:p w14:paraId="6DDDC051" w14:textId="77777777" w:rsidR="002C4A63" w:rsidRPr="00A31D55" w:rsidRDefault="002C4A63">
      <w:pPr>
        <w:adjustRightInd w:val="0"/>
        <w:snapToGrid w:val="0"/>
        <w:spacing w:line="200" w:lineRule="exact"/>
        <w:contextualSpacing/>
        <w:rPr>
          <w:rFonts w:cs="Arial"/>
          <w:bCs/>
          <w:i/>
          <w:szCs w:val="22"/>
        </w:rPr>
      </w:pPr>
      <w:r w:rsidRPr="00A31D55">
        <w:rPr>
          <w:rFonts w:cs="Arial"/>
          <w:bCs/>
          <w:i/>
          <w:szCs w:val="22"/>
        </w:rPr>
        <w:t>(</w:t>
      </w:r>
      <w:proofErr w:type="gramStart"/>
      <w:r w:rsidRPr="00A31D55">
        <w:rPr>
          <w:rFonts w:cs="Arial"/>
          <w:bCs/>
          <w:i/>
          <w:szCs w:val="22"/>
        </w:rPr>
        <w:t>please</w:t>
      </w:r>
      <w:proofErr w:type="gramEnd"/>
      <w:r w:rsidRPr="00A31D55">
        <w:rPr>
          <w:rFonts w:cs="Arial"/>
          <w:bCs/>
          <w:i/>
          <w:szCs w:val="22"/>
        </w:rPr>
        <w:t xml:space="preserve"> tick relevant box(es))</w:t>
      </w:r>
    </w:p>
    <w:tbl>
      <w:tblPr>
        <w:tblW w:w="8712" w:type="dxa"/>
        <w:tblLayout w:type="fixed"/>
        <w:tblCellMar>
          <w:top w:w="72" w:type="dxa"/>
          <w:left w:w="72" w:type="dxa"/>
          <w:bottom w:w="72" w:type="dxa"/>
          <w:right w:w="72" w:type="dxa"/>
        </w:tblCellMar>
        <w:tblLook w:val="0000" w:firstRow="0" w:lastRow="0" w:firstColumn="0" w:lastColumn="0" w:noHBand="0" w:noVBand="0"/>
      </w:tblPr>
      <w:tblGrid>
        <w:gridCol w:w="3042"/>
        <w:gridCol w:w="360"/>
        <w:gridCol w:w="360"/>
        <w:gridCol w:w="1220"/>
        <w:gridCol w:w="2284"/>
        <w:gridCol w:w="164"/>
        <w:gridCol w:w="1282"/>
      </w:tblGrid>
      <w:tr w:rsidR="002C4A63" w:rsidRPr="00A31D55" w14:paraId="6DDDC05A" w14:textId="77777777" w:rsidTr="00332501">
        <w:trPr>
          <w:trHeight w:val="391"/>
        </w:trPr>
        <w:tc>
          <w:tcPr>
            <w:tcW w:w="3042" w:type="dxa"/>
            <w:vAlign w:val="center"/>
          </w:tcPr>
          <w:p w14:paraId="6DDDC052" w14:textId="77777777" w:rsidR="002C4A63" w:rsidRPr="00A31D55" w:rsidRDefault="002C4A63">
            <w:pPr>
              <w:adjustRightInd w:val="0"/>
              <w:snapToGrid w:val="0"/>
              <w:spacing w:line="200" w:lineRule="exact"/>
              <w:contextualSpacing/>
              <w:rPr>
                <w:rFonts w:cs="Arial"/>
                <w:szCs w:val="22"/>
              </w:rPr>
            </w:pPr>
          </w:p>
          <w:p w14:paraId="6DDDC053" w14:textId="77777777" w:rsidR="002C4A63" w:rsidRPr="00A31D55" w:rsidRDefault="00D8715F">
            <w:pPr>
              <w:adjustRightInd w:val="0"/>
              <w:snapToGrid w:val="0"/>
              <w:spacing w:line="200" w:lineRule="exact"/>
              <w:contextualSpacing/>
              <w:rPr>
                <w:rFonts w:cs="Arial"/>
                <w:szCs w:val="22"/>
              </w:rPr>
            </w:pPr>
            <w:r w:rsidRPr="00A31D55">
              <w:rPr>
                <w:rFonts w:cs="Arial"/>
                <w:szCs w:val="22"/>
              </w:rPr>
              <w:t xml:space="preserve">Name of </w:t>
            </w:r>
            <w:r w:rsidR="002C4A63" w:rsidRPr="00A31D55">
              <w:rPr>
                <w:rFonts w:cs="Arial"/>
                <w:szCs w:val="22"/>
              </w:rPr>
              <w:t>Applicant</w:t>
            </w:r>
          </w:p>
        </w:tc>
        <w:tc>
          <w:tcPr>
            <w:tcW w:w="360" w:type="dxa"/>
          </w:tcPr>
          <w:p w14:paraId="6DDDC054" w14:textId="77777777" w:rsidR="002C4A63" w:rsidRPr="00A31D55" w:rsidRDefault="002C4A63">
            <w:pPr>
              <w:adjustRightInd w:val="0"/>
              <w:snapToGrid w:val="0"/>
              <w:spacing w:line="200" w:lineRule="exact"/>
              <w:contextualSpacing/>
              <w:rPr>
                <w:rFonts w:cs="Arial"/>
                <w:szCs w:val="22"/>
              </w:rPr>
            </w:pPr>
          </w:p>
          <w:p w14:paraId="6DDDC055" w14:textId="77777777" w:rsidR="002C4A63" w:rsidRPr="00A31D55" w:rsidRDefault="002C4A63">
            <w:pPr>
              <w:adjustRightInd w:val="0"/>
              <w:snapToGrid w:val="0"/>
              <w:spacing w:line="200" w:lineRule="exact"/>
              <w:contextualSpacing/>
              <w:rPr>
                <w:rFonts w:cs="Arial"/>
                <w:szCs w:val="22"/>
              </w:rPr>
            </w:pPr>
            <w:r w:rsidRPr="00A31D55">
              <w:rPr>
                <w:rFonts w:cs="Arial"/>
                <w:szCs w:val="22"/>
              </w:rPr>
              <w:t>:</w:t>
            </w:r>
          </w:p>
        </w:tc>
        <w:tc>
          <w:tcPr>
            <w:tcW w:w="360" w:type="dxa"/>
          </w:tcPr>
          <w:p w14:paraId="6DDDC056" w14:textId="77777777" w:rsidR="002C4A63" w:rsidRPr="00A31D55" w:rsidRDefault="002C4A63">
            <w:pPr>
              <w:adjustRightInd w:val="0"/>
              <w:snapToGrid w:val="0"/>
              <w:spacing w:line="200" w:lineRule="exact"/>
              <w:contextualSpacing/>
              <w:rPr>
                <w:rFonts w:cs="Arial"/>
                <w:szCs w:val="22"/>
              </w:rPr>
            </w:pPr>
          </w:p>
          <w:p w14:paraId="6DDDC057" w14:textId="77777777" w:rsidR="002C4A63" w:rsidRPr="00A31D55" w:rsidRDefault="002C4A63">
            <w:pPr>
              <w:adjustRightInd w:val="0"/>
              <w:snapToGrid w:val="0"/>
              <w:spacing w:line="200" w:lineRule="exact"/>
              <w:contextualSpacing/>
              <w:rPr>
                <w:rFonts w:cs="Arial"/>
                <w:szCs w:val="22"/>
              </w:rPr>
            </w:pPr>
          </w:p>
        </w:tc>
        <w:tc>
          <w:tcPr>
            <w:tcW w:w="4950" w:type="dxa"/>
            <w:gridSpan w:val="4"/>
          </w:tcPr>
          <w:p w14:paraId="6DDDC058" w14:textId="77777777" w:rsidR="002C4A63" w:rsidRPr="00A31D55" w:rsidRDefault="002C4A63">
            <w:pPr>
              <w:adjustRightInd w:val="0"/>
              <w:snapToGrid w:val="0"/>
              <w:spacing w:line="200" w:lineRule="exact"/>
              <w:contextualSpacing/>
              <w:rPr>
                <w:rFonts w:cs="Arial"/>
                <w:i/>
                <w:szCs w:val="22"/>
              </w:rPr>
            </w:pPr>
          </w:p>
          <w:p w14:paraId="6DDDC059" w14:textId="77777777" w:rsidR="002C4A63" w:rsidRPr="00A31D55" w:rsidRDefault="002C4A63">
            <w:pPr>
              <w:adjustRightInd w:val="0"/>
              <w:snapToGrid w:val="0"/>
              <w:spacing w:line="200" w:lineRule="exact"/>
              <w:contextualSpacing/>
              <w:rPr>
                <w:rFonts w:cs="Arial"/>
                <w:szCs w:val="22"/>
              </w:rPr>
            </w:pPr>
          </w:p>
        </w:tc>
      </w:tr>
      <w:tr w:rsidR="002C4A63" w:rsidRPr="00A31D55" w14:paraId="6DDDC062" w14:textId="77777777" w:rsidTr="00332501">
        <w:tc>
          <w:tcPr>
            <w:tcW w:w="3042" w:type="dxa"/>
            <w:vAlign w:val="center"/>
          </w:tcPr>
          <w:p w14:paraId="6DDDC05B" w14:textId="77777777" w:rsidR="002C4A63" w:rsidRPr="00A31D55" w:rsidRDefault="002C4A63">
            <w:pPr>
              <w:adjustRightInd w:val="0"/>
              <w:snapToGrid w:val="0"/>
              <w:spacing w:line="200" w:lineRule="exact"/>
              <w:contextualSpacing/>
              <w:rPr>
                <w:rFonts w:cs="Arial"/>
                <w:szCs w:val="22"/>
              </w:rPr>
            </w:pPr>
          </w:p>
        </w:tc>
        <w:tc>
          <w:tcPr>
            <w:tcW w:w="360" w:type="dxa"/>
          </w:tcPr>
          <w:p w14:paraId="6DDDC05C" w14:textId="77777777" w:rsidR="002C4A63" w:rsidRPr="00A31D55" w:rsidRDefault="002C4A63">
            <w:pPr>
              <w:adjustRightInd w:val="0"/>
              <w:snapToGrid w:val="0"/>
              <w:spacing w:line="200" w:lineRule="exact"/>
              <w:contextualSpacing/>
              <w:rPr>
                <w:rFonts w:cs="Arial"/>
                <w:szCs w:val="22"/>
              </w:rPr>
            </w:pPr>
          </w:p>
        </w:tc>
        <w:tc>
          <w:tcPr>
            <w:tcW w:w="360" w:type="dxa"/>
          </w:tcPr>
          <w:p w14:paraId="6DDDC05D" w14:textId="77777777" w:rsidR="00031D26" w:rsidRPr="00A31D55" w:rsidRDefault="00031D26">
            <w:pPr>
              <w:adjustRightInd w:val="0"/>
              <w:snapToGrid w:val="0"/>
              <w:spacing w:line="240" w:lineRule="auto"/>
              <w:contextualSpacing/>
              <w:rPr>
                <w:rFonts w:cs="Arial"/>
                <w:szCs w:val="22"/>
              </w:rPr>
            </w:pPr>
          </w:p>
          <w:p w14:paraId="6DDDC05E" w14:textId="77777777" w:rsidR="00031D26" w:rsidRPr="00A31D55" w:rsidRDefault="00031D26">
            <w:pPr>
              <w:adjustRightInd w:val="0"/>
              <w:snapToGrid w:val="0"/>
              <w:spacing w:line="240" w:lineRule="auto"/>
              <w:contextualSpacing/>
              <w:rPr>
                <w:rFonts w:cs="Arial"/>
                <w:szCs w:val="22"/>
              </w:rPr>
            </w:pPr>
          </w:p>
          <w:p w14:paraId="6DDDC05F" w14:textId="77777777" w:rsidR="002C4A63" w:rsidRPr="00A31D55" w:rsidRDefault="002C4A63">
            <w:pPr>
              <w:adjustRightInd w:val="0"/>
              <w:snapToGrid w:val="0"/>
              <w:spacing w:line="240" w:lineRule="auto"/>
              <w:contextualSpacing/>
              <w:rPr>
                <w:rFonts w:cs="Arial"/>
                <w:szCs w:val="22"/>
              </w:rPr>
            </w:pPr>
          </w:p>
        </w:tc>
        <w:tc>
          <w:tcPr>
            <w:tcW w:w="4950" w:type="dxa"/>
            <w:gridSpan w:val="4"/>
          </w:tcPr>
          <w:p w14:paraId="6DDDC060" w14:textId="77777777" w:rsidR="002C4A63" w:rsidRPr="00A31D55" w:rsidRDefault="002C4A63">
            <w:pPr>
              <w:pBdr>
                <w:bottom w:val="single" w:sz="6" w:space="1" w:color="auto"/>
              </w:pBdr>
              <w:adjustRightInd w:val="0"/>
              <w:snapToGrid w:val="0"/>
              <w:spacing w:line="240" w:lineRule="auto"/>
              <w:contextualSpacing/>
              <w:rPr>
                <w:rFonts w:cs="Arial"/>
                <w:szCs w:val="22"/>
              </w:rPr>
            </w:pPr>
          </w:p>
          <w:p w14:paraId="6DDDC061" w14:textId="77777777" w:rsidR="002C4A63" w:rsidRPr="00A31D55" w:rsidRDefault="002C4A63">
            <w:pPr>
              <w:adjustRightInd w:val="0"/>
              <w:snapToGrid w:val="0"/>
              <w:spacing w:line="240" w:lineRule="auto"/>
              <w:contextualSpacing/>
              <w:rPr>
                <w:rFonts w:cs="Arial"/>
                <w:szCs w:val="22"/>
              </w:rPr>
            </w:pPr>
          </w:p>
        </w:tc>
      </w:tr>
      <w:tr w:rsidR="00D8715F" w:rsidRPr="00A31D55" w14:paraId="6DDDC068" w14:textId="77777777" w:rsidTr="002C4A63">
        <w:tc>
          <w:tcPr>
            <w:tcW w:w="3042" w:type="dxa"/>
            <w:vAlign w:val="center"/>
          </w:tcPr>
          <w:p w14:paraId="6DDDC063" w14:textId="77777777" w:rsidR="00D8715F" w:rsidRPr="00A31D55" w:rsidRDefault="00D8715F">
            <w:pPr>
              <w:adjustRightInd w:val="0"/>
              <w:snapToGrid w:val="0"/>
              <w:spacing w:line="200" w:lineRule="exact"/>
              <w:contextualSpacing/>
              <w:rPr>
                <w:rFonts w:cs="Arial"/>
                <w:szCs w:val="22"/>
              </w:rPr>
            </w:pPr>
            <w:r w:rsidRPr="00A31D55">
              <w:rPr>
                <w:rFonts w:cs="Arial"/>
                <w:szCs w:val="22"/>
              </w:rPr>
              <w:t>Name of authorized signatory</w:t>
            </w:r>
          </w:p>
          <w:p w14:paraId="6DDDC064" w14:textId="77777777" w:rsidR="00D8715F" w:rsidRPr="00A31D55" w:rsidRDefault="00D8715F">
            <w:pPr>
              <w:adjustRightInd w:val="0"/>
              <w:snapToGrid w:val="0"/>
              <w:spacing w:line="200" w:lineRule="exact"/>
              <w:contextualSpacing/>
              <w:rPr>
                <w:rFonts w:cs="Arial"/>
                <w:szCs w:val="22"/>
              </w:rPr>
            </w:pPr>
          </w:p>
        </w:tc>
        <w:tc>
          <w:tcPr>
            <w:tcW w:w="360" w:type="dxa"/>
          </w:tcPr>
          <w:p w14:paraId="6DDDC065" w14:textId="77777777" w:rsidR="00D8715F" w:rsidRPr="00A31D55" w:rsidRDefault="00D8715F">
            <w:pPr>
              <w:adjustRightInd w:val="0"/>
              <w:snapToGrid w:val="0"/>
              <w:spacing w:line="200" w:lineRule="exact"/>
              <w:contextualSpacing/>
              <w:rPr>
                <w:rFonts w:cs="Arial"/>
                <w:szCs w:val="22"/>
              </w:rPr>
            </w:pPr>
            <w:r w:rsidRPr="00A31D55">
              <w:rPr>
                <w:rFonts w:cs="Arial"/>
                <w:szCs w:val="22"/>
              </w:rPr>
              <w:t>:</w:t>
            </w:r>
          </w:p>
        </w:tc>
        <w:tc>
          <w:tcPr>
            <w:tcW w:w="360" w:type="dxa"/>
          </w:tcPr>
          <w:p w14:paraId="6DDDC066" w14:textId="131A4A82" w:rsidR="00D8715F" w:rsidRPr="00A31D55" w:rsidRDefault="00860668">
            <w:pPr>
              <w:adjustRightInd w:val="0"/>
              <w:snapToGrid w:val="0"/>
              <w:spacing w:line="200" w:lineRule="exact"/>
              <w:contextualSpacing/>
              <w:rPr>
                <w:rFonts w:cs="Arial"/>
                <w:sz w:val="20"/>
              </w:rPr>
            </w:pPr>
            <w:r w:rsidRPr="00A31D55">
              <w:rPr>
                <w:rFonts w:ascii="新細明體" w:hAnsi="新細明體" w:cs="Arial"/>
                <w:sz w:val="20"/>
              </w:rPr>
              <w:t>□</w:t>
            </w:r>
          </w:p>
        </w:tc>
        <w:tc>
          <w:tcPr>
            <w:tcW w:w="4950" w:type="dxa"/>
            <w:gridSpan w:val="4"/>
          </w:tcPr>
          <w:p w14:paraId="6DDDC067" w14:textId="77777777" w:rsidR="00D8715F" w:rsidRPr="00A31D55" w:rsidRDefault="00D8715F">
            <w:pPr>
              <w:adjustRightInd w:val="0"/>
              <w:snapToGrid w:val="0"/>
              <w:spacing w:line="200" w:lineRule="exact"/>
              <w:contextualSpacing/>
              <w:rPr>
                <w:rFonts w:cs="Arial"/>
                <w:i/>
                <w:szCs w:val="22"/>
              </w:rPr>
            </w:pPr>
            <w:r w:rsidRPr="00A31D55">
              <w:rPr>
                <w:rFonts w:cs="Arial"/>
                <w:i/>
                <w:szCs w:val="22"/>
              </w:rPr>
              <w:t xml:space="preserve">(For applicants who are not </w:t>
            </w:r>
            <w:proofErr w:type="gramStart"/>
            <w:r w:rsidRPr="00A31D55">
              <w:rPr>
                <w:rFonts w:cs="Arial"/>
                <w:i/>
                <w:szCs w:val="22"/>
              </w:rPr>
              <w:t>a</w:t>
            </w:r>
            <w:proofErr w:type="gramEnd"/>
            <w:r w:rsidRPr="00A31D55">
              <w:rPr>
                <w:rFonts w:cs="Arial"/>
                <w:i/>
                <w:szCs w:val="22"/>
              </w:rPr>
              <w:t xml:space="preserve"> SFC-licensed investment manager)</w:t>
            </w:r>
          </w:p>
        </w:tc>
      </w:tr>
      <w:tr w:rsidR="00D8715F" w:rsidRPr="00A31D55" w14:paraId="6DDDC071" w14:textId="77777777" w:rsidTr="002C4A63">
        <w:tc>
          <w:tcPr>
            <w:tcW w:w="3042" w:type="dxa"/>
            <w:vAlign w:val="center"/>
          </w:tcPr>
          <w:p w14:paraId="6DDDC069" w14:textId="77777777" w:rsidR="00D8715F" w:rsidRPr="00A31D55" w:rsidRDefault="00D8715F">
            <w:pPr>
              <w:adjustRightInd w:val="0"/>
              <w:snapToGrid w:val="0"/>
              <w:spacing w:line="200" w:lineRule="exact"/>
              <w:contextualSpacing/>
              <w:rPr>
                <w:rFonts w:cs="Arial"/>
                <w:szCs w:val="22"/>
              </w:rPr>
            </w:pPr>
          </w:p>
          <w:p w14:paraId="6DDDC06A" w14:textId="77777777" w:rsidR="00D8715F" w:rsidRPr="00A31D55" w:rsidRDefault="00D8715F">
            <w:pPr>
              <w:adjustRightInd w:val="0"/>
              <w:snapToGrid w:val="0"/>
              <w:spacing w:line="200" w:lineRule="exact"/>
              <w:contextualSpacing/>
              <w:rPr>
                <w:rFonts w:cs="Arial"/>
                <w:szCs w:val="22"/>
              </w:rPr>
            </w:pPr>
          </w:p>
        </w:tc>
        <w:tc>
          <w:tcPr>
            <w:tcW w:w="360" w:type="dxa"/>
          </w:tcPr>
          <w:p w14:paraId="6DDDC06B" w14:textId="77777777" w:rsidR="00D8715F" w:rsidRPr="00A31D55" w:rsidRDefault="00D8715F">
            <w:pPr>
              <w:adjustRightInd w:val="0"/>
              <w:snapToGrid w:val="0"/>
              <w:spacing w:line="200" w:lineRule="exact"/>
              <w:contextualSpacing/>
              <w:rPr>
                <w:rFonts w:cs="Arial"/>
                <w:szCs w:val="22"/>
              </w:rPr>
            </w:pPr>
          </w:p>
          <w:p w14:paraId="6DDDC06C" w14:textId="77777777" w:rsidR="00D8715F" w:rsidRPr="00A31D55" w:rsidRDefault="00D8715F">
            <w:pPr>
              <w:adjustRightInd w:val="0"/>
              <w:snapToGrid w:val="0"/>
              <w:spacing w:line="200" w:lineRule="exact"/>
              <w:contextualSpacing/>
              <w:rPr>
                <w:rFonts w:cs="Arial"/>
                <w:szCs w:val="22"/>
              </w:rPr>
            </w:pPr>
          </w:p>
        </w:tc>
        <w:tc>
          <w:tcPr>
            <w:tcW w:w="360" w:type="dxa"/>
          </w:tcPr>
          <w:p w14:paraId="6DDDC06D" w14:textId="77777777" w:rsidR="00D8715F" w:rsidRPr="00A31D55" w:rsidRDefault="00D8715F">
            <w:pPr>
              <w:adjustRightInd w:val="0"/>
              <w:snapToGrid w:val="0"/>
              <w:spacing w:line="200" w:lineRule="exact"/>
              <w:contextualSpacing/>
              <w:rPr>
                <w:rFonts w:cs="Arial"/>
                <w:sz w:val="20"/>
              </w:rPr>
            </w:pPr>
          </w:p>
          <w:p w14:paraId="6DDDC06E" w14:textId="77777777" w:rsidR="00D8715F" w:rsidRPr="00A31D55" w:rsidRDefault="00D8715F">
            <w:pPr>
              <w:adjustRightInd w:val="0"/>
              <w:snapToGrid w:val="0"/>
              <w:spacing w:line="200" w:lineRule="exact"/>
              <w:contextualSpacing/>
              <w:rPr>
                <w:rFonts w:cs="Arial"/>
                <w:szCs w:val="22"/>
              </w:rPr>
            </w:pPr>
          </w:p>
        </w:tc>
        <w:tc>
          <w:tcPr>
            <w:tcW w:w="4950" w:type="dxa"/>
            <w:gridSpan w:val="4"/>
          </w:tcPr>
          <w:p w14:paraId="6DDDC06F" w14:textId="77777777" w:rsidR="00D8715F" w:rsidRPr="00A31D55" w:rsidRDefault="00D8715F">
            <w:pPr>
              <w:pBdr>
                <w:bottom w:val="single" w:sz="6" w:space="1" w:color="auto"/>
              </w:pBdr>
              <w:adjustRightInd w:val="0"/>
              <w:snapToGrid w:val="0"/>
              <w:spacing w:line="200" w:lineRule="exact"/>
              <w:contextualSpacing/>
              <w:rPr>
                <w:rFonts w:cs="Arial"/>
                <w:i/>
                <w:szCs w:val="22"/>
              </w:rPr>
            </w:pPr>
          </w:p>
          <w:p w14:paraId="6DDDC070" w14:textId="73CB9336" w:rsidR="00D8715F" w:rsidRPr="00A31D55" w:rsidRDefault="00D8715F">
            <w:pPr>
              <w:adjustRightInd w:val="0"/>
              <w:snapToGrid w:val="0"/>
              <w:spacing w:line="200" w:lineRule="exact"/>
              <w:contextualSpacing/>
              <w:rPr>
                <w:rFonts w:cs="Arial"/>
                <w:i/>
                <w:szCs w:val="22"/>
              </w:rPr>
            </w:pPr>
            <w:r w:rsidRPr="00A31D55">
              <w:rPr>
                <w:rFonts w:cs="Arial"/>
                <w:i/>
                <w:szCs w:val="22"/>
              </w:rPr>
              <w:t>(Insert name of at least one executive director</w:t>
            </w:r>
            <w:r w:rsidR="00BD2ABA" w:rsidRPr="00A31D55">
              <w:rPr>
                <w:rFonts w:cs="Arial"/>
                <w:i/>
                <w:szCs w:val="22"/>
              </w:rPr>
              <w:fldChar w:fldCharType="begin"/>
            </w:r>
            <w:r w:rsidR="00BD2ABA" w:rsidRPr="00A31D55">
              <w:rPr>
                <w:rFonts w:cs="Arial"/>
                <w:i/>
                <w:szCs w:val="22"/>
              </w:rPr>
              <w:instrText xml:space="preserve"> NOTEREF _Ref525727266 \f </w:instrText>
            </w:r>
            <w:r w:rsidR="00814271" w:rsidRPr="00A31D55">
              <w:rPr>
                <w:rFonts w:cs="Arial"/>
                <w:i/>
                <w:szCs w:val="22"/>
              </w:rPr>
              <w:instrText xml:space="preserve"> \* MERGEFORMAT </w:instrText>
            </w:r>
            <w:r w:rsidR="00BD2ABA" w:rsidRPr="00A31D55">
              <w:rPr>
                <w:rFonts w:cs="Arial"/>
                <w:i/>
                <w:szCs w:val="22"/>
              </w:rPr>
              <w:fldChar w:fldCharType="separate"/>
            </w:r>
            <w:r w:rsidR="001E19B6" w:rsidRPr="001E19B6">
              <w:rPr>
                <w:rStyle w:val="FootnoteReference"/>
              </w:rPr>
              <w:t>6</w:t>
            </w:r>
            <w:r w:rsidR="00BD2ABA" w:rsidRPr="00A31D55">
              <w:rPr>
                <w:rFonts w:cs="Arial"/>
                <w:i/>
                <w:szCs w:val="22"/>
              </w:rPr>
              <w:fldChar w:fldCharType="end"/>
            </w:r>
            <w:r w:rsidRPr="00A31D55">
              <w:rPr>
                <w:rFonts w:cs="Arial"/>
                <w:i/>
                <w:szCs w:val="22"/>
              </w:rPr>
              <w:t xml:space="preserve"> (or above) </w:t>
            </w:r>
            <w:r w:rsidR="002F0A5D" w:rsidRPr="00A31D55">
              <w:rPr>
                <w:rFonts w:cs="Arial"/>
                <w:i/>
                <w:szCs w:val="22"/>
              </w:rPr>
              <w:t xml:space="preserve">or person in a senior position </w:t>
            </w:r>
            <w:r w:rsidRPr="00A31D55">
              <w:rPr>
                <w:rFonts w:cs="Arial"/>
                <w:i/>
                <w:szCs w:val="22"/>
              </w:rPr>
              <w:t>of the applicant)</w:t>
            </w:r>
          </w:p>
        </w:tc>
      </w:tr>
      <w:tr w:rsidR="00D8715F" w:rsidRPr="00A31D55" w14:paraId="6DDDC079" w14:textId="77777777" w:rsidTr="002C4A63">
        <w:tc>
          <w:tcPr>
            <w:tcW w:w="3042" w:type="dxa"/>
            <w:vAlign w:val="center"/>
          </w:tcPr>
          <w:p w14:paraId="6DDDC072" w14:textId="77777777" w:rsidR="00D8715F" w:rsidRPr="00A31D55" w:rsidRDefault="00D8715F">
            <w:pPr>
              <w:adjustRightInd w:val="0"/>
              <w:snapToGrid w:val="0"/>
              <w:spacing w:line="200" w:lineRule="exact"/>
              <w:contextualSpacing/>
              <w:rPr>
                <w:rFonts w:cs="Arial"/>
                <w:szCs w:val="22"/>
              </w:rPr>
            </w:pPr>
          </w:p>
        </w:tc>
        <w:tc>
          <w:tcPr>
            <w:tcW w:w="360" w:type="dxa"/>
          </w:tcPr>
          <w:p w14:paraId="6DDDC073" w14:textId="77777777" w:rsidR="00D8715F" w:rsidRPr="00A31D55" w:rsidRDefault="00D8715F">
            <w:pPr>
              <w:adjustRightInd w:val="0"/>
              <w:snapToGrid w:val="0"/>
              <w:spacing w:line="200" w:lineRule="exact"/>
              <w:contextualSpacing/>
              <w:rPr>
                <w:rFonts w:cs="Arial"/>
                <w:szCs w:val="22"/>
              </w:rPr>
            </w:pPr>
          </w:p>
        </w:tc>
        <w:tc>
          <w:tcPr>
            <w:tcW w:w="360" w:type="dxa"/>
          </w:tcPr>
          <w:p w14:paraId="6DDDC074" w14:textId="231F8964" w:rsidR="00D8715F" w:rsidRPr="00A31D55" w:rsidRDefault="00860668">
            <w:pPr>
              <w:adjustRightInd w:val="0"/>
              <w:snapToGrid w:val="0"/>
              <w:spacing w:line="200" w:lineRule="exact"/>
              <w:contextualSpacing/>
              <w:rPr>
                <w:rFonts w:cs="Arial"/>
                <w:szCs w:val="22"/>
              </w:rPr>
            </w:pPr>
            <w:r w:rsidRPr="00A31D55">
              <w:rPr>
                <w:rFonts w:ascii="新細明體" w:hAnsi="新細明體" w:cs="Arial"/>
                <w:sz w:val="20"/>
              </w:rPr>
              <w:t>□</w:t>
            </w:r>
          </w:p>
        </w:tc>
        <w:tc>
          <w:tcPr>
            <w:tcW w:w="4950" w:type="dxa"/>
            <w:gridSpan w:val="4"/>
          </w:tcPr>
          <w:p w14:paraId="6DDDC075" w14:textId="77777777" w:rsidR="00D8715F" w:rsidRPr="00A31D55" w:rsidRDefault="00D8715F">
            <w:pPr>
              <w:adjustRightInd w:val="0"/>
              <w:snapToGrid w:val="0"/>
              <w:spacing w:line="200" w:lineRule="exact"/>
              <w:contextualSpacing/>
              <w:rPr>
                <w:rFonts w:cs="Arial"/>
                <w:i/>
                <w:szCs w:val="22"/>
              </w:rPr>
            </w:pPr>
            <w:r w:rsidRPr="00A31D55">
              <w:rPr>
                <w:rFonts w:cs="Arial"/>
                <w:i/>
                <w:szCs w:val="22"/>
              </w:rPr>
              <w:t xml:space="preserve">(For applicants who are </w:t>
            </w:r>
            <w:proofErr w:type="gramStart"/>
            <w:r w:rsidRPr="00A31D55">
              <w:rPr>
                <w:rFonts w:cs="Arial"/>
                <w:i/>
                <w:szCs w:val="22"/>
              </w:rPr>
              <w:t>a</w:t>
            </w:r>
            <w:proofErr w:type="gramEnd"/>
            <w:r w:rsidRPr="00A31D55">
              <w:rPr>
                <w:rFonts w:cs="Arial"/>
                <w:i/>
                <w:szCs w:val="22"/>
              </w:rPr>
              <w:t xml:space="preserve"> SFC-licensed investment manager)</w:t>
            </w:r>
          </w:p>
          <w:p w14:paraId="6DDDC076" w14:textId="77777777" w:rsidR="00D8715F" w:rsidRPr="00A31D55" w:rsidRDefault="00D8715F">
            <w:pPr>
              <w:pBdr>
                <w:bottom w:val="single" w:sz="6" w:space="1" w:color="auto"/>
              </w:pBdr>
              <w:adjustRightInd w:val="0"/>
              <w:snapToGrid w:val="0"/>
              <w:spacing w:line="200" w:lineRule="exact"/>
              <w:contextualSpacing/>
              <w:rPr>
                <w:rFonts w:cs="Arial"/>
                <w:i/>
                <w:szCs w:val="22"/>
              </w:rPr>
            </w:pPr>
          </w:p>
          <w:p w14:paraId="6DDDC077" w14:textId="77777777" w:rsidR="00D8715F" w:rsidRPr="00A31D55" w:rsidRDefault="00D8715F">
            <w:pPr>
              <w:pBdr>
                <w:bottom w:val="single" w:sz="6" w:space="1" w:color="auto"/>
              </w:pBdr>
              <w:adjustRightInd w:val="0"/>
              <w:snapToGrid w:val="0"/>
              <w:spacing w:line="200" w:lineRule="exact"/>
              <w:contextualSpacing/>
              <w:rPr>
                <w:rFonts w:cs="Arial"/>
                <w:i/>
                <w:szCs w:val="22"/>
              </w:rPr>
            </w:pPr>
          </w:p>
          <w:p w14:paraId="6DDDC078" w14:textId="77777777" w:rsidR="00D8715F" w:rsidRPr="00A31D55" w:rsidRDefault="00D8715F">
            <w:pPr>
              <w:adjustRightInd w:val="0"/>
              <w:snapToGrid w:val="0"/>
              <w:spacing w:line="200" w:lineRule="exact"/>
              <w:contextualSpacing/>
              <w:rPr>
                <w:rFonts w:cs="Arial"/>
                <w:i/>
                <w:szCs w:val="22"/>
              </w:rPr>
            </w:pPr>
            <w:r w:rsidRPr="00A31D55">
              <w:rPr>
                <w:rFonts w:cs="Arial"/>
                <w:i/>
                <w:szCs w:val="22"/>
              </w:rPr>
              <w:t xml:space="preserve">(Insert name of at least one Responsible Officer (in respect of Type 9 </w:t>
            </w:r>
            <w:r w:rsidR="00E22134" w:rsidRPr="00A31D55">
              <w:rPr>
                <w:rFonts w:cs="Arial"/>
                <w:i/>
                <w:szCs w:val="22"/>
              </w:rPr>
              <w:t>r</w:t>
            </w:r>
            <w:r w:rsidRPr="00A31D55">
              <w:rPr>
                <w:rFonts w:cs="Arial"/>
                <w:i/>
                <w:szCs w:val="22"/>
              </w:rPr>
              <w:t xml:space="preserve">egulated </w:t>
            </w:r>
            <w:r w:rsidR="00E22134" w:rsidRPr="00A31D55">
              <w:rPr>
                <w:rFonts w:cs="Arial"/>
                <w:i/>
                <w:szCs w:val="22"/>
              </w:rPr>
              <w:t>a</w:t>
            </w:r>
            <w:r w:rsidRPr="00A31D55">
              <w:rPr>
                <w:rFonts w:cs="Arial"/>
                <w:i/>
                <w:szCs w:val="22"/>
              </w:rPr>
              <w:t xml:space="preserve">ctivity) of the </w:t>
            </w:r>
            <w:r w:rsidR="007527C5" w:rsidRPr="00A31D55">
              <w:rPr>
                <w:rFonts w:cs="Arial"/>
                <w:i/>
                <w:szCs w:val="22"/>
              </w:rPr>
              <w:t>investment manager</w:t>
            </w:r>
            <w:r w:rsidRPr="00A31D55">
              <w:rPr>
                <w:rFonts w:cs="Arial"/>
                <w:i/>
                <w:szCs w:val="22"/>
              </w:rPr>
              <w:t>)</w:t>
            </w:r>
          </w:p>
        </w:tc>
      </w:tr>
      <w:tr w:rsidR="00D8715F" w:rsidRPr="00A31D55" w14:paraId="6DDDC083" w14:textId="77777777" w:rsidTr="00332501">
        <w:trPr>
          <w:trHeight w:val="22"/>
        </w:trPr>
        <w:tc>
          <w:tcPr>
            <w:tcW w:w="3042" w:type="dxa"/>
          </w:tcPr>
          <w:p w14:paraId="6DDDC07A" w14:textId="77777777" w:rsidR="00D8715F" w:rsidRPr="00A31D55" w:rsidRDefault="00D8715F">
            <w:pPr>
              <w:adjustRightInd w:val="0"/>
              <w:snapToGrid w:val="0"/>
              <w:spacing w:line="200" w:lineRule="exact"/>
              <w:contextualSpacing/>
              <w:rPr>
                <w:rFonts w:cs="Arial"/>
                <w:szCs w:val="22"/>
              </w:rPr>
            </w:pPr>
          </w:p>
          <w:p w14:paraId="6DDDC07B" w14:textId="77777777" w:rsidR="00D8715F" w:rsidRPr="00A31D55" w:rsidRDefault="00D8715F">
            <w:pPr>
              <w:adjustRightInd w:val="0"/>
              <w:snapToGrid w:val="0"/>
              <w:spacing w:line="200" w:lineRule="exact"/>
              <w:contextualSpacing/>
              <w:rPr>
                <w:rFonts w:cs="Arial"/>
                <w:szCs w:val="22"/>
              </w:rPr>
            </w:pPr>
            <w:r w:rsidRPr="00A31D55">
              <w:rPr>
                <w:rFonts w:cs="Arial"/>
                <w:szCs w:val="22"/>
              </w:rPr>
              <w:t>Signature</w:t>
            </w:r>
          </w:p>
        </w:tc>
        <w:tc>
          <w:tcPr>
            <w:tcW w:w="360" w:type="dxa"/>
          </w:tcPr>
          <w:p w14:paraId="6DDDC07C" w14:textId="77777777" w:rsidR="00D8715F" w:rsidRPr="00A31D55" w:rsidRDefault="00D8715F">
            <w:pPr>
              <w:adjustRightInd w:val="0"/>
              <w:snapToGrid w:val="0"/>
              <w:spacing w:line="200" w:lineRule="exact"/>
              <w:contextualSpacing/>
              <w:rPr>
                <w:rFonts w:cs="Arial"/>
                <w:szCs w:val="22"/>
              </w:rPr>
            </w:pPr>
            <w:r w:rsidRPr="00A31D55">
              <w:rPr>
                <w:rFonts w:cs="Arial"/>
                <w:szCs w:val="22"/>
              </w:rPr>
              <w:t>:</w:t>
            </w:r>
          </w:p>
        </w:tc>
        <w:tc>
          <w:tcPr>
            <w:tcW w:w="360" w:type="dxa"/>
          </w:tcPr>
          <w:p w14:paraId="6DDDC07D" w14:textId="77777777" w:rsidR="00D8715F" w:rsidRPr="00A31D55" w:rsidRDefault="00D8715F">
            <w:pPr>
              <w:adjustRightInd w:val="0"/>
              <w:snapToGrid w:val="0"/>
              <w:spacing w:line="200" w:lineRule="exact"/>
              <w:contextualSpacing/>
              <w:rPr>
                <w:rFonts w:cs="Arial"/>
                <w:szCs w:val="22"/>
              </w:rPr>
            </w:pPr>
          </w:p>
        </w:tc>
        <w:tc>
          <w:tcPr>
            <w:tcW w:w="1220" w:type="dxa"/>
            <w:tcBorders>
              <w:bottom w:val="single" w:sz="4" w:space="0" w:color="auto"/>
            </w:tcBorders>
          </w:tcPr>
          <w:p w14:paraId="6DDDC07E" w14:textId="77777777" w:rsidR="00D8715F" w:rsidRPr="00A31D55" w:rsidRDefault="00D8715F">
            <w:pPr>
              <w:adjustRightInd w:val="0"/>
              <w:snapToGrid w:val="0"/>
              <w:spacing w:line="200" w:lineRule="exact"/>
              <w:contextualSpacing/>
              <w:rPr>
                <w:rFonts w:cs="Arial"/>
                <w:szCs w:val="22"/>
              </w:rPr>
            </w:pPr>
          </w:p>
          <w:p w14:paraId="6DDDC07F" w14:textId="77777777" w:rsidR="00D8715F" w:rsidRPr="00A31D55" w:rsidRDefault="00D8715F">
            <w:pPr>
              <w:adjustRightInd w:val="0"/>
              <w:snapToGrid w:val="0"/>
              <w:spacing w:line="200" w:lineRule="exact"/>
              <w:contextualSpacing/>
              <w:rPr>
                <w:rFonts w:cs="Arial"/>
                <w:szCs w:val="22"/>
              </w:rPr>
            </w:pPr>
          </w:p>
        </w:tc>
        <w:tc>
          <w:tcPr>
            <w:tcW w:w="2284" w:type="dxa"/>
            <w:tcBorders>
              <w:bottom w:val="single" w:sz="4" w:space="0" w:color="auto"/>
            </w:tcBorders>
            <w:vAlign w:val="center"/>
          </w:tcPr>
          <w:p w14:paraId="6DDDC080" w14:textId="77777777" w:rsidR="00D8715F" w:rsidRPr="00A31D55" w:rsidRDefault="00D8715F">
            <w:pPr>
              <w:adjustRightInd w:val="0"/>
              <w:snapToGrid w:val="0"/>
              <w:spacing w:line="200" w:lineRule="exact"/>
              <w:contextualSpacing/>
              <w:rPr>
                <w:rFonts w:cs="Arial"/>
                <w:szCs w:val="22"/>
              </w:rPr>
            </w:pPr>
          </w:p>
        </w:tc>
        <w:tc>
          <w:tcPr>
            <w:tcW w:w="164" w:type="dxa"/>
            <w:tcBorders>
              <w:bottom w:val="single" w:sz="4" w:space="0" w:color="auto"/>
            </w:tcBorders>
            <w:vAlign w:val="center"/>
          </w:tcPr>
          <w:p w14:paraId="6DDDC081" w14:textId="77777777" w:rsidR="00D8715F" w:rsidRPr="00A31D55" w:rsidRDefault="00D8715F">
            <w:pPr>
              <w:adjustRightInd w:val="0"/>
              <w:snapToGrid w:val="0"/>
              <w:spacing w:line="200" w:lineRule="exact"/>
              <w:contextualSpacing/>
              <w:rPr>
                <w:rFonts w:cs="Arial"/>
                <w:szCs w:val="22"/>
              </w:rPr>
            </w:pPr>
          </w:p>
        </w:tc>
        <w:tc>
          <w:tcPr>
            <w:tcW w:w="1282" w:type="dxa"/>
            <w:tcBorders>
              <w:bottom w:val="single" w:sz="4" w:space="0" w:color="auto"/>
            </w:tcBorders>
          </w:tcPr>
          <w:p w14:paraId="6DDDC082" w14:textId="77777777" w:rsidR="00D8715F" w:rsidRPr="00A31D55" w:rsidRDefault="00D8715F">
            <w:pPr>
              <w:adjustRightInd w:val="0"/>
              <w:snapToGrid w:val="0"/>
              <w:spacing w:line="200" w:lineRule="exact"/>
              <w:contextualSpacing/>
              <w:rPr>
                <w:rFonts w:cs="Arial"/>
                <w:szCs w:val="22"/>
              </w:rPr>
            </w:pPr>
          </w:p>
        </w:tc>
      </w:tr>
      <w:tr w:rsidR="00D8715F" w:rsidRPr="00A31D55" w14:paraId="6DDDC08D" w14:textId="77777777" w:rsidTr="00332501">
        <w:trPr>
          <w:trHeight w:val="42"/>
        </w:trPr>
        <w:tc>
          <w:tcPr>
            <w:tcW w:w="3042" w:type="dxa"/>
          </w:tcPr>
          <w:p w14:paraId="6DDDC084" w14:textId="77777777" w:rsidR="00D8715F" w:rsidRPr="00A31D55" w:rsidRDefault="00D8715F">
            <w:pPr>
              <w:adjustRightInd w:val="0"/>
              <w:snapToGrid w:val="0"/>
              <w:spacing w:line="200" w:lineRule="exact"/>
              <w:contextualSpacing/>
              <w:rPr>
                <w:rFonts w:cs="Arial"/>
                <w:szCs w:val="22"/>
              </w:rPr>
            </w:pPr>
          </w:p>
          <w:p w14:paraId="6DDDC085" w14:textId="77777777" w:rsidR="00D8715F" w:rsidRPr="00A31D55" w:rsidRDefault="00D8715F">
            <w:pPr>
              <w:adjustRightInd w:val="0"/>
              <w:snapToGrid w:val="0"/>
              <w:spacing w:line="200" w:lineRule="exact"/>
              <w:contextualSpacing/>
              <w:rPr>
                <w:rFonts w:cs="Arial"/>
                <w:szCs w:val="22"/>
              </w:rPr>
            </w:pPr>
            <w:r w:rsidRPr="00A31D55">
              <w:rPr>
                <w:rFonts w:cs="Arial"/>
                <w:szCs w:val="22"/>
              </w:rPr>
              <w:t>Title / Position</w:t>
            </w:r>
          </w:p>
        </w:tc>
        <w:tc>
          <w:tcPr>
            <w:tcW w:w="360" w:type="dxa"/>
          </w:tcPr>
          <w:p w14:paraId="6DDDC086" w14:textId="77777777" w:rsidR="00D8715F" w:rsidRPr="00A31D55" w:rsidRDefault="00D8715F">
            <w:pPr>
              <w:adjustRightInd w:val="0"/>
              <w:snapToGrid w:val="0"/>
              <w:spacing w:line="200" w:lineRule="exact"/>
              <w:contextualSpacing/>
              <w:rPr>
                <w:rFonts w:cs="Arial"/>
                <w:szCs w:val="22"/>
              </w:rPr>
            </w:pPr>
            <w:r w:rsidRPr="00A31D55">
              <w:rPr>
                <w:rFonts w:cs="Arial"/>
                <w:szCs w:val="22"/>
              </w:rPr>
              <w:t>:</w:t>
            </w:r>
          </w:p>
        </w:tc>
        <w:tc>
          <w:tcPr>
            <w:tcW w:w="360" w:type="dxa"/>
          </w:tcPr>
          <w:p w14:paraId="6DDDC087" w14:textId="77777777" w:rsidR="00D8715F" w:rsidRPr="00A31D55" w:rsidRDefault="00D8715F">
            <w:pPr>
              <w:adjustRightInd w:val="0"/>
              <w:snapToGrid w:val="0"/>
              <w:spacing w:line="200" w:lineRule="exact"/>
              <w:contextualSpacing/>
              <w:rPr>
                <w:rFonts w:cs="Arial"/>
                <w:szCs w:val="22"/>
              </w:rPr>
            </w:pPr>
          </w:p>
        </w:tc>
        <w:tc>
          <w:tcPr>
            <w:tcW w:w="1220" w:type="dxa"/>
            <w:tcBorders>
              <w:top w:val="single" w:sz="4" w:space="0" w:color="auto"/>
              <w:bottom w:val="single" w:sz="4" w:space="0" w:color="auto"/>
            </w:tcBorders>
          </w:tcPr>
          <w:p w14:paraId="6DDDC088" w14:textId="77777777" w:rsidR="00D8715F" w:rsidRPr="00A31D55" w:rsidRDefault="00D8715F">
            <w:pPr>
              <w:adjustRightInd w:val="0"/>
              <w:snapToGrid w:val="0"/>
              <w:spacing w:line="200" w:lineRule="exact"/>
              <w:contextualSpacing/>
              <w:rPr>
                <w:rFonts w:cs="Arial"/>
                <w:szCs w:val="22"/>
              </w:rPr>
            </w:pPr>
          </w:p>
          <w:p w14:paraId="6DDDC089" w14:textId="77777777" w:rsidR="00D8715F" w:rsidRPr="00A31D55" w:rsidRDefault="00D8715F">
            <w:pPr>
              <w:adjustRightInd w:val="0"/>
              <w:snapToGrid w:val="0"/>
              <w:spacing w:line="200" w:lineRule="exact"/>
              <w:contextualSpacing/>
              <w:rPr>
                <w:rFonts w:cs="Arial"/>
                <w:szCs w:val="22"/>
              </w:rPr>
            </w:pPr>
          </w:p>
        </w:tc>
        <w:tc>
          <w:tcPr>
            <w:tcW w:w="2284" w:type="dxa"/>
            <w:tcBorders>
              <w:top w:val="single" w:sz="4" w:space="0" w:color="auto"/>
              <w:bottom w:val="single" w:sz="4" w:space="0" w:color="auto"/>
            </w:tcBorders>
            <w:vAlign w:val="center"/>
          </w:tcPr>
          <w:p w14:paraId="6DDDC08A" w14:textId="77777777" w:rsidR="00D8715F" w:rsidRPr="00A31D55" w:rsidRDefault="00D8715F">
            <w:pPr>
              <w:adjustRightInd w:val="0"/>
              <w:snapToGrid w:val="0"/>
              <w:spacing w:line="200" w:lineRule="exact"/>
              <w:contextualSpacing/>
              <w:rPr>
                <w:rFonts w:cs="Arial"/>
                <w:szCs w:val="22"/>
              </w:rPr>
            </w:pPr>
          </w:p>
        </w:tc>
        <w:tc>
          <w:tcPr>
            <w:tcW w:w="164" w:type="dxa"/>
            <w:tcBorders>
              <w:top w:val="single" w:sz="4" w:space="0" w:color="auto"/>
              <w:bottom w:val="single" w:sz="4" w:space="0" w:color="auto"/>
            </w:tcBorders>
            <w:vAlign w:val="center"/>
          </w:tcPr>
          <w:p w14:paraId="6DDDC08B" w14:textId="77777777" w:rsidR="00D8715F" w:rsidRPr="00A31D55" w:rsidRDefault="00D8715F">
            <w:pPr>
              <w:adjustRightInd w:val="0"/>
              <w:snapToGrid w:val="0"/>
              <w:spacing w:line="200" w:lineRule="exact"/>
              <w:contextualSpacing/>
              <w:rPr>
                <w:rFonts w:cs="Arial"/>
                <w:szCs w:val="22"/>
              </w:rPr>
            </w:pPr>
          </w:p>
        </w:tc>
        <w:tc>
          <w:tcPr>
            <w:tcW w:w="1282" w:type="dxa"/>
            <w:tcBorders>
              <w:top w:val="single" w:sz="4" w:space="0" w:color="auto"/>
              <w:bottom w:val="single" w:sz="4" w:space="0" w:color="auto"/>
            </w:tcBorders>
          </w:tcPr>
          <w:p w14:paraId="6DDDC08C" w14:textId="77777777" w:rsidR="00D8715F" w:rsidRPr="00A31D55" w:rsidRDefault="00D8715F">
            <w:pPr>
              <w:adjustRightInd w:val="0"/>
              <w:snapToGrid w:val="0"/>
              <w:spacing w:line="200" w:lineRule="exact"/>
              <w:contextualSpacing/>
              <w:rPr>
                <w:rFonts w:cs="Arial"/>
                <w:szCs w:val="22"/>
              </w:rPr>
            </w:pPr>
          </w:p>
        </w:tc>
      </w:tr>
      <w:tr w:rsidR="00D8715F" w:rsidRPr="00A31D55" w14:paraId="6DDDC097" w14:textId="77777777" w:rsidTr="00332501">
        <w:trPr>
          <w:trHeight w:val="22"/>
        </w:trPr>
        <w:tc>
          <w:tcPr>
            <w:tcW w:w="3042" w:type="dxa"/>
          </w:tcPr>
          <w:p w14:paraId="6DDDC08E" w14:textId="77777777" w:rsidR="00D8715F" w:rsidRPr="00A31D55" w:rsidRDefault="00D8715F">
            <w:pPr>
              <w:adjustRightInd w:val="0"/>
              <w:snapToGrid w:val="0"/>
              <w:spacing w:line="200" w:lineRule="exact"/>
              <w:contextualSpacing/>
              <w:rPr>
                <w:rFonts w:cs="Arial"/>
                <w:szCs w:val="22"/>
              </w:rPr>
            </w:pPr>
          </w:p>
          <w:p w14:paraId="6DDDC08F" w14:textId="77777777" w:rsidR="00D8715F" w:rsidRPr="00A31D55" w:rsidRDefault="00D8715F">
            <w:pPr>
              <w:adjustRightInd w:val="0"/>
              <w:snapToGrid w:val="0"/>
              <w:spacing w:line="200" w:lineRule="exact"/>
              <w:contextualSpacing/>
              <w:rPr>
                <w:rFonts w:cs="Arial"/>
                <w:szCs w:val="22"/>
              </w:rPr>
            </w:pPr>
            <w:r w:rsidRPr="00A31D55">
              <w:rPr>
                <w:rFonts w:cs="Arial"/>
                <w:szCs w:val="22"/>
              </w:rPr>
              <w:t>Date (date / month / year)</w:t>
            </w:r>
          </w:p>
        </w:tc>
        <w:tc>
          <w:tcPr>
            <w:tcW w:w="360" w:type="dxa"/>
          </w:tcPr>
          <w:p w14:paraId="6DDDC090" w14:textId="77777777" w:rsidR="00D8715F" w:rsidRPr="00A31D55" w:rsidRDefault="00D8715F">
            <w:pPr>
              <w:adjustRightInd w:val="0"/>
              <w:snapToGrid w:val="0"/>
              <w:spacing w:line="200" w:lineRule="exact"/>
              <w:contextualSpacing/>
              <w:rPr>
                <w:rFonts w:cs="Arial"/>
                <w:szCs w:val="22"/>
              </w:rPr>
            </w:pPr>
            <w:r w:rsidRPr="00A31D55">
              <w:rPr>
                <w:rFonts w:cs="Arial"/>
                <w:szCs w:val="22"/>
              </w:rPr>
              <w:t>:</w:t>
            </w:r>
          </w:p>
        </w:tc>
        <w:tc>
          <w:tcPr>
            <w:tcW w:w="360" w:type="dxa"/>
          </w:tcPr>
          <w:p w14:paraId="6DDDC091" w14:textId="77777777" w:rsidR="00D8715F" w:rsidRPr="00A31D55" w:rsidRDefault="00D8715F">
            <w:pPr>
              <w:adjustRightInd w:val="0"/>
              <w:snapToGrid w:val="0"/>
              <w:spacing w:line="200" w:lineRule="exact"/>
              <w:contextualSpacing/>
              <w:rPr>
                <w:rFonts w:cs="Arial"/>
                <w:szCs w:val="22"/>
              </w:rPr>
            </w:pPr>
          </w:p>
        </w:tc>
        <w:tc>
          <w:tcPr>
            <w:tcW w:w="1220" w:type="dxa"/>
            <w:tcBorders>
              <w:top w:val="single" w:sz="4" w:space="0" w:color="auto"/>
              <w:bottom w:val="single" w:sz="4" w:space="0" w:color="auto"/>
            </w:tcBorders>
          </w:tcPr>
          <w:p w14:paraId="6DDDC092" w14:textId="77777777" w:rsidR="00D8715F" w:rsidRPr="00A31D55" w:rsidRDefault="00D8715F">
            <w:pPr>
              <w:adjustRightInd w:val="0"/>
              <w:snapToGrid w:val="0"/>
              <w:spacing w:line="200" w:lineRule="exact"/>
              <w:contextualSpacing/>
              <w:rPr>
                <w:rFonts w:cs="Arial"/>
                <w:szCs w:val="22"/>
              </w:rPr>
            </w:pPr>
          </w:p>
          <w:p w14:paraId="6DDDC093" w14:textId="77777777" w:rsidR="00D8715F" w:rsidRPr="00A31D55" w:rsidRDefault="00D8715F">
            <w:pPr>
              <w:adjustRightInd w:val="0"/>
              <w:snapToGrid w:val="0"/>
              <w:spacing w:line="200" w:lineRule="exact"/>
              <w:contextualSpacing/>
              <w:rPr>
                <w:rFonts w:cs="Arial"/>
                <w:szCs w:val="22"/>
              </w:rPr>
            </w:pPr>
          </w:p>
        </w:tc>
        <w:tc>
          <w:tcPr>
            <w:tcW w:w="2284" w:type="dxa"/>
            <w:tcBorders>
              <w:top w:val="single" w:sz="4" w:space="0" w:color="auto"/>
              <w:bottom w:val="single" w:sz="4" w:space="0" w:color="auto"/>
            </w:tcBorders>
            <w:vAlign w:val="center"/>
          </w:tcPr>
          <w:p w14:paraId="6DDDC094" w14:textId="77777777" w:rsidR="00D8715F" w:rsidRPr="00A31D55" w:rsidRDefault="00D8715F">
            <w:pPr>
              <w:adjustRightInd w:val="0"/>
              <w:snapToGrid w:val="0"/>
              <w:spacing w:line="200" w:lineRule="exact"/>
              <w:contextualSpacing/>
              <w:rPr>
                <w:rFonts w:cs="Arial"/>
                <w:szCs w:val="22"/>
              </w:rPr>
            </w:pPr>
          </w:p>
        </w:tc>
        <w:tc>
          <w:tcPr>
            <w:tcW w:w="164" w:type="dxa"/>
            <w:tcBorders>
              <w:top w:val="single" w:sz="4" w:space="0" w:color="auto"/>
              <w:bottom w:val="single" w:sz="4" w:space="0" w:color="auto"/>
            </w:tcBorders>
            <w:vAlign w:val="center"/>
          </w:tcPr>
          <w:p w14:paraId="6DDDC095" w14:textId="77777777" w:rsidR="00D8715F" w:rsidRPr="00A31D55" w:rsidRDefault="00D8715F">
            <w:pPr>
              <w:adjustRightInd w:val="0"/>
              <w:snapToGrid w:val="0"/>
              <w:spacing w:line="200" w:lineRule="exact"/>
              <w:contextualSpacing/>
              <w:rPr>
                <w:rFonts w:cs="Arial"/>
                <w:szCs w:val="22"/>
              </w:rPr>
            </w:pPr>
          </w:p>
        </w:tc>
        <w:tc>
          <w:tcPr>
            <w:tcW w:w="1282" w:type="dxa"/>
            <w:tcBorders>
              <w:top w:val="single" w:sz="4" w:space="0" w:color="auto"/>
              <w:bottom w:val="single" w:sz="4" w:space="0" w:color="auto"/>
            </w:tcBorders>
          </w:tcPr>
          <w:p w14:paraId="6DDDC096" w14:textId="77777777" w:rsidR="00D8715F" w:rsidRPr="00A31D55" w:rsidRDefault="00D8715F">
            <w:pPr>
              <w:adjustRightInd w:val="0"/>
              <w:snapToGrid w:val="0"/>
              <w:spacing w:line="200" w:lineRule="exact"/>
              <w:contextualSpacing/>
              <w:rPr>
                <w:rFonts w:cs="Arial"/>
                <w:szCs w:val="22"/>
              </w:rPr>
            </w:pPr>
          </w:p>
        </w:tc>
      </w:tr>
    </w:tbl>
    <w:p w14:paraId="6DDDC098" w14:textId="77777777" w:rsidR="002C4A63" w:rsidRPr="00A31D55" w:rsidRDefault="002C4A63">
      <w:pPr>
        <w:adjustRightInd w:val="0"/>
        <w:snapToGrid w:val="0"/>
        <w:spacing w:line="200" w:lineRule="exact"/>
        <w:contextualSpacing/>
        <w:rPr>
          <w:rFonts w:cs="Arial"/>
          <w:bCs/>
          <w:szCs w:val="22"/>
        </w:rPr>
      </w:pPr>
    </w:p>
    <w:p w14:paraId="6DDDC099" w14:textId="77777777" w:rsidR="007D5A38" w:rsidRPr="00A31D55" w:rsidRDefault="007D5A38">
      <w:pPr>
        <w:adjustRightInd w:val="0"/>
        <w:snapToGrid w:val="0"/>
        <w:spacing w:line="200" w:lineRule="exact"/>
        <w:contextualSpacing/>
        <w:rPr>
          <w:rFonts w:cs="Arial"/>
          <w:bCs/>
          <w:szCs w:val="22"/>
        </w:rPr>
      </w:pPr>
    </w:p>
    <w:p w14:paraId="6DDDC09A" w14:textId="77777777" w:rsidR="007D5A38" w:rsidRPr="00A31D55" w:rsidRDefault="007D5A38">
      <w:pPr>
        <w:adjustRightInd w:val="0"/>
        <w:snapToGrid w:val="0"/>
        <w:spacing w:line="200" w:lineRule="exact"/>
        <w:contextualSpacing/>
        <w:rPr>
          <w:rFonts w:cs="Arial"/>
          <w:szCs w:val="22"/>
        </w:rPr>
      </w:pPr>
    </w:p>
    <w:p w14:paraId="6DDDC09B" w14:textId="77777777" w:rsidR="00EC3A31" w:rsidRPr="00A31D55" w:rsidRDefault="00EC3A31">
      <w:pPr>
        <w:adjustRightInd w:val="0"/>
        <w:snapToGrid w:val="0"/>
        <w:spacing w:line="200" w:lineRule="exact"/>
        <w:contextualSpacing/>
        <w:rPr>
          <w:rFonts w:cs="Arial"/>
          <w:szCs w:val="22"/>
        </w:rPr>
      </w:pPr>
    </w:p>
    <w:p w14:paraId="6DDDC09C" w14:textId="77777777" w:rsidR="00EC3A31" w:rsidRPr="00A31D55" w:rsidRDefault="00EC3A31">
      <w:pPr>
        <w:adjustRightInd w:val="0"/>
        <w:snapToGrid w:val="0"/>
        <w:spacing w:line="200" w:lineRule="exact"/>
        <w:contextualSpacing/>
        <w:rPr>
          <w:rFonts w:cs="Arial"/>
          <w:szCs w:val="22"/>
        </w:rPr>
      </w:pPr>
    </w:p>
    <w:p w14:paraId="6DDDC0AC" w14:textId="77777777" w:rsidR="00EC3A31" w:rsidRPr="00A31D55" w:rsidRDefault="00EC3A31" w:rsidP="00EC3A31">
      <w:pPr>
        <w:rPr>
          <w:rFonts w:cs="Arial"/>
          <w:szCs w:val="22"/>
        </w:rPr>
      </w:pPr>
    </w:p>
    <w:p w14:paraId="7A02C4CB" w14:textId="77777777" w:rsidR="0033097D" w:rsidRDefault="0033097D" w:rsidP="00F03A06">
      <w:pPr>
        <w:ind w:right="-514"/>
        <w:jc w:val="center"/>
        <w:rPr>
          <w:rFonts w:cs="Arial"/>
          <w:b/>
          <w:sz w:val="24"/>
          <w:szCs w:val="24"/>
          <w:u w:val="single"/>
        </w:rPr>
      </w:pPr>
    </w:p>
    <w:p w14:paraId="483D99FC" w14:textId="77777777" w:rsidR="002A3625" w:rsidRPr="002A3625" w:rsidRDefault="002A3625">
      <w:pPr>
        <w:rPr>
          <w:rFonts w:cs="Arial"/>
          <w:bCs/>
          <w:sz w:val="24"/>
          <w:szCs w:val="24"/>
        </w:rPr>
      </w:pPr>
      <w:r w:rsidRPr="002A3625">
        <w:rPr>
          <w:rFonts w:cs="Arial"/>
          <w:bCs/>
          <w:sz w:val="24"/>
          <w:szCs w:val="24"/>
        </w:rPr>
        <w:br w:type="page"/>
      </w:r>
    </w:p>
    <w:p w14:paraId="6DDDC0AD" w14:textId="2C5EB474" w:rsidR="00F03A06" w:rsidRPr="00A31D55" w:rsidRDefault="00F03A06" w:rsidP="00F03A06">
      <w:pPr>
        <w:ind w:right="-514"/>
        <w:jc w:val="center"/>
        <w:rPr>
          <w:rFonts w:cs="Arial"/>
          <w:b/>
          <w:sz w:val="24"/>
          <w:szCs w:val="24"/>
          <w:u w:val="single"/>
        </w:rPr>
      </w:pPr>
      <w:r w:rsidRPr="00A31D55">
        <w:rPr>
          <w:rFonts w:cs="Arial"/>
          <w:b/>
          <w:sz w:val="24"/>
          <w:szCs w:val="24"/>
          <w:u w:val="single"/>
        </w:rPr>
        <w:lastRenderedPageBreak/>
        <w:t>APPENDIX</w:t>
      </w:r>
    </w:p>
    <w:p w14:paraId="0B053778" w14:textId="77777777" w:rsidR="00544306" w:rsidRPr="00A31D55" w:rsidRDefault="00544306" w:rsidP="00F03A06">
      <w:pPr>
        <w:ind w:right="-514"/>
        <w:jc w:val="center"/>
        <w:rPr>
          <w:rFonts w:cs="Arial"/>
          <w:b/>
          <w:szCs w:val="22"/>
          <w:u w:val="single"/>
        </w:rPr>
      </w:pPr>
    </w:p>
    <w:p w14:paraId="6DDDC0E7" w14:textId="5DDF9210" w:rsidR="00EC3A31" w:rsidRPr="00A31D55" w:rsidRDefault="00544306" w:rsidP="005B3142">
      <w:pPr>
        <w:pStyle w:val="Footer"/>
        <w:snapToGrid w:val="0"/>
        <w:spacing w:line="0" w:lineRule="atLeast"/>
        <w:ind w:left="450" w:right="-514" w:hanging="450"/>
        <w:jc w:val="center"/>
        <w:rPr>
          <w:rFonts w:cs="Arial"/>
          <w:szCs w:val="22"/>
        </w:rPr>
      </w:pPr>
      <w:r w:rsidRPr="005B3142">
        <w:rPr>
          <w:rFonts w:cs="Arial"/>
          <w:bCs/>
        </w:rPr>
        <w:t>[Deleted]</w:t>
      </w:r>
      <w:r>
        <w:rPr>
          <w:rFonts w:cs="Arial"/>
          <w:b/>
        </w:rPr>
        <w:t xml:space="preserve"> </w:t>
      </w:r>
    </w:p>
    <w:sectPr w:rsidR="00EC3A31" w:rsidRPr="00A31D55" w:rsidSect="008A36A8">
      <w:pgSz w:w="11906" w:h="16838" w:code="9"/>
      <w:pgMar w:top="1440" w:right="1440" w:bottom="1440" w:left="1440" w:header="850" w:footer="5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C4A2" w14:textId="77777777" w:rsidR="004C275E" w:rsidRDefault="004C275E" w:rsidP="00C657F8">
      <w:pPr>
        <w:spacing w:line="240" w:lineRule="auto"/>
      </w:pPr>
      <w:r>
        <w:separator/>
      </w:r>
    </w:p>
  </w:endnote>
  <w:endnote w:type="continuationSeparator" w:id="0">
    <w:p w14:paraId="29D6DAF1" w14:textId="77777777" w:rsidR="004C275E" w:rsidRDefault="004C275E" w:rsidP="00C657F8">
      <w:pPr>
        <w:spacing w:line="240" w:lineRule="auto"/>
      </w:pPr>
      <w:r>
        <w:continuationSeparator/>
      </w:r>
    </w:p>
  </w:endnote>
  <w:endnote w:type="continuationNotice" w:id="1">
    <w:p w14:paraId="5A30ACAE" w14:textId="77777777" w:rsidR="004C275E" w:rsidRDefault="004C27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16A1" w14:textId="77777777" w:rsidR="00455DB0" w:rsidRDefault="00455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38665"/>
      <w:docPartObj>
        <w:docPartGallery w:val="Page Numbers (Bottom of Page)"/>
        <w:docPartUnique/>
      </w:docPartObj>
    </w:sdtPr>
    <w:sdtEndPr>
      <w:rPr>
        <w:rFonts w:ascii="Times New Roman" w:hAnsi="Times New Roman"/>
        <w:noProof/>
      </w:rPr>
    </w:sdtEndPr>
    <w:sdtContent>
      <w:p w14:paraId="0A906F3B" w14:textId="49A79590" w:rsidR="007F2EF9" w:rsidRPr="007F2EF9" w:rsidRDefault="00566F54" w:rsidP="007F2EF9">
        <w:pPr>
          <w:pStyle w:val="Footer"/>
          <w:jc w:val="right"/>
          <w:rPr>
            <w:rFonts w:cs="Arial"/>
            <w:sz w:val="18"/>
            <w:szCs w:val="18"/>
          </w:rPr>
        </w:pPr>
        <w:r w:rsidRPr="00170977">
          <w:rPr>
            <w:rFonts w:cs="Arial"/>
            <w:sz w:val="18"/>
            <w:szCs w:val="18"/>
          </w:rPr>
          <w:fldChar w:fldCharType="begin"/>
        </w:r>
        <w:r w:rsidRPr="00170977">
          <w:rPr>
            <w:rFonts w:cs="Arial"/>
            <w:sz w:val="18"/>
            <w:szCs w:val="18"/>
          </w:rPr>
          <w:instrText xml:space="preserve"> PAGE   \* MERGEFORMAT </w:instrText>
        </w:r>
        <w:r w:rsidRPr="00170977">
          <w:rPr>
            <w:rFonts w:cs="Arial"/>
            <w:sz w:val="18"/>
            <w:szCs w:val="18"/>
          </w:rPr>
          <w:fldChar w:fldCharType="separate"/>
        </w:r>
        <w:r w:rsidR="00093CA6">
          <w:rPr>
            <w:rFonts w:cs="Arial"/>
            <w:noProof/>
            <w:sz w:val="18"/>
            <w:szCs w:val="18"/>
          </w:rPr>
          <w:t>3</w:t>
        </w:r>
        <w:r w:rsidRPr="00170977">
          <w:rPr>
            <w:rFonts w:cs="Arial"/>
            <w:sz w:val="18"/>
            <w:szCs w:val="18"/>
          </w:rPr>
          <w:fldChar w:fldCharType="end"/>
        </w:r>
      </w:p>
    </w:sdtContent>
  </w:sdt>
  <w:p w14:paraId="6DDDC0F4" w14:textId="29EB1C0A" w:rsidR="00566F54" w:rsidRPr="007F2EF9" w:rsidRDefault="00566F54" w:rsidP="007F2EF9">
    <w:pPr>
      <w:pStyle w:val="Footer"/>
      <w:rPr>
        <w:rFonts w:ascii="Times New Roman" w:hAnsi="Times New Roman"/>
      </w:rPr>
    </w:pPr>
    <w:r w:rsidRPr="005E14E4">
      <w:rPr>
        <w:rFonts w:asciiTheme="minorHAnsi" w:hAnsiTheme="minorHAnsi" w:cstheme="minorHAnsi"/>
        <w:sz w:val="18"/>
        <w:szCs w:val="18"/>
      </w:rPr>
      <w:t xml:space="preserve">Last updated: </w:t>
    </w:r>
    <w:r w:rsidR="000C428C" w:rsidRPr="000C428C">
      <w:rPr>
        <w:rFonts w:asciiTheme="minorHAnsi" w:hAnsiTheme="minorHAnsi" w:cstheme="minorHAnsi"/>
        <w:sz w:val="18"/>
        <w:szCs w:val="18"/>
      </w:rPr>
      <w:t>22 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22265"/>
      <w:docPartObj>
        <w:docPartGallery w:val="Page Numbers (Bottom of Page)"/>
        <w:docPartUnique/>
      </w:docPartObj>
    </w:sdtPr>
    <w:sdtEndPr>
      <w:rPr>
        <w:rFonts w:ascii="Times New Roman" w:hAnsi="Times New Roman"/>
        <w:noProof/>
      </w:rPr>
    </w:sdtEndPr>
    <w:sdtContent>
      <w:p w14:paraId="1876F348" w14:textId="65FA1ECD" w:rsidR="007E43F4" w:rsidRPr="007E43F4" w:rsidRDefault="007E43F4" w:rsidP="007E43F4">
        <w:pPr>
          <w:pStyle w:val="Footer"/>
          <w:jc w:val="right"/>
          <w:rPr>
            <w:rFonts w:cs="Arial"/>
            <w:sz w:val="18"/>
            <w:szCs w:val="18"/>
          </w:rPr>
        </w:pPr>
        <w:r w:rsidRPr="00170977">
          <w:rPr>
            <w:rFonts w:cs="Arial"/>
            <w:sz w:val="18"/>
            <w:szCs w:val="18"/>
          </w:rPr>
          <w:fldChar w:fldCharType="begin"/>
        </w:r>
        <w:r w:rsidRPr="00170977">
          <w:rPr>
            <w:rFonts w:cs="Arial"/>
            <w:sz w:val="18"/>
            <w:szCs w:val="18"/>
          </w:rPr>
          <w:instrText xml:space="preserve"> PAGE   \* MERGEFORMAT </w:instrText>
        </w:r>
        <w:r w:rsidRPr="00170977">
          <w:rPr>
            <w:rFonts w:cs="Arial"/>
            <w:sz w:val="18"/>
            <w:szCs w:val="18"/>
          </w:rPr>
          <w:fldChar w:fldCharType="separate"/>
        </w:r>
        <w:r>
          <w:rPr>
            <w:rFonts w:cs="Arial"/>
            <w:sz w:val="18"/>
            <w:szCs w:val="18"/>
          </w:rPr>
          <w:t>2</w:t>
        </w:r>
        <w:r w:rsidRPr="00170977">
          <w:rPr>
            <w:rFonts w:cs="Arial"/>
            <w:sz w:val="18"/>
            <w:szCs w:val="18"/>
          </w:rPr>
          <w:fldChar w:fldCharType="end"/>
        </w:r>
      </w:p>
    </w:sdtContent>
  </w:sdt>
  <w:p w14:paraId="6DDDC0F5" w14:textId="453B8C02" w:rsidR="00566F54" w:rsidRPr="00666151" w:rsidRDefault="00566F54" w:rsidP="0085680C">
    <w:pPr>
      <w:pStyle w:val="Footer"/>
      <w:rPr>
        <w:rFonts w:asciiTheme="majorHAnsi" w:hAnsiTheme="majorHAnsi" w:cstheme="majorHAnsi"/>
      </w:rPr>
    </w:pPr>
    <w:r w:rsidRPr="00666151">
      <w:rPr>
        <w:rFonts w:asciiTheme="majorHAnsi" w:hAnsiTheme="majorHAnsi" w:cstheme="majorHAnsi"/>
        <w:sz w:val="18"/>
        <w:szCs w:val="18"/>
      </w:rPr>
      <w:t xml:space="preserve">Last updated: </w:t>
    </w:r>
    <w:r w:rsidR="000C428C" w:rsidRPr="000C428C">
      <w:rPr>
        <w:rFonts w:asciiTheme="majorHAnsi" w:hAnsiTheme="majorHAnsi" w:cstheme="majorHAnsi"/>
        <w:sz w:val="18"/>
        <w:szCs w:val="18"/>
      </w:rPr>
      <w:t>22 December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577221"/>
      <w:docPartObj>
        <w:docPartGallery w:val="Page Numbers (Bottom of Page)"/>
        <w:docPartUnique/>
      </w:docPartObj>
    </w:sdtPr>
    <w:sdtEndPr>
      <w:rPr>
        <w:rFonts w:cs="Arial"/>
        <w:noProof/>
        <w:sz w:val="18"/>
        <w:szCs w:val="18"/>
      </w:rPr>
    </w:sdtEndPr>
    <w:sdtContent>
      <w:p w14:paraId="6DDDC0F8" w14:textId="77777777" w:rsidR="00566F54" w:rsidRPr="00EC05F2" w:rsidRDefault="00566F54" w:rsidP="004E38B0">
        <w:pPr>
          <w:pStyle w:val="Footer"/>
          <w:jc w:val="right"/>
          <w:rPr>
            <w:rFonts w:cs="Arial"/>
            <w:noProof/>
            <w:sz w:val="18"/>
            <w:szCs w:val="18"/>
          </w:rPr>
        </w:pPr>
        <w:r w:rsidRPr="00EC05F2">
          <w:rPr>
            <w:rFonts w:cs="Arial"/>
            <w:sz w:val="18"/>
            <w:szCs w:val="18"/>
          </w:rPr>
          <w:fldChar w:fldCharType="begin"/>
        </w:r>
        <w:r w:rsidRPr="00EC05F2">
          <w:rPr>
            <w:rFonts w:cs="Arial"/>
            <w:sz w:val="18"/>
            <w:szCs w:val="18"/>
          </w:rPr>
          <w:instrText xml:space="preserve"> PAGE   \* MERGEFORMAT </w:instrText>
        </w:r>
        <w:r w:rsidRPr="00EC05F2">
          <w:rPr>
            <w:rFonts w:cs="Arial"/>
            <w:sz w:val="18"/>
            <w:szCs w:val="18"/>
          </w:rPr>
          <w:fldChar w:fldCharType="separate"/>
        </w:r>
        <w:r w:rsidR="00D456BB">
          <w:rPr>
            <w:rFonts w:cs="Arial"/>
            <w:noProof/>
            <w:sz w:val="18"/>
            <w:szCs w:val="18"/>
          </w:rPr>
          <w:t>53</w:t>
        </w:r>
        <w:r w:rsidRPr="00EC05F2">
          <w:rPr>
            <w:rFonts w:cs="Arial"/>
            <w:noProof/>
            <w:sz w:val="18"/>
            <w:szCs w:val="18"/>
          </w:rPr>
          <w:fldChar w:fldCharType="end"/>
        </w:r>
      </w:p>
    </w:sdtContent>
  </w:sdt>
  <w:p w14:paraId="6DDDC0FA" w14:textId="24DB9812" w:rsidR="00566F54" w:rsidRPr="00B12AD7" w:rsidRDefault="00566F54" w:rsidP="004E38B0">
    <w:pPr>
      <w:pStyle w:val="Footer"/>
      <w:rPr>
        <w:rFonts w:asciiTheme="minorHAnsi" w:hAnsiTheme="minorHAnsi" w:cstheme="minorHAnsi"/>
        <w:noProof/>
        <w:sz w:val="18"/>
        <w:szCs w:val="18"/>
      </w:rPr>
    </w:pPr>
    <w:r w:rsidRPr="0024555E">
      <w:rPr>
        <w:rFonts w:cs="Arial"/>
        <w:sz w:val="18"/>
        <w:szCs w:val="18"/>
      </w:rPr>
      <w:t xml:space="preserve">Last updated: </w:t>
    </w:r>
    <w:r w:rsidR="000C428C" w:rsidRPr="000C428C">
      <w:rPr>
        <w:rFonts w:cs="Arial"/>
        <w:sz w:val="18"/>
        <w:szCs w:val="18"/>
      </w:rPr>
      <w:t>22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C606" w14:textId="77777777" w:rsidR="004C275E" w:rsidRDefault="004C275E" w:rsidP="00C657F8">
      <w:pPr>
        <w:spacing w:line="240" w:lineRule="auto"/>
      </w:pPr>
      <w:r>
        <w:separator/>
      </w:r>
    </w:p>
  </w:footnote>
  <w:footnote w:type="continuationSeparator" w:id="0">
    <w:p w14:paraId="5B3FF1D9" w14:textId="77777777" w:rsidR="004C275E" w:rsidRDefault="004C275E" w:rsidP="00C657F8">
      <w:pPr>
        <w:spacing w:line="240" w:lineRule="auto"/>
      </w:pPr>
      <w:r>
        <w:continuationSeparator/>
      </w:r>
    </w:p>
  </w:footnote>
  <w:footnote w:type="continuationNotice" w:id="1">
    <w:p w14:paraId="641244FA" w14:textId="77777777" w:rsidR="004C275E" w:rsidRDefault="004C275E">
      <w:pPr>
        <w:spacing w:line="240" w:lineRule="auto"/>
      </w:pPr>
    </w:p>
  </w:footnote>
  <w:footnote w:id="2">
    <w:p w14:paraId="6DDDC101" w14:textId="5C8712EC" w:rsidR="00566F54" w:rsidRPr="00332501" w:rsidRDefault="00566F54" w:rsidP="00DC0BB5">
      <w:pPr>
        <w:pStyle w:val="Footer"/>
        <w:tabs>
          <w:tab w:val="left" w:pos="270"/>
        </w:tabs>
        <w:snapToGrid w:val="0"/>
        <w:ind w:left="270" w:hanging="270"/>
        <w:jc w:val="both"/>
      </w:pPr>
      <w:r w:rsidRPr="00666151">
        <w:rPr>
          <w:rFonts w:cs="Arial"/>
          <w:kern w:val="0"/>
          <w:sz w:val="20"/>
          <w:vertAlign w:val="superscript"/>
          <w:lang w:val="en-GB"/>
        </w:rPr>
        <w:footnoteRef/>
      </w:r>
      <w:r>
        <w:rPr>
          <w:rFonts w:cs="Arial"/>
          <w:kern w:val="0"/>
          <w:sz w:val="20"/>
          <w:lang w:val="en-GB"/>
        </w:rPr>
        <w:tab/>
      </w:r>
      <w:r w:rsidRPr="00170977">
        <w:rPr>
          <w:rFonts w:cs="Arial"/>
          <w:kern w:val="0"/>
          <w:sz w:val="18"/>
          <w:szCs w:val="18"/>
          <w:lang w:val="en-GB"/>
        </w:rPr>
        <w:t>Application form refers to the form for the “Application for Authorization of Mandatory Provident Fund Products or Pooled Retirement Funds under Part IV of the Securities and Futures Ordinance” duly completed and properly executed by / for and on behalf of the applicant.</w:t>
      </w:r>
    </w:p>
  </w:footnote>
  <w:footnote w:id="3">
    <w:p w14:paraId="6DDDC102" w14:textId="039C9BE1" w:rsidR="00566F54" w:rsidRPr="00332501" w:rsidRDefault="00566F54" w:rsidP="001C5FC2">
      <w:pPr>
        <w:pStyle w:val="Footer"/>
        <w:tabs>
          <w:tab w:val="left" w:pos="270"/>
        </w:tabs>
        <w:snapToGrid w:val="0"/>
        <w:ind w:left="270" w:hanging="270"/>
        <w:jc w:val="both"/>
        <w:rPr>
          <w:rFonts w:ascii="Times New Roman" w:hAnsi="Times New Roman"/>
          <w:sz w:val="18"/>
          <w:szCs w:val="18"/>
        </w:rPr>
      </w:pPr>
      <w:r w:rsidRPr="00666151">
        <w:rPr>
          <w:rFonts w:cs="Arial"/>
          <w:kern w:val="0"/>
          <w:sz w:val="20"/>
          <w:vertAlign w:val="superscript"/>
          <w:lang w:val="en-GB"/>
        </w:rPr>
        <w:footnoteRef/>
      </w:r>
      <w:r w:rsidRPr="00666151">
        <w:rPr>
          <w:rFonts w:cs="Arial"/>
          <w:kern w:val="0"/>
          <w:sz w:val="20"/>
          <w:lang w:val="en-GB"/>
        </w:rPr>
        <w:t xml:space="preserve"> </w:t>
      </w:r>
      <w:r w:rsidR="00DC0BB5">
        <w:rPr>
          <w:rFonts w:cs="Arial"/>
          <w:kern w:val="0"/>
          <w:sz w:val="20"/>
          <w:lang w:val="en-GB"/>
        </w:rPr>
        <w:tab/>
      </w:r>
      <w:r w:rsidRPr="00170977">
        <w:rPr>
          <w:rFonts w:asciiTheme="majorHAnsi" w:hAnsiTheme="majorHAnsi" w:cstheme="majorHAnsi"/>
          <w:kern w:val="0"/>
          <w:sz w:val="18"/>
          <w:szCs w:val="18"/>
          <w:lang w:val="en-GB"/>
        </w:rPr>
        <w:t xml:space="preserve">If the MPF scheme under application involves a new MPF scheme, its constitutive documents are required to be submitted at the time of application.  In the case of application of a new constituent fund within an existing SFC-authorized MPF scheme involving proposed changes to the constitutive documents from the latest version filed with the SFC, the applicant is required to submit the revised constitutive documents at the time of application as marked-up against the latest version filed with the SFC.  </w:t>
      </w:r>
      <w:proofErr w:type="gramStart"/>
      <w:r w:rsidRPr="00170977">
        <w:rPr>
          <w:rFonts w:asciiTheme="majorHAnsi" w:hAnsiTheme="majorHAnsi" w:cstheme="majorHAnsi"/>
          <w:kern w:val="0"/>
          <w:sz w:val="18"/>
          <w:szCs w:val="18"/>
          <w:lang w:val="en-GB"/>
        </w:rPr>
        <w:t>Otherwise</w:t>
      </w:r>
      <w:proofErr w:type="gramEnd"/>
      <w:r w:rsidRPr="00170977">
        <w:rPr>
          <w:rFonts w:asciiTheme="majorHAnsi" w:hAnsiTheme="majorHAnsi" w:cstheme="majorHAnsi"/>
          <w:kern w:val="0"/>
          <w:sz w:val="18"/>
          <w:szCs w:val="18"/>
          <w:lang w:val="en-GB"/>
        </w:rPr>
        <w:t xml:space="preserve"> the constitutive documents are not required to be submitted.</w:t>
      </w:r>
    </w:p>
  </w:footnote>
  <w:footnote w:id="4">
    <w:p w14:paraId="6DDDC103" w14:textId="746A0CF0" w:rsidR="00566F54" w:rsidRPr="0085680C" w:rsidRDefault="00566F54" w:rsidP="001C5FC2">
      <w:pPr>
        <w:pStyle w:val="FootnoteText"/>
        <w:snapToGrid w:val="0"/>
        <w:ind w:left="270" w:hanging="270"/>
        <w:rPr>
          <w:rFonts w:cs="Arial"/>
          <w:sz w:val="18"/>
          <w:szCs w:val="18"/>
        </w:rPr>
      </w:pPr>
      <w:r>
        <w:rPr>
          <w:rStyle w:val="FootnoteReference"/>
        </w:rPr>
        <w:footnoteRef/>
      </w:r>
      <w:r>
        <w:tab/>
      </w:r>
      <w:r w:rsidRPr="0085680C">
        <w:rPr>
          <w:rFonts w:cs="Arial"/>
          <w:sz w:val="18"/>
          <w:szCs w:val="18"/>
        </w:rPr>
        <w:t>MPF Code in this Compliance</w:t>
      </w:r>
      <w:r w:rsidRPr="00382C16">
        <w:rPr>
          <w:rFonts w:cs="Arial"/>
          <w:sz w:val="18"/>
          <w:szCs w:val="18"/>
        </w:rPr>
        <w:t xml:space="preserve"> </w:t>
      </w:r>
      <w:r w:rsidRPr="0085680C">
        <w:rPr>
          <w:rFonts w:cs="Arial"/>
          <w:sz w:val="18"/>
          <w:szCs w:val="18"/>
        </w:rPr>
        <w:t>Checklist refers to the SFC</w:t>
      </w:r>
      <w:r w:rsidRPr="00382C16">
        <w:rPr>
          <w:rFonts w:cs="Arial"/>
          <w:sz w:val="18"/>
          <w:szCs w:val="18"/>
        </w:rPr>
        <w:t xml:space="preserve"> </w:t>
      </w:r>
      <w:r w:rsidRPr="0085680C">
        <w:rPr>
          <w:rFonts w:cs="Arial"/>
          <w:sz w:val="18"/>
          <w:szCs w:val="18"/>
        </w:rPr>
        <w:t>Code on MPF Products effective on 1 January 201</w:t>
      </w:r>
      <w:r w:rsidRPr="00666151">
        <w:rPr>
          <w:rFonts w:cs="Arial"/>
          <w:sz w:val="18"/>
          <w:szCs w:val="18"/>
        </w:rPr>
        <w:t>9</w:t>
      </w:r>
      <w:r w:rsidRPr="0085680C">
        <w:rPr>
          <w:rFonts w:cs="Arial"/>
          <w:sz w:val="18"/>
          <w:szCs w:val="18"/>
        </w:rPr>
        <w:t xml:space="preserve"> (“Effective Date”)</w:t>
      </w:r>
    </w:p>
    <w:p w14:paraId="6DDDC104" w14:textId="730ABA17" w:rsidR="00566F54" w:rsidRPr="00EC3EB2" w:rsidRDefault="00566F54" w:rsidP="0085680C">
      <w:pPr>
        <w:pStyle w:val="FootnoteText"/>
        <w:tabs>
          <w:tab w:val="left" w:pos="142"/>
          <w:tab w:val="left" w:pos="284"/>
        </w:tabs>
        <w:snapToGrid w:val="0"/>
        <w:ind w:left="142" w:hanging="142"/>
      </w:pPr>
      <w:r w:rsidRPr="00192194">
        <w:rPr>
          <w:rFonts w:ascii="Times New Roman" w:hAnsi="Times New Roman"/>
          <w:sz w:val="18"/>
          <w:szCs w:val="18"/>
        </w:rPr>
        <w:tab/>
      </w:r>
    </w:p>
  </w:footnote>
  <w:footnote w:id="5">
    <w:p w14:paraId="6DDDC105" w14:textId="77777777" w:rsidR="00566F54" w:rsidRPr="004D03C6" w:rsidRDefault="00566F54" w:rsidP="00382C16">
      <w:pPr>
        <w:pStyle w:val="FootnoteText"/>
        <w:snapToGrid w:val="0"/>
        <w:ind w:left="270" w:hanging="270"/>
        <w:jc w:val="both"/>
        <w:rPr>
          <w:rFonts w:ascii="Times New Roman" w:hAnsi="Times New Roman"/>
          <w:sz w:val="18"/>
        </w:rPr>
      </w:pPr>
      <w:r w:rsidRPr="00666151">
        <w:rPr>
          <w:rStyle w:val="FootnoteReference"/>
          <w:rFonts w:cs="Arial"/>
        </w:rPr>
        <w:footnoteRef/>
      </w:r>
      <w:r w:rsidRPr="00666151">
        <w:rPr>
          <w:rFonts w:cs="Arial"/>
        </w:rPr>
        <w:t xml:space="preserve">  </w:t>
      </w:r>
      <w:r w:rsidRPr="00382C16">
        <w:rPr>
          <w:rFonts w:cs="Arial"/>
          <w:sz w:val="18"/>
        </w:rPr>
        <w:t>The Chinese translation confirmation and Confirmation of Fulfilment of Authorization Conditions are not required to be submitted upon the application. However, both confirmations must be duly completed and properly executed and submitted before the authorization (if granted by the SFC) may become effective.</w:t>
      </w:r>
    </w:p>
  </w:footnote>
  <w:footnote w:id="6">
    <w:p w14:paraId="6DDDC106" w14:textId="0D372441" w:rsidR="00566F54" w:rsidRPr="00332501" w:rsidRDefault="00566F54" w:rsidP="00B767E2">
      <w:pPr>
        <w:pStyle w:val="Footer"/>
        <w:snapToGrid w:val="0"/>
        <w:ind w:left="270" w:hanging="270"/>
        <w:rPr>
          <w:sz w:val="18"/>
          <w:szCs w:val="18"/>
        </w:rPr>
      </w:pPr>
      <w:r w:rsidRPr="00666151">
        <w:rPr>
          <w:rStyle w:val="FootnoteReference"/>
          <w:rFonts w:cs="Arial"/>
          <w:sz w:val="20"/>
        </w:rPr>
        <w:footnoteRef/>
      </w:r>
      <w:r w:rsidRPr="00666151">
        <w:rPr>
          <w:rFonts w:cs="Arial"/>
          <w:sz w:val="20"/>
        </w:rPr>
        <w:t xml:space="preserve"> </w:t>
      </w:r>
      <w:r w:rsidR="00B767E2">
        <w:rPr>
          <w:rFonts w:cs="Arial"/>
          <w:sz w:val="20"/>
        </w:rPr>
        <w:tab/>
      </w:r>
      <w:r w:rsidRPr="00284486">
        <w:rPr>
          <w:rFonts w:cs="Arial"/>
          <w:sz w:val="18"/>
          <w:szCs w:val="18"/>
        </w:rPr>
        <w:t>“</w:t>
      </w:r>
      <w:r w:rsidRPr="00284486">
        <w:rPr>
          <w:rFonts w:cs="Arial"/>
          <w:kern w:val="0"/>
          <w:sz w:val="18"/>
          <w:szCs w:val="18"/>
          <w:lang w:val="en-GB"/>
        </w:rPr>
        <w:t>Constitutive documents” means the principal documents governing the formation and operation of the MPF scheme and include the trust deed of the MPF scheme.</w:t>
      </w:r>
    </w:p>
    <w:p w14:paraId="6DDDC107" w14:textId="77777777" w:rsidR="00566F54" w:rsidRPr="009A5F7E" w:rsidRDefault="00566F54" w:rsidP="00E06617">
      <w:pPr>
        <w:pStyle w:val="FootnoteText"/>
        <w:snapToGrid w:val="0"/>
        <w:ind w:left="180" w:hanging="180"/>
      </w:pPr>
    </w:p>
  </w:footnote>
  <w:footnote w:id="7">
    <w:p w14:paraId="6DDDC108" w14:textId="32F1693F" w:rsidR="00566F54" w:rsidRPr="004D2C7A" w:rsidRDefault="00566F54" w:rsidP="00B57F24">
      <w:pPr>
        <w:pStyle w:val="FootnoteText"/>
        <w:snapToGrid w:val="0"/>
        <w:ind w:left="270" w:hanging="270"/>
        <w:jc w:val="both"/>
      </w:pPr>
      <w:r>
        <w:rPr>
          <w:rStyle w:val="FootnoteReference"/>
        </w:rPr>
        <w:footnoteRef/>
      </w:r>
      <w:r>
        <w:tab/>
      </w:r>
      <w:r w:rsidRPr="00666151">
        <w:rPr>
          <w:rFonts w:cs="Arial"/>
          <w:sz w:val="18"/>
          <w:szCs w:val="18"/>
        </w:rPr>
        <w:t>Equivalents include, for example, CEO, managing director, etc. Essentially, the signatory is expected to be a senior-ranking executive with overall responsibility over the new fund application.</w:t>
      </w:r>
      <w:r w:rsidRPr="00284486">
        <w:rPr>
          <w:rFonts w:cs="Arial"/>
        </w:rPr>
        <w:t xml:space="preserve"> </w:t>
      </w:r>
    </w:p>
  </w:footnote>
  <w:footnote w:id="8">
    <w:p w14:paraId="6941AA8D" w14:textId="4A9E06A5" w:rsidR="00566F54" w:rsidRPr="0085680C" w:rsidRDefault="00566F54" w:rsidP="00B57F24">
      <w:pPr>
        <w:pStyle w:val="FootnoteText"/>
        <w:spacing w:line="0" w:lineRule="atLeast"/>
        <w:ind w:left="270" w:hanging="270"/>
        <w:jc w:val="both"/>
        <w:rPr>
          <w:rFonts w:cs="Arial"/>
          <w:sz w:val="18"/>
          <w:szCs w:val="18"/>
        </w:rPr>
      </w:pPr>
      <w:r w:rsidRPr="00666151">
        <w:rPr>
          <w:rStyle w:val="FootnoteReference"/>
          <w:sz w:val="18"/>
          <w:szCs w:val="18"/>
        </w:rPr>
        <w:footnoteRef/>
      </w:r>
      <w:r w:rsidRPr="0085680C">
        <w:rPr>
          <w:sz w:val="16"/>
        </w:rPr>
        <w:t xml:space="preserve"> </w:t>
      </w:r>
      <w:r w:rsidR="00B57F24">
        <w:rPr>
          <w:sz w:val="16"/>
        </w:rPr>
        <w:tab/>
      </w:r>
      <w:r w:rsidRPr="0085680C">
        <w:rPr>
          <w:rFonts w:cs="Arial"/>
          <w:sz w:val="18"/>
          <w:szCs w:val="18"/>
        </w:rPr>
        <w:t xml:space="preserve">For the avoidance of doubt, an investment manager which cannot fulfil the key personnel requirements is required to delegate its investment management functions to delegate(s) which can </w:t>
      </w:r>
      <w:proofErr w:type="gramStart"/>
      <w:r w:rsidRPr="0085680C">
        <w:rPr>
          <w:rFonts w:cs="Arial"/>
          <w:sz w:val="18"/>
          <w:szCs w:val="18"/>
        </w:rPr>
        <w:t>satisfy the key personnel requirements at all times</w:t>
      </w:r>
      <w:proofErr w:type="gramEnd"/>
      <w:r w:rsidRPr="0085680C">
        <w:rPr>
          <w:rFonts w:cs="Arial"/>
          <w:sz w:val="18"/>
          <w:szCs w:val="18"/>
        </w:rPr>
        <w:t xml:space="preserve">. In this case, the immediate delegate(s) will also be required to fulfil the requirements under 6.2 to 6.6 </w:t>
      </w:r>
      <w:r>
        <w:rPr>
          <w:rFonts w:cs="Arial"/>
          <w:sz w:val="18"/>
          <w:szCs w:val="18"/>
        </w:rPr>
        <w:t>and 6.8</w:t>
      </w:r>
      <w:r w:rsidRPr="0085680C">
        <w:rPr>
          <w:rFonts w:cs="Arial"/>
          <w:sz w:val="18"/>
          <w:szCs w:val="18"/>
        </w:rPr>
        <w:t xml:space="preserve"> of the MPF Code. </w:t>
      </w:r>
    </w:p>
  </w:footnote>
  <w:footnote w:id="9">
    <w:p w14:paraId="6DDDC109" w14:textId="2ED9C71B" w:rsidR="00566F54" w:rsidRPr="00332501" w:rsidRDefault="00566F54" w:rsidP="00060B2A">
      <w:pPr>
        <w:pStyle w:val="FootnoteText"/>
        <w:snapToGrid w:val="0"/>
        <w:ind w:left="270" w:hanging="270"/>
        <w:rPr>
          <w:rFonts w:ascii="Times New Roman" w:hAnsi="Times New Roman"/>
          <w:sz w:val="22"/>
          <w:szCs w:val="22"/>
        </w:rPr>
      </w:pPr>
      <w:r w:rsidRPr="00666151">
        <w:rPr>
          <w:rFonts w:cs="Arial"/>
          <w:kern w:val="0"/>
          <w:vertAlign w:val="superscript"/>
          <w:lang w:val="en-GB"/>
        </w:rPr>
        <w:footnoteRef/>
      </w:r>
      <w:r w:rsidR="00060B2A">
        <w:rPr>
          <w:rFonts w:cs="Arial"/>
          <w:kern w:val="0"/>
          <w:lang w:val="en-GB"/>
        </w:rPr>
        <w:tab/>
      </w:r>
      <w:r w:rsidRPr="00EC05F2">
        <w:rPr>
          <w:rFonts w:cs="Arial"/>
          <w:kern w:val="0"/>
          <w:sz w:val="18"/>
          <w:szCs w:val="18"/>
          <w:lang w:val="en-GB"/>
        </w:rPr>
        <w:t>For confirmation to be submitted from new delegate, references to the investment manager are deemed to be references to the new delegate.</w:t>
      </w:r>
    </w:p>
  </w:footnote>
  <w:footnote w:id="10">
    <w:p w14:paraId="6DDDC10B" w14:textId="0EDBC5FC" w:rsidR="00566F54" w:rsidRPr="00796558" w:rsidRDefault="00566F54" w:rsidP="002B74D7">
      <w:pPr>
        <w:pStyle w:val="FootnoteText"/>
        <w:tabs>
          <w:tab w:val="left" w:pos="284"/>
        </w:tabs>
        <w:snapToGrid w:val="0"/>
        <w:ind w:left="288" w:hanging="288"/>
      </w:pPr>
      <w:r w:rsidRPr="00666151">
        <w:rPr>
          <w:rStyle w:val="FootnoteReference"/>
          <w:rFonts w:cs="Arial"/>
        </w:rPr>
        <w:footnoteRef/>
      </w:r>
      <w:r w:rsidR="006A3B60">
        <w:rPr>
          <w:rFonts w:cs="Arial"/>
        </w:rPr>
        <w:tab/>
      </w:r>
      <w:r w:rsidRPr="0085680C">
        <w:rPr>
          <w:rFonts w:cs="Arial"/>
          <w:sz w:val="18"/>
          <w:szCs w:val="18"/>
          <w:lang w:eastAsia="zh-HK"/>
        </w:rPr>
        <w:t>For confirmation to be submitted from the delegate(s), references to the investment manager are deemed to be references to the delegate(s).</w:t>
      </w:r>
    </w:p>
  </w:footnote>
  <w:footnote w:id="11">
    <w:p w14:paraId="24BDE6FF" w14:textId="1471CB31" w:rsidR="00566F54" w:rsidRPr="00666151" w:rsidRDefault="00566F54" w:rsidP="002B74D7">
      <w:pPr>
        <w:pStyle w:val="FootnoteText"/>
        <w:tabs>
          <w:tab w:val="left" w:pos="284"/>
        </w:tabs>
        <w:snapToGrid w:val="0"/>
        <w:ind w:left="288" w:hanging="288"/>
        <w:rPr>
          <w:sz w:val="22"/>
          <w:szCs w:val="22"/>
          <w:lang w:val="en-HK"/>
        </w:rPr>
      </w:pPr>
      <w:r w:rsidRPr="0085680C">
        <w:rPr>
          <w:rStyle w:val="FootnoteReference"/>
          <w:rFonts w:cs="Arial"/>
          <w:sz w:val="22"/>
          <w:szCs w:val="22"/>
        </w:rPr>
        <w:footnoteRef/>
      </w:r>
      <w:r w:rsidR="006A3B60">
        <w:rPr>
          <w:rFonts w:cs="Arial"/>
          <w:sz w:val="18"/>
          <w:szCs w:val="18"/>
          <w:lang w:eastAsia="zh-HK"/>
        </w:rPr>
        <w:tab/>
      </w:r>
      <w:r w:rsidRPr="0085680C">
        <w:rPr>
          <w:rFonts w:cs="Arial"/>
          <w:sz w:val="18"/>
          <w:szCs w:val="18"/>
          <w:lang w:eastAsia="zh-HK"/>
        </w:rPr>
        <w:t>The Fund Management Group refers to the corporate group to which the investment manager and the delegate(s) (if any) belong.</w:t>
      </w:r>
    </w:p>
  </w:footnote>
  <w:footnote w:id="12">
    <w:p w14:paraId="6DDDC10D" w14:textId="73F04607" w:rsidR="00566F54" w:rsidRDefault="00566F54" w:rsidP="00773D03">
      <w:pPr>
        <w:pStyle w:val="FootnoteText"/>
        <w:snapToGrid w:val="0"/>
        <w:ind w:left="284" w:hanging="284"/>
      </w:pPr>
      <w:r w:rsidRPr="00666151">
        <w:rPr>
          <w:rFonts w:cs="Arial"/>
          <w:vertAlign w:val="superscript"/>
        </w:rPr>
        <w:footnoteRef/>
      </w:r>
      <w:r w:rsidRPr="00666151">
        <w:rPr>
          <w:rFonts w:cs="Arial"/>
        </w:rPr>
        <w:t xml:space="preserve"> </w:t>
      </w:r>
      <w:r>
        <w:rPr>
          <w:rFonts w:cs="Arial"/>
        </w:rPr>
        <w:tab/>
      </w:r>
      <w:r w:rsidRPr="00666151">
        <w:rPr>
          <w:rFonts w:cs="Arial"/>
          <w:sz w:val="18"/>
          <w:szCs w:val="18"/>
        </w:rPr>
        <w:t>Please note that this does not mean an application will be accepted or authorization will be granted. The application including the proposed arrangement will be subject to vetting by the SFC after submission of the application.</w:t>
      </w:r>
    </w:p>
  </w:footnote>
  <w:footnote w:id="13">
    <w:p w14:paraId="6DDDC110" w14:textId="13BA36DA" w:rsidR="00566F54" w:rsidRPr="00332501" w:rsidRDefault="00566F54" w:rsidP="00CD28C1">
      <w:pPr>
        <w:pStyle w:val="Footer"/>
        <w:snapToGrid w:val="0"/>
        <w:ind w:left="270" w:hanging="270"/>
        <w:rPr>
          <w:rFonts w:ascii="Times New Roman" w:hAnsi="Times New Roman"/>
          <w:sz w:val="18"/>
          <w:szCs w:val="18"/>
        </w:rPr>
      </w:pPr>
      <w:r w:rsidRPr="00666151">
        <w:rPr>
          <w:rStyle w:val="FootnoteReference"/>
          <w:rFonts w:cs="Arial"/>
          <w:sz w:val="20"/>
        </w:rPr>
        <w:footnoteRef/>
      </w:r>
      <w:r>
        <w:rPr>
          <w:rFonts w:cs="Arial"/>
          <w:sz w:val="20"/>
          <w:vertAlign w:val="superscript"/>
        </w:rPr>
        <w:tab/>
      </w:r>
      <w:r w:rsidRPr="00E22F24">
        <w:rPr>
          <w:rFonts w:cs="Arial"/>
          <w:kern w:val="0"/>
          <w:sz w:val="18"/>
          <w:szCs w:val="18"/>
          <w:lang w:val="en-GB"/>
        </w:rPr>
        <w:t xml:space="preserve">Please refer to the FAQ relating to MPF Products which can be downloaded at </w:t>
      </w:r>
      <w:hyperlink r:id="rId1" w:history="1">
        <w:r w:rsidRPr="00E22F24">
          <w:rPr>
            <w:rStyle w:val="Hyperlink"/>
            <w:rFonts w:cs="Arial"/>
            <w:kern w:val="0"/>
            <w:sz w:val="18"/>
            <w:szCs w:val="18"/>
            <w:lang w:val="en-GB"/>
          </w:rPr>
          <w:t>http://www.sfc.hk/web/EN/faqs/product-authorization/mpf-products.html</w:t>
        </w:r>
      </w:hyperlink>
      <w:r w:rsidRPr="00332501">
        <w:rPr>
          <w:rFonts w:ascii="Times New Roman" w:hAnsi="Times New Roman"/>
          <w:kern w:val="0"/>
          <w:sz w:val="18"/>
          <w:szCs w:val="18"/>
          <w:lang w:val="en-GB"/>
        </w:rPr>
        <w:t xml:space="preserve"> </w:t>
      </w:r>
    </w:p>
  </w:footnote>
  <w:footnote w:id="14">
    <w:p w14:paraId="6DDDC111" w14:textId="7C3B9728" w:rsidR="00566F54" w:rsidRPr="00332501" w:rsidRDefault="00566F54" w:rsidP="00CD28C1">
      <w:pPr>
        <w:pStyle w:val="FootnoteText"/>
        <w:spacing w:line="240" w:lineRule="exact"/>
        <w:ind w:left="270" w:hanging="270"/>
        <w:rPr>
          <w:rFonts w:ascii="Times New Roman" w:hAnsi="Times New Roman"/>
          <w:sz w:val="18"/>
          <w:szCs w:val="18"/>
        </w:rPr>
      </w:pPr>
      <w:r w:rsidRPr="00666151">
        <w:rPr>
          <w:rStyle w:val="FootnoteReference"/>
          <w:rFonts w:cs="Arial"/>
        </w:rPr>
        <w:footnoteRef/>
      </w:r>
      <w:r w:rsidR="00CD28C1">
        <w:rPr>
          <w:rFonts w:cs="Arial"/>
        </w:rPr>
        <w:tab/>
      </w:r>
      <w:r w:rsidRPr="004F614A">
        <w:rPr>
          <w:rFonts w:cs="Arial"/>
          <w:kern w:val="0"/>
          <w:sz w:val="18"/>
          <w:szCs w:val="18"/>
          <w:lang w:val="en-GB"/>
        </w:rPr>
        <w:t>Please refer to the FAQ relating to MPF Products which can be downloaded at</w:t>
      </w:r>
      <w:r w:rsidR="00CD28C1">
        <w:rPr>
          <w:rFonts w:cs="Arial"/>
          <w:kern w:val="0"/>
          <w:sz w:val="18"/>
          <w:szCs w:val="18"/>
          <w:lang w:val="en-GB"/>
        </w:rPr>
        <w:t xml:space="preserve"> </w:t>
      </w:r>
      <w:hyperlink r:id="rId2" w:history="1">
        <w:r w:rsidRPr="004F614A">
          <w:rPr>
            <w:rStyle w:val="Hyperlink"/>
            <w:rFonts w:cs="Arial"/>
            <w:kern w:val="0"/>
            <w:sz w:val="18"/>
            <w:szCs w:val="18"/>
            <w:lang w:val="en-GB"/>
          </w:rPr>
          <w:t>http://www.sfc.hk/web/EN/faqs/product-authorization/mpf-products.html</w:t>
        </w:r>
      </w:hyperlink>
      <w:r w:rsidRPr="00332501">
        <w:rPr>
          <w:rFonts w:ascii="Times New Roman" w:hAnsi="Times New Roman"/>
          <w:kern w:val="0"/>
          <w:sz w:val="18"/>
          <w:szCs w:val="18"/>
          <w:lang w:val="en-GB"/>
        </w:rPr>
        <w:t xml:space="preserve"> </w:t>
      </w:r>
    </w:p>
  </w:footnote>
  <w:footnote w:id="15">
    <w:p w14:paraId="6DDDC112" w14:textId="2A8AA65C" w:rsidR="00566F54" w:rsidRPr="00332501" w:rsidRDefault="00566F54" w:rsidP="002B74D7">
      <w:pPr>
        <w:pStyle w:val="FootnoteText"/>
        <w:snapToGrid w:val="0"/>
        <w:ind w:left="274" w:hanging="274"/>
        <w:rPr>
          <w:rFonts w:ascii="Times New Roman" w:hAnsi="Times New Roman"/>
          <w:sz w:val="18"/>
          <w:szCs w:val="18"/>
        </w:rPr>
      </w:pPr>
      <w:r w:rsidRPr="00666151">
        <w:rPr>
          <w:rStyle w:val="FootnoteReference"/>
          <w:rFonts w:cs="Arial"/>
        </w:rPr>
        <w:footnoteRef/>
      </w:r>
      <w:r>
        <w:rPr>
          <w:rFonts w:cs="Arial"/>
        </w:rPr>
        <w:tab/>
      </w:r>
      <w:r w:rsidRPr="004F614A">
        <w:rPr>
          <w:rFonts w:cs="Arial"/>
          <w:kern w:val="0"/>
          <w:sz w:val="18"/>
          <w:szCs w:val="18"/>
          <w:lang w:val="en-GB"/>
        </w:rPr>
        <w:t xml:space="preserve">Please refer to the FAQ relating to MPF Products which can be downloaded at </w:t>
      </w:r>
      <w:hyperlink r:id="rId3" w:history="1">
        <w:r w:rsidRPr="004F614A">
          <w:rPr>
            <w:rStyle w:val="Hyperlink"/>
            <w:rFonts w:cs="Arial"/>
            <w:kern w:val="0"/>
            <w:sz w:val="18"/>
            <w:szCs w:val="18"/>
            <w:lang w:val="en-GB"/>
          </w:rPr>
          <w:t>http://www.sfc.hk/web/EN/faqs/product-authorization/mpf-products.html</w:t>
        </w:r>
      </w:hyperlink>
      <w:r w:rsidRPr="00332501">
        <w:rPr>
          <w:rFonts w:ascii="Times New Roman" w:hAnsi="Times New Roman"/>
          <w:kern w:val="0"/>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E1E3" w14:textId="77777777" w:rsidR="00455DB0" w:rsidRDefault="00455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C0F0" w14:textId="7B38695D" w:rsidR="00566F54" w:rsidRDefault="00566F54" w:rsidP="00666151">
    <w:pPr>
      <w:pStyle w:val="Header"/>
      <w:tabs>
        <w:tab w:val="left" w:pos="1110"/>
        <w:tab w:val="right" w:pos="8277"/>
      </w:tabs>
      <w:rPr>
        <w:color w:val="FF0000"/>
      </w:rPr>
    </w:pPr>
    <w:r>
      <w:rPr>
        <w:rFonts w:ascii="Times New Roman" w:hAnsi="Times New Roman"/>
        <w:noProof/>
        <w:lang w:val="en-GB" w:eastAsia="zh-CN"/>
      </w:rPr>
      <w:drawing>
        <wp:inline distT="0" distB="0" distL="0" distR="0" wp14:anchorId="3EC70F8D" wp14:editId="75AC5A5B">
          <wp:extent cx="961901" cy="5950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r>
      <w:rPr>
        <w:color w:val="FF0000"/>
      </w:rPr>
      <w:tab/>
    </w:r>
    <w:r>
      <w:rPr>
        <w:color w:val="FF0000"/>
      </w:rPr>
      <w:tab/>
    </w:r>
  </w:p>
  <w:p w14:paraId="6DDDC0F1" w14:textId="14318B8D" w:rsidR="00566F54" w:rsidRDefault="00566F54" w:rsidP="004D25EF">
    <w:pPr>
      <w:pStyle w:val="Header"/>
      <w:tabs>
        <w:tab w:val="left" w:pos="1110"/>
        <w:tab w:val="right" w:pos="8277"/>
      </w:tabs>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C5C9" w14:textId="469B55E7" w:rsidR="001350C5" w:rsidRPr="001350C5" w:rsidRDefault="001350C5" w:rsidP="00D456BB">
    <w:pPr>
      <w:pStyle w:val="Header"/>
      <w:jc w:val="right"/>
      <w:rPr>
        <w:b/>
        <w:lang w:val="en-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C0F6" w14:textId="2A7AE2CC" w:rsidR="00566F54" w:rsidRDefault="008F2FA7" w:rsidP="00382C16">
    <w:pPr>
      <w:pStyle w:val="Header"/>
      <w:tabs>
        <w:tab w:val="clear" w:pos="4153"/>
      </w:tabs>
      <w:rPr>
        <w:color w:val="FF0000"/>
      </w:rPr>
    </w:pPr>
    <w:r>
      <w:rPr>
        <w:noProof/>
        <w:sz w:val="16"/>
        <w:szCs w:val="16"/>
        <w:lang w:eastAsia="zh-CN"/>
      </w:rPr>
      <w:drawing>
        <wp:anchor distT="0" distB="0" distL="114300" distR="114300" simplePos="0" relativeHeight="251659264" behindDoc="0" locked="0" layoutInCell="1" allowOverlap="1" wp14:anchorId="71927E93" wp14:editId="3B1C159D">
          <wp:simplePos x="0" y="0"/>
          <wp:positionH relativeFrom="column">
            <wp:posOffset>0</wp:posOffset>
          </wp:positionH>
          <wp:positionV relativeFrom="page">
            <wp:posOffset>202685</wp:posOffset>
          </wp:positionV>
          <wp:extent cx="8964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54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C0F7" w14:textId="14D99418" w:rsidR="00566F54" w:rsidRPr="00C657F8" w:rsidRDefault="005E2DB6" w:rsidP="00C657F8">
    <w:pPr>
      <w:pStyle w:val="Header"/>
      <w:tabs>
        <w:tab w:val="clear" w:pos="4153"/>
        <w:tab w:val="clear" w:pos="8306"/>
        <w:tab w:val="left" w:pos="2020"/>
      </w:tabs>
      <w:rPr>
        <w:rFonts w:ascii="Times New Roman" w:hAnsi="Times New Roman"/>
      </w:rPr>
    </w:pPr>
    <w:r>
      <w:rPr>
        <w:noProof/>
        <w:sz w:val="16"/>
        <w:szCs w:val="16"/>
        <w:lang w:eastAsia="zh-CN"/>
      </w:rPr>
      <w:drawing>
        <wp:anchor distT="0" distB="0" distL="114300" distR="114300" simplePos="0" relativeHeight="251661312" behindDoc="0" locked="0" layoutInCell="1" allowOverlap="1" wp14:anchorId="7A130AB9" wp14:editId="0FE35E4D">
          <wp:simplePos x="0" y="0"/>
          <wp:positionH relativeFrom="column">
            <wp:posOffset>-6949</wp:posOffset>
          </wp:positionH>
          <wp:positionV relativeFrom="page">
            <wp:posOffset>267335</wp:posOffset>
          </wp:positionV>
          <wp:extent cx="896400" cy="54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54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C3"/>
    <w:multiLevelType w:val="hybridMultilevel"/>
    <w:tmpl w:val="2076A3D2"/>
    <w:lvl w:ilvl="0" w:tplc="5588B396">
      <w:start w:val="15"/>
      <w:numFmt w:val="bullet"/>
      <w:lvlText w:val="-"/>
      <w:lvlJc w:val="left"/>
      <w:pPr>
        <w:ind w:left="720" w:hanging="360"/>
      </w:pPr>
      <w:rPr>
        <w:rFonts w:ascii="Arial" w:eastAsia="新細明體" w:hAnsi="Arial" w:cs="Arial" w:hint="default"/>
        <w:i/>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63D0B"/>
    <w:multiLevelType w:val="hybridMultilevel"/>
    <w:tmpl w:val="14846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7567D"/>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 w15:restartNumberingAfterBreak="0">
    <w:nsid w:val="08652A7B"/>
    <w:multiLevelType w:val="hybridMultilevel"/>
    <w:tmpl w:val="29C60810"/>
    <w:lvl w:ilvl="0" w:tplc="981CCE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DB4D13"/>
    <w:multiLevelType w:val="hybridMultilevel"/>
    <w:tmpl w:val="417243C0"/>
    <w:lvl w:ilvl="0" w:tplc="A1826B52">
      <w:start w:val="1"/>
      <w:numFmt w:val="decimal"/>
      <w:pStyle w:val="Number"/>
      <w:lvlText w:val="(%1)"/>
      <w:lvlJc w:val="left"/>
      <w:pPr>
        <w:tabs>
          <w:tab w:val="num" w:pos="567"/>
        </w:tabs>
        <w:ind w:left="567" w:hanging="567"/>
      </w:pPr>
      <w:rPr>
        <w:rFonts w:ascii="Arial" w:hAnsi="Arial" w:cs="Arial" w:hint="default"/>
        <w:b w:val="0"/>
        <w:i w:val="0"/>
        <w:sz w:val="20"/>
        <w:szCs w:val="20"/>
      </w:rPr>
    </w:lvl>
    <w:lvl w:ilvl="1" w:tplc="04090019">
      <w:start w:val="1"/>
      <w:numFmt w:val="lowerLetter"/>
      <w:lvlText w:val="%2."/>
      <w:lvlJc w:val="left"/>
      <w:pPr>
        <w:tabs>
          <w:tab w:val="num" w:pos="1080"/>
        </w:tabs>
        <w:ind w:left="1080" w:hanging="360"/>
      </w:pPr>
    </w:lvl>
    <w:lvl w:ilvl="2" w:tplc="850EDAA0">
      <w:start w:val="1"/>
      <w:numFmt w:val="lowerLetter"/>
      <w:lvlText w:val="(%3)"/>
      <w:lvlJc w:val="left"/>
      <w:pPr>
        <w:tabs>
          <w:tab w:val="num" w:pos="2340"/>
        </w:tabs>
        <w:ind w:left="2340" w:hanging="720"/>
      </w:pPr>
      <w:rPr>
        <w:rFonts w:hint="default"/>
        <w:sz w:val="22"/>
      </w:rPr>
    </w:lvl>
    <w:lvl w:ilvl="3" w:tplc="A1E8EDE4">
      <w:start w:val="1"/>
      <w:numFmt w:val="lowerLetter"/>
      <w:lvlText w:val="(%4)"/>
      <w:lvlJc w:val="left"/>
      <w:pPr>
        <w:tabs>
          <w:tab w:val="num" w:pos="2520"/>
        </w:tabs>
        <w:ind w:left="2520" w:hanging="360"/>
      </w:pPr>
      <w:rPr>
        <w:rFonts w:hint="eastAsia"/>
        <w:b w:val="0"/>
        <w:i w:val="0"/>
        <w:sz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472636"/>
    <w:multiLevelType w:val="hybridMultilevel"/>
    <w:tmpl w:val="4912B8A4"/>
    <w:lvl w:ilvl="0" w:tplc="04090019">
      <w:start w:val="1"/>
      <w:numFmt w:val="lowerRoman"/>
      <w:lvlText w:val="(%1)"/>
      <w:lvlJc w:val="left"/>
      <w:pPr>
        <w:ind w:left="10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6C0897"/>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A229F"/>
    <w:multiLevelType w:val="hybridMultilevel"/>
    <w:tmpl w:val="079E717A"/>
    <w:lvl w:ilvl="0" w:tplc="0809000F">
      <w:start w:val="1"/>
      <w:numFmt w:val="decimal"/>
      <w:lvlText w:val="%1."/>
      <w:lvlJc w:val="left"/>
      <w:pPr>
        <w:ind w:left="720" w:hanging="360"/>
      </w:pPr>
    </w:lvl>
    <w:lvl w:ilvl="1" w:tplc="B34CE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E31919"/>
    <w:multiLevelType w:val="hybridMultilevel"/>
    <w:tmpl w:val="7DFE07D8"/>
    <w:lvl w:ilvl="0" w:tplc="5492D4A4">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297CFF"/>
    <w:multiLevelType w:val="hybridMultilevel"/>
    <w:tmpl w:val="19C63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90D2D"/>
    <w:multiLevelType w:val="hybridMultilevel"/>
    <w:tmpl w:val="78E8BAE4"/>
    <w:lvl w:ilvl="0" w:tplc="FA2CE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6F015D"/>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A60DCF"/>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669A6"/>
    <w:multiLevelType w:val="hybridMultilevel"/>
    <w:tmpl w:val="93CA2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B5156B"/>
    <w:multiLevelType w:val="hybridMultilevel"/>
    <w:tmpl w:val="8FB22658"/>
    <w:lvl w:ilvl="0" w:tplc="08090001">
      <w:start w:val="1"/>
      <w:numFmt w:val="bullet"/>
      <w:lvlText w:val=""/>
      <w:lvlJc w:val="left"/>
      <w:pPr>
        <w:ind w:left="720" w:hanging="360"/>
      </w:pPr>
      <w:rPr>
        <w:rFonts w:ascii="Symbol" w:hAnsi="Symbol" w:hint="default"/>
        <w:i/>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CE406AE"/>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152975"/>
    <w:multiLevelType w:val="hybridMultilevel"/>
    <w:tmpl w:val="4ED0F706"/>
    <w:lvl w:ilvl="0" w:tplc="50AC5DE8">
      <w:start w:val="1"/>
      <w:numFmt w:val="lowerLetter"/>
      <w:lvlText w:val="%1)"/>
      <w:lvlJc w:val="left"/>
      <w:pPr>
        <w:ind w:left="720" w:hanging="360"/>
      </w:pPr>
      <w:rPr>
        <w:rFonts w:ascii="Arial" w:hAnsi="Arial" w:cs="Arial"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ED4BF1"/>
    <w:multiLevelType w:val="hybridMultilevel"/>
    <w:tmpl w:val="33964880"/>
    <w:lvl w:ilvl="0" w:tplc="FA449022">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2DB6FC7"/>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7318DA"/>
    <w:multiLevelType w:val="hybridMultilevel"/>
    <w:tmpl w:val="330C997A"/>
    <w:lvl w:ilvl="0" w:tplc="F4E8FD0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47B05"/>
    <w:multiLevelType w:val="multilevel"/>
    <w:tmpl w:val="88E2AC8C"/>
    <w:lvl w:ilvl="0">
      <w:start w:val="1"/>
      <w:numFmt w:val="decimal"/>
      <w:pStyle w:val="SFCLevel1BasicParagraph"/>
      <w:lvlText w:val="%1."/>
      <w:lvlJc w:val="left"/>
      <w:pPr>
        <w:tabs>
          <w:tab w:val="num" w:pos="851"/>
        </w:tabs>
        <w:ind w:left="851" w:hanging="851"/>
      </w:pPr>
      <w:rPr>
        <w:rFonts w:ascii="Arial" w:hAnsi="Arial" w:cs="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2" w15:restartNumberingAfterBreak="0">
    <w:nsid w:val="26902E3E"/>
    <w:multiLevelType w:val="hybridMultilevel"/>
    <w:tmpl w:val="8A8E07CE"/>
    <w:lvl w:ilvl="0" w:tplc="F4E8FD0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087FD9"/>
    <w:multiLevelType w:val="hybridMultilevel"/>
    <w:tmpl w:val="C21AE49E"/>
    <w:lvl w:ilvl="0" w:tplc="0A8E41E4">
      <w:start w:val="1"/>
      <w:numFmt w:val="lowerLetter"/>
      <w:lvlText w:val="(%1)"/>
      <w:lvlJc w:val="left"/>
      <w:pPr>
        <w:ind w:left="502" w:hanging="360"/>
      </w:pPr>
      <w:rPr>
        <w:rFonts w:ascii="Arial" w:hAnsi="Arial" w:cs="Arial" w:hint="default"/>
        <w:b w:val="0"/>
        <w:i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A43F24"/>
    <w:multiLevelType w:val="hybridMultilevel"/>
    <w:tmpl w:val="412A3CD0"/>
    <w:lvl w:ilvl="0" w:tplc="5E1E065C">
      <w:start w:val="9"/>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2B3E154F"/>
    <w:multiLevelType w:val="hybridMultilevel"/>
    <w:tmpl w:val="551EEC82"/>
    <w:lvl w:ilvl="0" w:tplc="F4E8FD0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8B79DF"/>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135D3A"/>
    <w:multiLevelType w:val="hybridMultilevel"/>
    <w:tmpl w:val="5A1EC57C"/>
    <w:lvl w:ilvl="0" w:tplc="AAD428F0">
      <w:start w:val="1"/>
      <w:numFmt w:val="decimal"/>
      <w:lvlText w:val="(%1)"/>
      <w:lvlJc w:val="left"/>
      <w:pPr>
        <w:ind w:left="107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03172D0"/>
    <w:multiLevelType w:val="hybridMultilevel"/>
    <w:tmpl w:val="EBC0BCFA"/>
    <w:lvl w:ilvl="0" w:tplc="0809000F">
      <w:start w:val="1"/>
      <w:numFmt w:val="decimal"/>
      <w:lvlText w:val="%1."/>
      <w:lvlJc w:val="left"/>
      <w:pPr>
        <w:ind w:left="720" w:hanging="360"/>
      </w:pPr>
    </w:lvl>
    <w:lvl w:ilvl="1" w:tplc="B34CE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592B86"/>
    <w:multiLevelType w:val="hybridMultilevel"/>
    <w:tmpl w:val="C2AC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D6603C"/>
    <w:multiLevelType w:val="hybridMultilevel"/>
    <w:tmpl w:val="321000B0"/>
    <w:lvl w:ilvl="0" w:tplc="F4E8FD02">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57A4EF7"/>
    <w:multiLevelType w:val="hybridMultilevel"/>
    <w:tmpl w:val="7D549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3C0F44"/>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1A3581"/>
    <w:multiLevelType w:val="hybridMultilevel"/>
    <w:tmpl w:val="2AE034DC"/>
    <w:lvl w:ilvl="0" w:tplc="575CF894">
      <w:start w:val="1"/>
      <w:numFmt w:val="lowerLetter"/>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881887"/>
    <w:multiLevelType w:val="hybridMultilevel"/>
    <w:tmpl w:val="35927914"/>
    <w:lvl w:ilvl="0" w:tplc="719017D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A36E55"/>
    <w:multiLevelType w:val="hybridMultilevel"/>
    <w:tmpl w:val="F74E25F0"/>
    <w:lvl w:ilvl="0" w:tplc="6E285FC8">
      <w:start w:val="2"/>
      <w:numFmt w:val="bullet"/>
      <w:lvlText w:val="□"/>
      <w:lvlJc w:val="left"/>
      <w:pPr>
        <w:ind w:left="720" w:hanging="360"/>
      </w:pPr>
      <w:rPr>
        <w:rFonts w:ascii="新細明體" w:eastAsia="新細明體" w:hAnsi="新細明體" w:cs="Arial"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DF5C1E"/>
    <w:multiLevelType w:val="hybridMultilevel"/>
    <w:tmpl w:val="D2B28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C7423E"/>
    <w:multiLevelType w:val="hybridMultilevel"/>
    <w:tmpl w:val="9DB4A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40"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EC2975"/>
    <w:multiLevelType w:val="hybridMultilevel"/>
    <w:tmpl w:val="129C4EFC"/>
    <w:lvl w:ilvl="0" w:tplc="B0E4BAA0">
      <w:start w:val="1"/>
      <w:numFmt w:val="lowerLetter"/>
      <w:lvlText w:val="%1)"/>
      <w:lvlJc w:val="left"/>
      <w:pPr>
        <w:ind w:left="36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E376CCE"/>
    <w:multiLevelType w:val="hybridMultilevel"/>
    <w:tmpl w:val="C674E6D8"/>
    <w:lvl w:ilvl="0" w:tplc="B0AC670C">
      <w:start w:val="1"/>
      <w:numFmt w:val="lowerLetter"/>
      <w:lvlText w:val="%1)"/>
      <w:lvlJc w:val="left"/>
      <w:pPr>
        <w:ind w:left="2469" w:hanging="360"/>
      </w:pPr>
      <w:rPr>
        <w:rFonts w:hint="default"/>
        <w:b w:val="0"/>
      </w:rPr>
    </w:lvl>
    <w:lvl w:ilvl="1" w:tplc="08090019" w:tentative="1">
      <w:start w:val="1"/>
      <w:numFmt w:val="lowerLetter"/>
      <w:lvlText w:val="%2."/>
      <w:lvlJc w:val="left"/>
      <w:pPr>
        <w:ind w:left="3189" w:hanging="360"/>
      </w:pPr>
    </w:lvl>
    <w:lvl w:ilvl="2" w:tplc="0809001B" w:tentative="1">
      <w:start w:val="1"/>
      <w:numFmt w:val="lowerRoman"/>
      <w:lvlText w:val="%3."/>
      <w:lvlJc w:val="right"/>
      <w:pPr>
        <w:ind w:left="3909" w:hanging="180"/>
      </w:pPr>
    </w:lvl>
    <w:lvl w:ilvl="3" w:tplc="0809000F" w:tentative="1">
      <w:start w:val="1"/>
      <w:numFmt w:val="decimal"/>
      <w:lvlText w:val="%4."/>
      <w:lvlJc w:val="left"/>
      <w:pPr>
        <w:ind w:left="4629" w:hanging="360"/>
      </w:pPr>
    </w:lvl>
    <w:lvl w:ilvl="4" w:tplc="08090019" w:tentative="1">
      <w:start w:val="1"/>
      <w:numFmt w:val="lowerLetter"/>
      <w:lvlText w:val="%5."/>
      <w:lvlJc w:val="left"/>
      <w:pPr>
        <w:ind w:left="5349" w:hanging="360"/>
      </w:pPr>
    </w:lvl>
    <w:lvl w:ilvl="5" w:tplc="0809001B" w:tentative="1">
      <w:start w:val="1"/>
      <w:numFmt w:val="lowerRoman"/>
      <w:lvlText w:val="%6."/>
      <w:lvlJc w:val="right"/>
      <w:pPr>
        <w:ind w:left="6069" w:hanging="180"/>
      </w:pPr>
    </w:lvl>
    <w:lvl w:ilvl="6" w:tplc="0809000F" w:tentative="1">
      <w:start w:val="1"/>
      <w:numFmt w:val="decimal"/>
      <w:lvlText w:val="%7."/>
      <w:lvlJc w:val="left"/>
      <w:pPr>
        <w:ind w:left="6789" w:hanging="360"/>
      </w:pPr>
    </w:lvl>
    <w:lvl w:ilvl="7" w:tplc="08090019" w:tentative="1">
      <w:start w:val="1"/>
      <w:numFmt w:val="lowerLetter"/>
      <w:lvlText w:val="%8."/>
      <w:lvlJc w:val="left"/>
      <w:pPr>
        <w:ind w:left="7509" w:hanging="360"/>
      </w:pPr>
    </w:lvl>
    <w:lvl w:ilvl="8" w:tplc="0809001B" w:tentative="1">
      <w:start w:val="1"/>
      <w:numFmt w:val="lowerRoman"/>
      <w:lvlText w:val="%9."/>
      <w:lvlJc w:val="right"/>
      <w:pPr>
        <w:ind w:left="8229" w:hanging="180"/>
      </w:pPr>
    </w:lvl>
  </w:abstractNum>
  <w:abstractNum w:abstractNumId="43" w15:restartNumberingAfterBreak="0">
    <w:nsid w:val="50B32127"/>
    <w:multiLevelType w:val="hybridMultilevel"/>
    <w:tmpl w:val="4EF20B98"/>
    <w:lvl w:ilvl="0" w:tplc="F4E8F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AB7F2B"/>
    <w:multiLevelType w:val="hybridMultilevel"/>
    <w:tmpl w:val="29C60810"/>
    <w:lvl w:ilvl="0" w:tplc="981CCE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6" w15:restartNumberingAfterBreak="0">
    <w:nsid w:val="54BC021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68D3410"/>
    <w:multiLevelType w:val="hybridMultilevel"/>
    <w:tmpl w:val="29C60810"/>
    <w:lvl w:ilvl="0" w:tplc="981CCE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8B618CD"/>
    <w:multiLevelType w:val="hybridMultilevel"/>
    <w:tmpl w:val="2DBAA948"/>
    <w:lvl w:ilvl="0" w:tplc="82045924">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9"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50" w15:restartNumberingAfterBreak="0">
    <w:nsid w:val="5C8777D0"/>
    <w:multiLevelType w:val="hybridMultilevel"/>
    <w:tmpl w:val="2460FF66"/>
    <w:lvl w:ilvl="0" w:tplc="762A839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7E0334"/>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DCC3250"/>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FE10122"/>
    <w:multiLevelType w:val="hybridMultilevel"/>
    <w:tmpl w:val="57942B18"/>
    <w:lvl w:ilvl="0" w:tplc="F4E8FD0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0BE28D6"/>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39E7E07"/>
    <w:multiLevelType w:val="hybridMultilevel"/>
    <w:tmpl w:val="3300F2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57E714B"/>
    <w:multiLevelType w:val="hybridMultilevel"/>
    <w:tmpl w:val="21704E34"/>
    <w:lvl w:ilvl="0" w:tplc="F4E8FD02">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67C0256"/>
    <w:multiLevelType w:val="hybridMultilevel"/>
    <w:tmpl w:val="2F589704"/>
    <w:lvl w:ilvl="0" w:tplc="F4E8FD0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73643B6"/>
    <w:multiLevelType w:val="hybridMultilevel"/>
    <w:tmpl w:val="CD6EA382"/>
    <w:lvl w:ilvl="0" w:tplc="2DDA7424">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A7E413C"/>
    <w:multiLevelType w:val="multilevel"/>
    <w:tmpl w:val="D2407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BE502DB"/>
    <w:multiLevelType w:val="hybridMultilevel"/>
    <w:tmpl w:val="EBD60AC2"/>
    <w:lvl w:ilvl="0" w:tplc="81A659DE">
      <w:start w:val="3"/>
      <w:numFmt w:val="bullet"/>
      <w:lvlText w:val="□"/>
      <w:lvlJc w:val="left"/>
      <w:pPr>
        <w:ind w:left="1495" w:hanging="360"/>
      </w:pPr>
      <w:rPr>
        <w:rFonts w:ascii="新細明體" w:eastAsia="新細明體" w:hAnsi="新細明體" w:cs="Arial"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A72F8C"/>
    <w:multiLevelType w:val="hybridMultilevel"/>
    <w:tmpl w:val="6890C788"/>
    <w:lvl w:ilvl="0" w:tplc="20547A6C">
      <w:start w:val="1"/>
      <w:numFmt w:val="lowerRoman"/>
      <w:lvlText w:val="(%1)"/>
      <w:lvlJc w:val="left"/>
      <w:pPr>
        <w:ind w:left="1539" w:hanging="720"/>
      </w:pPr>
      <w:rPr>
        <w:rFonts w:hint="default"/>
        <w:b w:val="0"/>
        <w:i w:val="0"/>
        <w:sz w:val="22"/>
        <w:szCs w:val="22"/>
      </w:rPr>
    </w:lvl>
    <w:lvl w:ilvl="1" w:tplc="08090019">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62" w15:restartNumberingAfterBreak="0">
    <w:nsid w:val="71285FEF"/>
    <w:multiLevelType w:val="hybridMultilevel"/>
    <w:tmpl w:val="12CA4D66"/>
    <w:lvl w:ilvl="0" w:tplc="D1F091AC">
      <w:start w:val="1"/>
      <w:numFmt w:val="lowerLetter"/>
      <w:lvlText w:val="(%1)"/>
      <w:lvlJc w:val="left"/>
      <w:pPr>
        <w:ind w:left="720" w:hanging="360"/>
      </w:pPr>
      <w:rPr>
        <w:rFonts w:ascii="Times New Roman" w:hAnsi="Times New Roman" w:cs="Times New Roman"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270258"/>
    <w:multiLevelType w:val="hybridMultilevel"/>
    <w:tmpl w:val="6EE26FFA"/>
    <w:lvl w:ilvl="0" w:tplc="C76E4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545C95"/>
    <w:multiLevelType w:val="hybridMultilevel"/>
    <w:tmpl w:val="DD662880"/>
    <w:lvl w:ilvl="0" w:tplc="00F8946A">
      <w:start w:val="1"/>
      <w:numFmt w:val="lowerLetter"/>
      <w:lvlText w:val="(%1)"/>
      <w:lvlJc w:val="left"/>
      <w:pPr>
        <w:ind w:left="720" w:hanging="360"/>
      </w:pPr>
      <w:rPr>
        <w:rFonts w:cs="Times New Roman"/>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60440B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486538"/>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317504"/>
    <w:multiLevelType w:val="hybridMultilevel"/>
    <w:tmpl w:val="D340CC8E"/>
    <w:lvl w:ilvl="0" w:tplc="0E542B1A">
      <w:start w:val="1"/>
      <w:numFmt w:val="lowerRoman"/>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CE7ED3"/>
    <w:multiLevelType w:val="hybridMultilevel"/>
    <w:tmpl w:val="B87E6C38"/>
    <w:lvl w:ilvl="0" w:tplc="375AF9D8">
      <w:start w:val="1"/>
      <w:numFmt w:val="lowerLetter"/>
      <w:lvlText w:val="(%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AD936BD"/>
    <w:multiLevelType w:val="hybridMultilevel"/>
    <w:tmpl w:val="7EA29CDA"/>
    <w:lvl w:ilvl="0" w:tplc="303E38A4">
      <w:start w:val="1"/>
      <w:numFmt w:val="lowerLetter"/>
      <w:lvlText w:val="(%1)"/>
      <w:lvlJc w:val="left"/>
      <w:pPr>
        <w:ind w:left="2100" w:hanging="48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70" w15:restartNumberingAfterBreak="0">
    <w:nsid w:val="7B6E7A32"/>
    <w:multiLevelType w:val="hybridMultilevel"/>
    <w:tmpl w:val="40928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B801E20"/>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E2E76A2"/>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493244">
    <w:abstractNumId w:val="21"/>
  </w:num>
  <w:num w:numId="2" w16cid:durableId="527765682">
    <w:abstractNumId w:val="39"/>
  </w:num>
  <w:num w:numId="3" w16cid:durableId="2116900232">
    <w:abstractNumId w:val="49"/>
  </w:num>
  <w:num w:numId="4" w16cid:durableId="686564829">
    <w:abstractNumId w:val="55"/>
  </w:num>
  <w:num w:numId="5" w16cid:durableId="2042851299">
    <w:abstractNumId w:val="64"/>
  </w:num>
  <w:num w:numId="6" w16cid:durableId="890575994">
    <w:abstractNumId w:val="4"/>
  </w:num>
  <w:num w:numId="7" w16cid:durableId="594441525">
    <w:abstractNumId w:val="4"/>
    <w:lvlOverride w:ilvl="0">
      <w:startOverride w:val="1"/>
    </w:lvlOverride>
  </w:num>
  <w:num w:numId="8" w16cid:durableId="1985351949">
    <w:abstractNumId w:val="48"/>
  </w:num>
  <w:num w:numId="9" w16cid:durableId="1569263365">
    <w:abstractNumId w:val="4"/>
    <w:lvlOverride w:ilvl="0">
      <w:startOverride w:val="1"/>
    </w:lvlOverride>
  </w:num>
  <w:num w:numId="10" w16cid:durableId="1536651088">
    <w:abstractNumId w:val="57"/>
  </w:num>
  <w:num w:numId="11" w16cid:durableId="1813865186">
    <w:abstractNumId w:val="53"/>
  </w:num>
  <w:num w:numId="12" w16cid:durableId="1288968470">
    <w:abstractNumId w:val="28"/>
  </w:num>
  <w:num w:numId="13" w16cid:durableId="924192292">
    <w:abstractNumId w:val="25"/>
  </w:num>
  <w:num w:numId="14" w16cid:durableId="1614553755">
    <w:abstractNumId w:val="30"/>
  </w:num>
  <w:num w:numId="15" w16cid:durableId="526335610">
    <w:abstractNumId w:val="56"/>
  </w:num>
  <w:num w:numId="16" w16cid:durableId="659387021">
    <w:abstractNumId w:val="43"/>
  </w:num>
  <w:num w:numId="17" w16cid:durableId="1245333771">
    <w:abstractNumId w:val="20"/>
  </w:num>
  <w:num w:numId="18" w16cid:durableId="1555039877">
    <w:abstractNumId w:val="22"/>
  </w:num>
  <w:num w:numId="19" w16cid:durableId="460803716">
    <w:abstractNumId w:val="38"/>
  </w:num>
  <w:num w:numId="20" w16cid:durableId="1061830301">
    <w:abstractNumId w:val="1"/>
  </w:num>
  <w:num w:numId="21" w16cid:durableId="472914971">
    <w:abstractNumId w:val="14"/>
  </w:num>
  <w:num w:numId="22" w16cid:durableId="353768359">
    <w:abstractNumId w:val="37"/>
  </w:num>
  <w:num w:numId="23" w16cid:durableId="2038575103">
    <w:abstractNumId w:val="9"/>
  </w:num>
  <w:num w:numId="24" w16cid:durableId="1905484126">
    <w:abstractNumId w:val="70"/>
  </w:num>
  <w:num w:numId="25" w16cid:durableId="1635135780">
    <w:abstractNumId w:val="7"/>
  </w:num>
  <w:num w:numId="26" w16cid:durableId="1372996336">
    <w:abstractNumId w:val="63"/>
  </w:num>
  <w:num w:numId="27" w16cid:durableId="1189834314">
    <w:abstractNumId w:val="33"/>
  </w:num>
  <w:num w:numId="28" w16cid:durableId="387337789">
    <w:abstractNumId w:val="26"/>
  </w:num>
  <w:num w:numId="29" w16cid:durableId="708408857">
    <w:abstractNumId w:val="47"/>
  </w:num>
  <w:num w:numId="30" w16cid:durableId="956911347">
    <w:abstractNumId w:val="65"/>
  </w:num>
  <w:num w:numId="31" w16cid:durableId="1903255320">
    <w:abstractNumId w:val="50"/>
  </w:num>
  <w:num w:numId="32" w16cid:durableId="1316448337">
    <w:abstractNumId w:val="8"/>
  </w:num>
  <w:num w:numId="33" w16cid:durableId="1336767463">
    <w:abstractNumId w:val="67"/>
  </w:num>
  <w:num w:numId="34" w16cid:durableId="924654265">
    <w:abstractNumId w:val="34"/>
  </w:num>
  <w:num w:numId="35" w16cid:durableId="325280436">
    <w:abstractNumId w:val="12"/>
  </w:num>
  <w:num w:numId="36" w16cid:durableId="1153986277">
    <w:abstractNumId w:val="24"/>
  </w:num>
  <w:num w:numId="37" w16cid:durableId="853961614">
    <w:abstractNumId w:val="17"/>
  </w:num>
  <w:num w:numId="38" w16cid:durableId="1340156605">
    <w:abstractNumId w:val="69"/>
  </w:num>
  <w:num w:numId="39" w16cid:durableId="1366981811">
    <w:abstractNumId w:val="16"/>
  </w:num>
  <w:num w:numId="40" w16cid:durableId="658534459">
    <w:abstractNumId w:val="2"/>
  </w:num>
  <w:num w:numId="41" w16cid:durableId="1601181322">
    <w:abstractNumId w:val="18"/>
  </w:num>
  <w:num w:numId="42" w16cid:durableId="1303005795">
    <w:abstractNumId w:val="11"/>
  </w:num>
  <w:num w:numId="43" w16cid:durableId="443155146">
    <w:abstractNumId w:val="46"/>
  </w:num>
  <w:num w:numId="44" w16cid:durableId="1429546940">
    <w:abstractNumId w:val="13"/>
  </w:num>
  <w:num w:numId="45" w16cid:durableId="200020433">
    <w:abstractNumId w:val="54"/>
  </w:num>
  <w:num w:numId="46" w16cid:durableId="1903562363">
    <w:abstractNumId w:val="40"/>
  </w:num>
  <w:num w:numId="47" w16cid:durableId="1618175837">
    <w:abstractNumId w:val="19"/>
  </w:num>
  <w:num w:numId="48" w16cid:durableId="1328945651">
    <w:abstractNumId w:val="58"/>
  </w:num>
  <w:num w:numId="49" w16cid:durableId="349836887">
    <w:abstractNumId w:val="62"/>
  </w:num>
  <w:num w:numId="50" w16cid:durableId="1671374611">
    <w:abstractNumId w:val="51"/>
  </w:num>
  <w:num w:numId="51" w16cid:durableId="1972058405">
    <w:abstractNumId w:val="27"/>
  </w:num>
  <w:num w:numId="52" w16cid:durableId="253637148">
    <w:abstractNumId w:val="72"/>
  </w:num>
  <w:num w:numId="53" w16cid:durableId="1297562278">
    <w:abstractNumId w:val="29"/>
  </w:num>
  <w:num w:numId="54" w16cid:durableId="1329168066">
    <w:abstractNumId w:val="23"/>
  </w:num>
  <w:num w:numId="55" w16cid:durableId="1399785416">
    <w:abstractNumId w:val="35"/>
  </w:num>
  <w:num w:numId="56" w16cid:durableId="690029536">
    <w:abstractNumId w:val="52"/>
  </w:num>
  <w:num w:numId="57" w16cid:durableId="1312369807">
    <w:abstractNumId w:val="45"/>
  </w:num>
  <w:num w:numId="58" w16cid:durableId="1169373008">
    <w:abstractNumId w:val="21"/>
  </w:num>
  <w:num w:numId="59" w16cid:durableId="998458557">
    <w:abstractNumId w:val="0"/>
  </w:num>
  <w:num w:numId="60" w16cid:durableId="342782128">
    <w:abstractNumId w:val="5"/>
  </w:num>
  <w:num w:numId="61" w16cid:durableId="787434050">
    <w:abstractNumId w:val="60"/>
  </w:num>
  <w:num w:numId="62" w16cid:durableId="1584752293">
    <w:abstractNumId w:val="61"/>
  </w:num>
  <w:num w:numId="63" w16cid:durableId="451292798">
    <w:abstractNumId w:val="41"/>
  </w:num>
  <w:num w:numId="64" w16cid:durableId="1715813209">
    <w:abstractNumId w:val="42"/>
  </w:num>
  <w:num w:numId="65" w16cid:durableId="443040743">
    <w:abstractNumId w:val="68"/>
  </w:num>
  <w:num w:numId="66" w16cid:durableId="1724987340">
    <w:abstractNumId w:val="32"/>
  </w:num>
  <w:num w:numId="67" w16cid:durableId="1276865407">
    <w:abstractNumId w:val="44"/>
  </w:num>
  <w:num w:numId="68" w16cid:durableId="489030747">
    <w:abstractNumId w:val="3"/>
  </w:num>
  <w:num w:numId="69" w16cid:durableId="2092698079">
    <w:abstractNumId w:val="71"/>
  </w:num>
  <w:num w:numId="70" w16cid:durableId="223370672">
    <w:abstractNumId w:val="6"/>
  </w:num>
  <w:num w:numId="71" w16cid:durableId="1088774948">
    <w:abstractNumId w:val="66"/>
  </w:num>
  <w:num w:numId="72" w16cid:durableId="1514879017">
    <w:abstractNumId w:val="45"/>
  </w:num>
  <w:num w:numId="73" w16cid:durableId="568227139">
    <w:abstractNumId w:val="15"/>
  </w:num>
  <w:num w:numId="74" w16cid:durableId="2031831672">
    <w:abstractNumId w:val="10"/>
  </w:num>
  <w:num w:numId="75" w16cid:durableId="2028217048">
    <w:abstractNumId w:val="59"/>
  </w:num>
  <w:num w:numId="76" w16cid:durableId="307514516">
    <w:abstractNumId w:val="31"/>
  </w:num>
  <w:num w:numId="77" w16cid:durableId="325985139">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F8"/>
    <w:rsid w:val="00000187"/>
    <w:rsid w:val="00001A25"/>
    <w:rsid w:val="00001ECF"/>
    <w:rsid w:val="00003AD6"/>
    <w:rsid w:val="000049E5"/>
    <w:rsid w:val="00004EB8"/>
    <w:rsid w:val="00010196"/>
    <w:rsid w:val="00010E7B"/>
    <w:rsid w:val="00011300"/>
    <w:rsid w:val="00011C48"/>
    <w:rsid w:val="00011C7B"/>
    <w:rsid w:val="00013635"/>
    <w:rsid w:val="0001455E"/>
    <w:rsid w:val="0001558C"/>
    <w:rsid w:val="0001743A"/>
    <w:rsid w:val="0002062D"/>
    <w:rsid w:val="000219F7"/>
    <w:rsid w:val="00024979"/>
    <w:rsid w:val="00024A2A"/>
    <w:rsid w:val="00024F60"/>
    <w:rsid w:val="00025F9F"/>
    <w:rsid w:val="00027AC0"/>
    <w:rsid w:val="00031D26"/>
    <w:rsid w:val="00031FAC"/>
    <w:rsid w:val="00032D7B"/>
    <w:rsid w:val="000335EE"/>
    <w:rsid w:val="000342A6"/>
    <w:rsid w:val="00035E40"/>
    <w:rsid w:val="00036793"/>
    <w:rsid w:val="00037E0B"/>
    <w:rsid w:val="000412AC"/>
    <w:rsid w:val="000425E2"/>
    <w:rsid w:val="000444A3"/>
    <w:rsid w:val="0004607E"/>
    <w:rsid w:val="00046164"/>
    <w:rsid w:val="00050DB5"/>
    <w:rsid w:val="00052359"/>
    <w:rsid w:val="000543D9"/>
    <w:rsid w:val="0005455B"/>
    <w:rsid w:val="000546B9"/>
    <w:rsid w:val="00054C7C"/>
    <w:rsid w:val="00055B5C"/>
    <w:rsid w:val="00056E29"/>
    <w:rsid w:val="000570B9"/>
    <w:rsid w:val="00057890"/>
    <w:rsid w:val="00060B2A"/>
    <w:rsid w:val="00064773"/>
    <w:rsid w:val="0006572D"/>
    <w:rsid w:val="00066290"/>
    <w:rsid w:val="0007484D"/>
    <w:rsid w:val="00074BAF"/>
    <w:rsid w:val="00074F42"/>
    <w:rsid w:val="00075442"/>
    <w:rsid w:val="00081C80"/>
    <w:rsid w:val="000822FF"/>
    <w:rsid w:val="000825BA"/>
    <w:rsid w:val="00082755"/>
    <w:rsid w:val="00082F1B"/>
    <w:rsid w:val="00083DB6"/>
    <w:rsid w:val="0008486A"/>
    <w:rsid w:val="00085DE9"/>
    <w:rsid w:val="00086572"/>
    <w:rsid w:val="000917A1"/>
    <w:rsid w:val="00092CA0"/>
    <w:rsid w:val="000932ED"/>
    <w:rsid w:val="00093C98"/>
    <w:rsid w:val="00093CA6"/>
    <w:rsid w:val="000942F4"/>
    <w:rsid w:val="00094AEA"/>
    <w:rsid w:val="000958D3"/>
    <w:rsid w:val="000962F6"/>
    <w:rsid w:val="0009779E"/>
    <w:rsid w:val="00097E89"/>
    <w:rsid w:val="000A17B0"/>
    <w:rsid w:val="000A1B8A"/>
    <w:rsid w:val="000A2BA9"/>
    <w:rsid w:val="000A34CB"/>
    <w:rsid w:val="000A399C"/>
    <w:rsid w:val="000A4BAC"/>
    <w:rsid w:val="000A50CB"/>
    <w:rsid w:val="000A52B7"/>
    <w:rsid w:val="000A5A60"/>
    <w:rsid w:val="000A7E3A"/>
    <w:rsid w:val="000B14B7"/>
    <w:rsid w:val="000B3C9F"/>
    <w:rsid w:val="000B4108"/>
    <w:rsid w:val="000B51A9"/>
    <w:rsid w:val="000B5B7D"/>
    <w:rsid w:val="000B696E"/>
    <w:rsid w:val="000B773A"/>
    <w:rsid w:val="000B77F4"/>
    <w:rsid w:val="000C00ED"/>
    <w:rsid w:val="000C0643"/>
    <w:rsid w:val="000C0ED7"/>
    <w:rsid w:val="000C0EE0"/>
    <w:rsid w:val="000C20E0"/>
    <w:rsid w:val="000C238B"/>
    <w:rsid w:val="000C2923"/>
    <w:rsid w:val="000C34B8"/>
    <w:rsid w:val="000C39B4"/>
    <w:rsid w:val="000C428C"/>
    <w:rsid w:val="000C4770"/>
    <w:rsid w:val="000C4D73"/>
    <w:rsid w:val="000C639D"/>
    <w:rsid w:val="000C6587"/>
    <w:rsid w:val="000D00DE"/>
    <w:rsid w:val="000D0908"/>
    <w:rsid w:val="000D1051"/>
    <w:rsid w:val="000D3D84"/>
    <w:rsid w:val="000D5469"/>
    <w:rsid w:val="000D57D9"/>
    <w:rsid w:val="000D6CAC"/>
    <w:rsid w:val="000D7CE8"/>
    <w:rsid w:val="000E0013"/>
    <w:rsid w:val="000E1767"/>
    <w:rsid w:val="000E18C1"/>
    <w:rsid w:val="000E4824"/>
    <w:rsid w:val="000E51D9"/>
    <w:rsid w:val="000E51ED"/>
    <w:rsid w:val="000E65B7"/>
    <w:rsid w:val="000E7703"/>
    <w:rsid w:val="000F0591"/>
    <w:rsid w:val="000F11A7"/>
    <w:rsid w:val="000F1503"/>
    <w:rsid w:val="000F2B54"/>
    <w:rsid w:val="000F3AB0"/>
    <w:rsid w:val="000F59B1"/>
    <w:rsid w:val="000F5FE4"/>
    <w:rsid w:val="000F76F3"/>
    <w:rsid w:val="000F7E6D"/>
    <w:rsid w:val="0010072A"/>
    <w:rsid w:val="00100EE4"/>
    <w:rsid w:val="00100F31"/>
    <w:rsid w:val="00101011"/>
    <w:rsid w:val="001012C9"/>
    <w:rsid w:val="00102330"/>
    <w:rsid w:val="00104DA0"/>
    <w:rsid w:val="00105A15"/>
    <w:rsid w:val="00107F2B"/>
    <w:rsid w:val="00110232"/>
    <w:rsid w:val="0011229E"/>
    <w:rsid w:val="001159D9"/>
    <w:rsid w:val="001216C6"/>
    <w:rsid w:val="0012330C"/>
    <w:rsid w:val="00123F2B"/>
    <w:rsid w:val="00124F1C"/>
    <w:rsid w:val="001271A2"/>
    <w:rsid w:val="00127CCE"/>
    <w:rsid w:val="00131C39"/>
    <w:rsid w:val="00133203"/>
    <w:rsid w:val="00134377"/>
    <w:rsid w:val="00134E69"/>
    <w:rsid w:val="001350C5"/>
    <w:rsid w:val="0013603C"/>
    <w:rsid w:val="00140809"/>
    <w:rsid w:val="00140CE4"/>
    <w:rsid w:val="001413DC"/>
    <w:rsid w:val="00144841"/>
    <w:rsid w:val="00145561"/>
    <w:rsid w:val="001503C6"/>
    <w:rsid w:val="00151289"/>
    <w:rsid w:val="001525B4"/>
    <w:rsid w:val="00153486"/>
    <w:rsid w:val="001541E5"/>
    <w:rsid w:val="00154419"/>
    <w:rsid w:val="00154532"/>
    <w:rsid w:val="00155565"/>
    <w:rsid w:val="00160574"/>
    <w:rsid w:val="00161E1F"/>
    <w:rsid w:val="00162682"/>
    <w:rsid w:val="001635F1"/>
    <w:rsid w:val="00165CBF"/>
    <w:rsid w:val="00166904"/>
    <w:rsid w:val="00166D38"/>
    <w:rsid w:val="001701EF"/>
    <w:rsid w:val="00170977"/>
    <w:rsid w:val="001736D8"/>
    <w:rsid w:val="00173821"/>
    <w:rsid w:val="00175D13"/>
    <w:rsid w:val="00175F9C"/>
    <w:rsid w:val="00177971"/>
    <w:rsid w:val="00182214"/>
    <w:rsid w:val="001857D4"/>
    <w:rsid w:val="0018701E"/>
    <w:rsid w:val="001904AB"/>
    <w:rsid w:val="00190D52"/>
    <w:rsid w:val="0019194D"/>
    <w:rsid w:val="00192194"/>
    <w:rsid w:val="00192E59"/>
    <w:rsid w:val="00193C02"/>
    <w:rsid w:val="00194B3B"/>
    <w:rsid w:val="00195CD0"/>
    <w:rsid w:val="0019633E"/>
    <w:rsid w:val="001A1329"/>
    <w:rsid w:val="001A2AD1"/>
    <w:rsid w:val="001A38C2"/>
    <w:rsid w:val="001A47D5"/>
    <w:rsid w:val="001A5328"/>
    <w:rsid w:val="001A68A1"/>
    <w:rsid w:val="001B4155"/>
    <w:rsid w:val="001C063C"/>
    <w:rsid w:val="001C15DF"/>
    <w:rsid w:val="001C1D79"/>
    <w:rsid w:val="001C213D"/>
    <w:rsid w:val="001C22CA"/>
    <w:rsid w:val="001C26D7"/>
    <w:rsid w:val="001C32FF"/>
    <w:rsid w:val="001C41F3"/>
    <w:rsid w:val="001C5FC2"/>
    <w:rsid w:val="001D05DC"/>
    <w:rsid w:val="001D1547"/>
    <w:rsid w:val="001D279F"/>
    <w:rsid w:val="001D426C"/>
    <w:rsid w:val="001D52AB"/>
    <w:rsid w:val="001D5D0C"/>
    <w:rsid w:val="001E19B6"/>
    <w:rsid w:val="001E3ACD"/>
    <w:rsid w:val="001E44EE"/>
    <w:rsid w:val="001E465C"/>
    <w:rsid w:val="001E4930"/>
    <w:rsid w:val="001E549D"/>
    <w:rsid w:val="001E565D"/>
    <w:rsid w:val="001E5966"/>
    <w:rsid w:val="001E5F5B"/>
    <w:rsid w:val="001F01D4"/>
    <w:rsid w:val="001F2502"/>
    <w:rsid w:val="001F30C8"/>
    <w:rsid w:val="001F3A62"/>
    <w:rsid w:val="001F3D8B"/>
    <w:rsid w:val="001F4577"/>
    <w:rsid w:val="001F7261"/>
    <w:rsid w:val="001F7CAF"/>
    <w:rsid w:val="00200111"/>
    <w:rsid w:val="00200783"/>
    <w:rsid w:val="00200BB6"/>
    <w:rsid w:val="00201353"/>
    <w:rsid w:val="00201B2A"/>
    <w:rsid w:val="00202DE8"/>
    <w:rsid w:val="00204536"/>
    <w:rsid w:val="00204C41"/>
    <w:rsid w:val="002079EE"/>
    <w:rsid w:val="00207B94"/>
    <w:rsid w:val="00207D14"/>
    <w:rsid w:val="002113E5"/>
    <w:rsid w:val="002127E2"/>
    <w:rsid w:val="00215B90"/>
    <w:rsid w:val="00217081"/>
    <w:rsid w:val="00217401"/>
    <w:rsid w:val="00220044"/>
    <w:rsid w:val="00220373"/>
    <w:rsid w:val="00220AAF"/>
    <w:rsid w:val="00221195"/>
    <w:rsid w:val="00221FDA"/>
    <w:rsid w:val="002232BB"/>
    <w:rsid w:val="002243C2"/>
    <w:rsid w:val="00224512"/>
    <w:rsid w:val="00225698"/>
    <w:rsid w:val="002267A6"/>
    <w:rsid w:val="00226B54"/>
    <w:rsid w:val="00233910"/>
    <w:rsid w:val="00237553"/>
    <w:rsid w:val="002378CE"/>
    <w:rsid w:val="00240B4A"/>
    <w:rsid w:val="00240CC8"/>
    <w:rsid w:val="00241F9D"/>
    <w:rsid w:val="002429CF"/>
    <w:rsid w:val="002440DA"/>
    <w:rsid w:val="0024475E"/>
    <w:rsid w:val="00246681"/>
    <w:rsid w:val="00250169"/>
    <w:rsid w:val="0025108B"/>
    <w:rsid w:val="00251232"/>
    <w:rsid w:val="00252123"/>
    <w:rsid w:val="00252604"/>
    <w:rsid w:val="00252DD7"/>
    <w:rsid w:val="00252ED9"/>
    <w:rsid w:val="0025360B"/>
    <w:rsid w:val="00254762"/>
    <w:rsid w:val="00255C47"/>
    <w:rsid w:val="00260475"/>
    <w:rsid w:val="002612D5"/>
    <w:rsid w:val="00262329"/>
    <w:rsid w:val="002646BE"/>
    <w:rsid w:val="00264865"/>
    <w:rsid w:val="002659AA"/>
    <w:rsid w:val="00265E87"/>
    <w:rsid w:val="002661D0"/>
    <w:rsid w:val="002673B0"/>
    <w:rsid w:val="00267702"/>
    <w:rsid w:val="00270B45"/>
    <w:rsid w:val="002710E5"/>
    <w:rsid w:val="00271B4F"/>
    <w:rsid w:val="00272C40"/>
    <w:rsid w:val="00274319"/>
    <w:rsid w:val="0027562B"/>
    <w:rsid w:val="00276AF2"/>
    <w:rsid w:val="00277003"/>
    <w:rsid w:val="0028022F"/>
    <w:rsid w:val="002813A0"/>
    <w:rsid w:val="002815E9"/>
    <w:rsid w:val="002840BF"/>
    <w:rsid w:val="00284486"/>
    <w:rsid w:val="002852A4"/>
    <w:rsid w:val="00285636"/>
    <w:rsid w:val="00287339"/>
    <w:rsid w:val="00287665"/>
    <w:rsid w:val="00287C45"/>
    <w:rsid w:val="002902BE"/>
    <w:rsid w:val="00290907"/>
    <w:rsid w:val="00290DD3"/>
    <w:rsid w:val="00291147"/>
    <w:rsid w:val="00292267"/>
    <w:rsid w:val="002947A3"/>
    <w:rsid w:val="00294C25"/>
    <w:rsid w:val="0029557D"/>
    <w:rsid w:val="00296430"/>
    <w:rsid w:val="00296F10"/>
    <w:rsid w:val="002A3625"/>
    <w:rsid w:val="002A5CE8"/>
    <w:rsid w:val="002A7221"/>
    <w:rsid w:val="002B1F78"/>
    <w:rsid w:val="002B2816"/>
    <w:rsid w:val="002B2CE6"/>
    <w:rsid w:val="002B4457"/>
    <w:rsid w:val="002B5878"/>
    <w:rsid w:val="002B5CA2"/>
    <w:rsid w:val="002B74D7"/>
    <w:rsid w:val="002C00B8"/>
    <w:rsid w:val="002C13AC"/>
    <w:rsid w:val="002C1BBC"/>
    <w:rsid w:val="002C2C46"/>
    <w:rsid w:val="002C3302"/>
    <w:rsid w:val="002C3725"/>
    <w:rsid w:val="002C3A4D"/>
    <w:rsid w:val="002C3DC8"/>
    <w:rsid w:val="002C4A63"/>
    <w:rsid w:val="002D0A95"/>
    <w:rsid w:val="002D1FCE"/>
    <w:rsid w:val="002D2D60"/>
    <w:rsid w:val="002D72FD"/>
    <w:rsid w:val="002E1EB1"/>
    <w:rsid w:val="002E29B1"/>
    <w:rsid w:val="002E4638"/>
    <w:rsid w:val="002F0A5D"/>
    <w:rsid w:val="002F0B6D"/>
    <w:rsid w:val="002F1236"/>
    <w:rsid w:val="002F18A0"/>
    <w:rsid w:val="002F2692"/>
    <w:rsid w:val="002F2942"/>
    <w:rsid w:val="002F55FC"/>
    <w:rsid w:val="002F564C"/>
    <w:rsid w:val="002F6B37"/>
    <w:rsid w:val="003002B6"/>
    <w:rsid w:val="00300B51"/>
    <w:rsid w:val="00301094"/>
    <w:rsid w:val="003017CC"/>
    <w:rsid w:val="00301D65"/>
    <w:rsid w:val="00301DC9"/>
    <w:rsid w:val="003049ED"/>
    <w:rsid w:val="003100EF"/>
    <w:rsid w:val="0031145D"/>
    <w:rsid w:val="003115F4"/>
    <w:rsid w:val="00313879"/>
    <w:rsid w:val="00314A49"/>
    <w:rsid w:val="00315DB6"/>
    <w:rsid w:val="00315E67"/>
    <w:rsid w:val="00316CEA"/>
    <w:rsid w:val="00321C31"/>
    <w:rsid w:val="00323A3F"/>
    <w:rsid w:val="00327933"/>
    <w:rsid w:val="0033023E"/>
    <w:rsid w:val="0033097D"/>
    <w:rsid w:val="00331F32"/>
    <w:rsid w:val="00332501"/>
    <w:rsid w:val="00333063"/>
    <w:rsid w:val="00333758"/>
    <w:rsid w:val="003366A4"/>
    <w:rsid w:val="003373A0"/>
    <w:rsid w:val="00337EC6"/>
    <w:rsid w:val="003428F6"/>
    <w:rsid w:val="00346897"/>
    <w:rsid w:val="00351486"/>
    <w:rsid w:val="003516B6"/>
    <w:rsid w:val="0035326F"/>
    <w:rsid w:val="003536B4"/>
    <w:rsid w:val="0035616C"/>
    <w:rsid w:val="0035662C"/>
    <w:rsid w:val="003607A9"/>
    <w:rsid w:val="0036087D"/>
    <w:rsid w:val="00361A07"/>
    <w:rsid w:val="00362655"/>
    <w:rsid w:val="00362BF1"/>
    <w:rsid w:val="00362E91"/>
    <w:rsid w:val="00363B2C"/>
    <w:rsid w:val="00365011"/>
    <w:rsid w:val="00366946"/>
    <w:rsid w:val="00367501"/>
    <w:rsid w:val="00370B14"/>
    <w:rsid w:val="00373FDB"/>
    <w:rsid w:val="003754C0"/>
    <w:rsid w:val="003757EF"/>
    <w:rsid w:val="00376526"/>
    <w:rsid w:val="003768A3"/>
    <w:rsid w:val="0037749B"/>
    <w:rsid w:val="00382A48"/>
    <w:rsid w:val="00382C16"/>
    <w:rsid w:val="00386521"/>
    <w:rsid w:val="003908C8"/>
    <w:rsid w:val="0039317B"/>
    <w:rsid w:val="00393234"/>
    <w:rsid w:val="0039346A"/>
    <w:rsid w:val="00395207"/>
    <w:rsid w:val="0039598E"/>
    <w:rsid w:val="003963B2"/>
    <w:rsid w:val="003A08D0"/>
    <w:rsid w:val="003A68E4"/>
    <w:rsid w:val="003A6A56"/>
    <w:rsid w:val="003A6D10"/>
    <w:rsid w:val="003B0605"/>
    <w:rsid w:val="003B0F11"/>
    <w:rsid w:val="003B1A77"/>
    <w:rsid w:val="003B1CDE"/>
    <w:rsid w:val="003B49B3"/>
    <w:rsid w:val="003B661A"/>
    <w:rsid w:val="003B6B8C"/>
    <w:rsid w:val="003B719B"/>
    <w:rsid w:val="003B7449"/>
    <w:rsid w:val="003B78A6"/>
    <w:rsid w:val="003B79FD"/>
    <w:rsid w:val="003C504E"/>
    <w:rsid w:val="003C6030"/>
    <w:rsid w:val="003C7272"/>
    <w:rsid w:val="003D1780"/>
    <w:rsid w:val="003D286D"/>
    <w:rsid w:val="003D3782"/>
    <w:rsid w:val="003D4124"/>
    <w:rsid w:val="003D62C2"/>
    <w:rsid w:val="003D7B9B"/>
    <w:rsid w:val="003E0547"/>
    <w:rsid w:val="003E0FBF"/>
    <w:rsid w:val="003E6AE8"/>
    <w:rsid w:val="003F19AD"/>
    <w:rsid w:val="003F3E95"/>
    <w:rsid w:val="003F497B"/>
    <w:rsid w:val="003F5AE4"/>
    <w:rsid w:val="003F78AF"/>
    <w:rsid w:val="004011D8"/>
    <w:rsid w:val="004024B8"/>
    <w:rsid w:val="00402A83"/>
    <w:rsid w:val="00402FC8"/>
    <w:rsid w:val="004031A8"/>
    <w:rsid w:val="00403EDD"/>
    <w:rsid w:val="004046CF"/>
    <w:rsid w:val="00406323"/>
    <w:rsid w:val="00406B75"/>
    <w:rsid w:val="00407004"/>
    <w:rsid w:val="00410443"/>
    <w:rsid w:val="004108A3"/>
    <w:rsid w:val="00411B47"/>
    <w:rsid w:val="00412179"/>
    <w:rsid w:val="0041374D"/>
    <w:rsid w:val="00414CEC"/>
    <w:rsid w:val="004154C8"/>
    <w:rsid w:val="00420A70"/>
    <w:rsid w:val="0043049C"/>
    <w:rsid w:val="004331B2"/>
    <w:rsid w:val="00436C0B"/>
    <w:rsid w:val="00440A1F"/>
    <w:rsid w:val="00440FB2"/>
    <w:rsid w:val="00441AC2"/>
    <w:rsid w:val="004422AE"/>
    <w:rsid w:val="0044278B"/>
    <w:rsid w:val="004428DE"/>
    <w:rsid w:val="00443ED6"/>
    <w:rsid w:val="0044490B"/>
    <w:rsid w:val="00446E6B"/>
    <w:rsid w:val="0044730C"/>
    <w:rsid w:val="004479D9"/>
    <w:rsid w:val="00447F7F"/>
    <w:rsid w:val="00452B5E"/>
    <w:rsid w:val="00454E08"/>
    <w:rsid w:val="00455474"/>
    <w:rsid w:val="00455DB0"/>
    <w:rsid w:val="00456631"/>
    <w:rsid w:val="0046513D"/>
    <w:rsid w:val="00465DDA"/>
    <w:rsid w:val="00467537"/>
    <w:rsid w:val="00470BEC"/>
    <w:rsid w:val="00473E4A"/>
    <w:rsid w:val="00475B11"/>
    <w:rsid w:val="0047621B"/>
    <w:rsid w:val="00476BD1"/>
    <w:rsid w:val="00476FAC"/>
    <w:rsid w:val="0047748A"/>
    <w:rsid w:val="00480B8B"/>
    <w:rsid w:val="00480C5C"/>
    <w:rsid w:val="00480CC0"/>
    <w:rsid w:val="0048114B"/>
    <w:rsid w:val="00482390"/>
    <w:rsid w:val="004832AC"/>
    <w:rsid w:val="004833D3"/>
    <w:rsid w:val="00483B7D"/>
    <w:rsid w:val="00484453"/>
    <w:rsid w:val="00484C39"/>
    <w:rsid w:val="00484E3B"/>
    <w:rsid w:val="004869F1"/>
    <w:rsid w:val="0049015E"/>
    <w:rsid w:val="00490225"/>
    <w:rsid w:val="00492F52"/>
    <w:rsid w:val="004932DC"/>
    <w:rsid w:val="00495777"/>
    <w:rsid w:val="0049604E"/>
    <w:rsid w:val="004A103F"/>
    <w:rsid w:val="004A1C90"/>
    <w:rsid w:val="004A3EF2"/>
    <w:rsid w:val="004A512E"/>
    <w:rsid w:val="004A7018"/>
    <w:rsid w:val="004B07A3"/>
    <w:rsid w:val="004B41F8"/>
    <w:rsid w:val="004B6D5E"/>
    <w:rsid w:val="004C275E"/>
    <w:rsid w:val="004C3295"/>
    <w:rsid w:val="004C5653"/>
    <w:rsid w:val="004C75FD"/>
    <w:rsid w:val="004D03C6"/>
    <w:rsid w:val="004D075A"/>
    <w:rsid w:val="004D0D1D"/>
    <w:rsid w:val="004D25EF"/>
    <w:rsid w:val="004D2C7A"/>
    <w:rsid w:val="004D4BC0"/>
    <w:rsid w:val="004D5CC2"/>
    <w:rsid w:val="004D5E4F"/>
    <w:rsid w:val="004D64C6"/>
    <w:rsid w:val="004E065C"/>
    <w:rsid w:val="004E074A"/>
    <w:rsid w:val="004E2E35"/>
    <w:rsid w:val="004E335A"/>
    <w:rsid w:val="004E38B0"/>
    <w:rsid w:val="004E3F50"/>
    <w:rsid w:val="004E48CD"/>
    <w:rsid w:val="004E4E53"/>
    <w:rsid w:val="004E5459"/>
    <w:rsid w:val="004E6936"/>
    <w:rsid w:val="004E6A31"/>
    <w:rsid w:val="004E7A52"/>
    <w:rsid w:val="004E7CD9"/>
    <w:rsid w:val="004F08B7"/>
    <w:rsid w:val="004F199C"/>
    <w:rsid w:val="004F2536"/>
    <w:rsid w:val="004F4137"/>
    <w:rsid w:val="004F4B07"/>
    <w:rsid w:val="004F614A"/>
    <w:rsid w:val="004F6C73"/>
    <w:rsid w:val="00500E09"/>
    <w:rsid w:val="00502628"/>
    <w:rsid w:val="00503A47"/>
    <w:rsid w:val="00506BAD"/>
    <w:rsid w:val="0050769C"/>
    <w:rsid w:val="00511116"/>
    <w:rsid w:val="00511AF3"/>
    <w:rsid w:val="0051388B"/>
    <w:rsid w:val="005140DF"/>
    <w:rsid w:val="0051465C"/>
    <w:rsid w:val="00514FCF"/>
    <w:rsid w:val="00516E5E"/>
    <w:rsid w:val="00517AB1"/>
    <w:rsid w:val="00517BB4"/>
    <w:rsid w:val="00517DE9"/>
    <w:rsid w:val="00517EC4"/>
    <w:rsid w:val="00517FAF"/>
    <w:rsid w:val="005210F5"/>
    <w:rsid w:val="0052232B"/>
    <w:rsid w:val="00522882"/>
    <w:rsid w:val="00526D68"/>
    <w:rsid w:val="00527BD4"/>
    <w:rsid w:val="00527BE6"/>
    <w:rsid w:val="00530D46"/>
    <w:rsid w:val="00532081"/>
    <w:rsid w:val="0054138B"/>
    <w:rsid w:val="005421A8"/>
    <w:rsid w:val="005423F4"/>
    <w:rsid w:val="0054267A"/>
    <w:rsid w:val="00543F3A"/>
    <w:rsid w:val="00544306"/>
    <w:rsid w:val="00544E83"/>
    <w:rsid w:val="005531F4"/>
    <w:rsid w:val="005565BE"/>
    <w:rsid w:val="00561790"/>
    <w:rsid w:val="005633E5"/>
    <w:rsid w:val="00563965"/>
    <w:rsid w:val="005643E9"/>
    <w:rsid w:val="005644A2"/>
    <w:rsid w:val="00564C90"/>
    <w:rsid w:val="0056512B"/>
    <w:rsid w:val="00565F34"/>
    <w:rsid w:val="00566F54"/>
    <w:rsid w:val="0057007C"/>
    <w:rsid w:val="005706E2"/>
    <w:rsid w:val="005709C7"/>
    <w:rsid w:val="005730B8"/>
    <w:rsid w:val="005733CD"/>
    <w:rsid w:val="0057403B"/>
    <w:rsid w:val="00574C8A"/>
    <w:rsid w:val="00575B66"/>
    <w:rsid w:val="0058105F"/>
    <w:rsid w:val="005815F7"/>
    <w:rsid w:val="005819E2"/>
    <w:rsid w:val="005827E3"/>
    <w:rsid w:val="005837EC"/>
    <w:rsid w:val="00591705"/>
    <w:rsid w:val="005923FC"/>
    <w:rsid w:val="00593E3E"/>
    <w:rsid w:val="0059542D"/>
    <w:rsid w:val="0059750D"/>
    <w:rsid w:val="005A2F8A"/>
    <w:rsid w:val="005A3773"/>
    <w:rsid w:val="005A45DA"/>
    <w:rsid w:val="005A48A1"/>
    <w:rsid w:val="005A4F94"/>
    <w:rsid w:val="005A6F21"/>
    <w:rsid w:val="005A75C1"/>
    <w:rsid w:val="005B2CC0"/>
    <w:rsid w:val="005B3142"/>
    <w:rsid w:val="005B3A20"/>
    <w:rsid w:val="005B3B35"/>
    <w:rsid w:val="005B4AA8"/>
    <w:rsid w:val="005B73FA"/>
    <w:rsid w:val="005B7CCF"/>
    <w:rsid w:val="005C0919"/>
    <w:rsid w:val="005C2C9D"/>
    <w:rsid w:val="005C4837"/>
    <w:rsid w:val="005C4897"/>
    <w:rsid w:val="005C5122"/>
    <w:rsid w:val="005C51BE"/>
    <w:rsid w:val="005C61B9"/>
    <w:rsid w:val="005C6A88"/>
    <w:rsid w:val="005C7020"/>
    <w:rsid w:val="005C7C67"/>
    <w:rsid w:val="005D00CF"/>
    <w:rsid w:val="005D252E"/>
    <w:rsid w:val="005D2A5F"/>
    <w:rsid w:val="005D3233"/>
    <w:rsid w:val="005D327D"/>
    <w:rsid w:val="005D4A57"/>
    <w:rsid w:val="005D54D4"/>
    <w:rsid w:val="005D65A9"/>
    <w:rsid w:val="005D686F"/>
    <w:rsid w:val="005D7194"/>
    <w:rsid w:val="005E084D"/>
    <w:rsid w:val="005E0F20"/>
    <w:rsid w:val="005E14E4"/>
    <w:rsid w:val="005E2DB6"/>
    <w:rsid w:val="005E42FC"/>
    <w:rsid w:val="005E52D2"/>
    <w:rsid w:val="005E5D91"/>
    <w:rsid w:val="005E60B1"/>
    <w:rsid w:val="005F05E3"/>
    <w:rsid w:val="005F0C56"/>
    <w:rsid w:val="005F0C87"/>
    <w:rsid w:val="005F20FE"/>
    <w:rsid w:val="005F440B"/>
    <w:rsid w:val="005F5C0D"/>
    <w:rsid w:val="005F5D43"/>
    <w:rsid w:val="00600AEB"/>
    <w:rsid w:val="00600E12"/>
    <w:rsid w:val="0060115B"/>
    <w:rsid w:val="006037EC"/>
    <w:rsid w:val="00603D5F"/>
    <w:rsid w:val="0060406F"/>
    <w:rsid w:val="006054B3"/>
    <w:rsid w:val="00607607"/>
    <w:rsid w:val="00607DF7"/>
    <w:rsid w:val="006138BD"/>
    <w:rsid w:val="006152E0"/>
    <w:rsid w:val="0061588B"/>
    <w:rsid w:val="0061595E"/>
    <w:rsid w:val="00615BAF"/>
    <w:rsid w:val="00617171"/>
    <w:rsid w:val="00623B8F"/>
    <w:rsid w:val="00624C9E"/>
    <w:rsid w:val="00624E49"/>
    <w:rsid w:val="00627547"/>
    <w:rsid w:val="00631B35"/>
    <w:rsid w:val="0063246C"/>
    <w:rsid w:val="00633426"/>
    <w:rsid w:val="00633556"/>
    <w:rsid w:val="00633B97"/>
    <w:rsid w:val="0063605A"/>
    <w:rsid w:val="0063754A"/>
    <w:rsid w:val="00640675"/>
    <w:rsid w:val="00640B6D"/>
    <w:rsid w:val="00647BB2"/>
    <w:rsid w:val="0065061F"/>
    <w:rsid w:val="006532ED"/>
    <w:rsid w:val="00661001"/>
    <w:rsid w:val="006616FE"/>
    <w:rsid w:val="00661AEB"/>
    <w:rsid w:val="00661E5E"/>
    <w:rsid w:val="00662093"/>
    <w:rsid w:val="006640AB"/>
    <w:rsid w:val="00666151"/>
    <w:rsid w:val="00666677"/>
    <w:rsid w:val="00666BF2"/>
    <w:rsid w:val="0067069F"/>
    <w:rsid w:val="0067157C"/>
    <w:rsid w:val="00672288"/>
    <w:rsid w:val="00672D8C"/>
    <w:rsid w:val="006744A4"/>
    <w:rsid w:val="00674565"/>
    <w:rsid w:val="00674E42"/>
    <w:rsid w:val="0067692A"/>
    <w:rsid w:val="00676EA6"/>
    <w:rsid w:val="006772D9"/>
    <w:rsid w:val="006810B3"/>
    <w:rsid w:val="00681820"/>
    <w:rsid w:val="00683CAE"/>
    <w:rsid w:val="00684311"/>
    <w:rsid w:val="006877DD"/>
    <w:rsid w:val="00690423"/>
    <w:rsid w:val="00692D30"/>
    <w:rsid w:val="006934FB"/>
    <w:rsid w:val="006947AD"/>
    <w:rsid w:val="00696D56"/>
    <w:rsid w:val="006977BE"/>
    <w:rsid w:val="006A005F"/>
    <w:rsid w:val="006A0DA3"/>
    <w:rsid w:val="006A18A6"/>
    <w:rsid w:val="006A18D9"/>
    <w:rsid w:val="006A1B50"/>
    <w:rsid w:val="006A1D08"/>
    <w:rsid w:val="006A30E1"/>
    <w:rsid w:val="006A3549"/>
    <w:rsid w:val="006A3B60"/>
    <w:rsid w:val="006B0D6A"/>
    <w:rsid w:val="006B29D7"/>
    <w:rsid w:val="006B6CB2"/>
    <w:rsid w:val="006C0BDA"/>
    <w:rsid w:val="006C1AE1"/>
    <w:rsid w:val="006C33F1"/>
    <w:rsid w:val="006C3B6F"/>
    <w:rsid w:val="006C4FEE"/>
    <w:rsid w:val="006C6A59"/>
    <w:rsid w:val="006C7C34"/>
    <w:rsid w:val="006D0944"/>
    <w:rsid w:val="006D14D4"/>
    <w:rsid w:val="006D365E"/>
    <w:rsid w:val="006D530F"/>
    <w:rsid w:val="006E1BB8"/>
    <w:rsid w:val="006E232F"/>
    <w:rsid w:val="006E3FAA"/>
    <w:rsid w:val="006E4B48"/>
    <w:rsid w:val="006F140A"/>
    <w:rsid w:val="006F1FB8"/>
    <w:rsid w:val="006F39FE"/>
    <w:rsid w:val="006F3BE2"/>
    <w:rsid w:val="006F44D5"/>
    <w:rsid w:val="006F4D03"/>
    <w:rsid w:val="006F6CCF"/>
    <w:rsid w:val="006F7001"/>
    <w:rsid w:val="006F702D"/>
    <w:rsid w:val="00701633"/>
    <w:rsid w:val="00703098"/>
    <w:rsid w:val="00703C45"/>
    <w:rsid w:val="00705020"/>
    <w:rsid w:val="0070579D"/>
    <w:rsid w:val="0070724B"/>
    <w:rsid w:val="007073C2"/>
    <w:rsid w:val="0071153D"/>
    <w:rsid w:val="00711731"/>
    <w:rsid w:val="0071184F"/>
    <w:rsid w:val="007124B4"/>
    <w:rsid w:val="007124B7"/>
    <w:rsid w:val="007136D8"/>
    <w:rsid w:val="007143D7"/>
    <w:rsid w:val="007149F7"/>
    <w:rsid w:val="00714DDF"/>
    <w:rsid w:val="00714EF4"/>
    <w:rsid w:val="007156D2"/>
    <w:rsid w:val="00716D92"/>
    <w:rsid w:val="00716FC9"/>
    <w:rsid w:val="00717539"/>
    <w:rsid w:val="00720508"/>
    <w:rsid w:val="007215EF"/>
    <w:rsid w:val="00722A7F"/>
    <w:rsid w:val="00724763"/>
    <w:rsid w:val="00725823"/>
    <w:rsid w:val="00726F32"/>
    <w:rsid w:val="00731600"/>
    <w:rsid w:val="0073217A"/>
    <w:rsid w:val="007328CC"/>
    <w:rsid w:val="0073445F"/>
    <w:rsid w:val="007345D2"/>
    <w:rsid w:val="00735CF4"/>
    <w:rsid w:val="007378E6"/>
    <w:rsid w:val="007379A0"/>
    <w:rsid w:val="00740055"/>
    <w:rsid w:val="007406A4"/>
    <w:rsid w:val="00742CC4"/>
    <w:rsid w:val="007436E6"/>
    <w:rsid w:val="0074526F"/>
    <w:rsid w:val="00745AC6"/>
    <w:rsid w:val="00746677"/>
    <w:rsid w:val="00746C1B"/>
    <w:rsid w:val="0075006A"/>
    <w:rsid w:val="007527C5"/>
    <w:rsid w:val="00753DCE"/>
    <w:rsid w:val="0075400C"/>
    <w:rsid w:val="00756682"/>
    <w:rsid w:val="007628AC"/>
    <w:rsid w:val="00762A70"/>
    <w:rsid w:val="007664DC"/>
    <w:rsid w:val="00766A5C"/>
    <w:rsid w:val="00770C68"/>
    <w:rsid w:val="00772B37"/>
    <w:rsid w:val="00773D03"/>
    <w:rsid w:val="00782E57"/>
    <w:rsid w:val="00782F78"/>
    <w:rsid w:val="007830FC"/>
    <w:rsid w:val="007831EB"/>
    <w:rsid w:val="00783E45"/>
    <w:rsid w:val="00785A1D"/>
    <w:rsid w:val="0078798B"/>
    <w:rsid w:val="00791C97"/>
    <w:rsid w:val="00793DBE"/>
    <w:rsid w:val="00795E47"/>
    <w:rsid w:val="00796AE0"/>
    <w:rsid w:val="00797DE7"/>
    <w:rsid w:val="007A0AB5"/>
    <w:rsid w:val="007A1128"/>
    <w:rsid w:val="007A1B9F"/>
    <w:rsid w:val="007A3028"/>
    <w:rsid w:val="007A3681"/>
    <w:rsid w:val="007A4E67"/>
    <w:rsid w:val="007A5AF4"/>
    <w:rsid w:val="007A5BC9"/>
    <w:rsid w:val="007B1673"/>
    <w:rsid w:val="007B1AB5"/>
    <w:rsid w:val="007B3073"/>
    <w:rsid w:val="007B48B3"/>
    <w:rsid w:val="007C0480"/>
    <w:rsid w:val="007C166A"/>
    <w:rsid w:val="007C1DB3"/>
    <w:rsid w:val="007C3177"/>
    <w:rsid w:val="007C343E"/>
    <w:rsid w:val="007C3734"/>
    <w:rsid w:val="007C3DDF"/>
    <w:rsid w:val="007C3F47"/>
    <w:rsid w:val="007C69CA"/>
    <w:rsid w:val="007D037C"/>
    <w:rsid w:val="007D0520"/>
    <w:rsid w:val="007D0585"/>
    <w:rsid w:val="007D0592"/>
    <w:rsid w:val="007D0C1C"/>
    <w:rsid w:val="007D1E26"/>
    <w:rsid w:val="007D2904"/>
    <w:rsid w:val="007D3F4F"/>
    <w:rsid w:val="007D58AF"/>
    <w:rsid w:val="007D5A38"/>
    <w:rsid w:val="007D5DE3"/>
    <w:rsid w:val="007D5F80"/>
    <w:rsid w:val="007E2DE3"/>
    <w:rsid w:val="007E2EDB"/>
    <w:rsid w:val="007E2FBB"/>
    <w:rsid w:val="007E43F4"/>
    <w:rsid w:val="007E57BF"/>
    <w:rsid w:val="007E5F86"/>
    <w:rsid w:val="007E66F2"/>
    <w:rsid w:val="007F08BC"/>
    <w:rsid w:val="007F2EF9"/>
    <w:rsid w:val="007F36C5"/>
    <w:rsid w:val="007F3798"/>
    <w:rsid w:val="007F414D"/>
    <w:rsid w:val="008018AF"/>
    <w:rsid w:val="00802007"/>
    <w:rsid w:val="00804293"/>
    <w:rsid w:val="008048BD"/>
    <w:rsid w:val="0080712A"/>
    <w:rsid w:val="008071D1"/>
    <w:rsid w:val="008105B8"/>
    <w:rsid w:val="008109A0"/>
    <w:rsid w:val="00813280"/>
    <w:rsid w:val="00814271"/>
    <w:rsid w:val="008164F4"/>
    <w:rsid w:val="00816B42"/>
    <w:rsid w:val="00820D9C"/>
    <w:rsid w:val="00821D58"/>
    <w:rsid w:val="00822ECE"/>
    <w:rsid w:val="00822F67"/>
    <w:rsid w:val="008274CC"/>
    <w:rsid w:val="0082756E"/>
    <w:rsid w:val="00830C12"/>
    <w:rsid w:val="008358DA"/>
    <w:rsid w:val="00835926"/>
    <w:rsid w:val="00836471"/>
    <w:rsid w:val="00836DBA"/>
    <w:rsid w:val="00836E77"/>
    <w:rsid w:val="00837A5F"/>
    <w:rsid w:val="008444F2"/>
    <w:rsid w:val="008444FE"/>
    <w:rsid w:val="0084485B"/>
    <w:rsid w:val="00844C8D"/>
    <w:rsid w:val="008456AC"/>
    <w:rsid w:val="008463F1"/>
    <w:rsid w:val="008536DF"/>
    <w:rsid w:val="008542C5"/>
    <w:rsid w:val="008556A6"/>
    <w:rsid w:val="00856166"/>
    <w:rsid w:val="0085680C"/>
    <w:rsid w:val="00856C33"/>
    <w:rsid w:val="008579C6"/>
    <w:rsid w:val="00857F68"/>
    <w:rsid w:val="00860063"/>
    <w:rsid w:val="00860668"/>
    <w:rsid w:val="00863245"/>
    <w:rsid w:val="00863DB3"/>
    <w:rsid w:val="0086427D"/>
    <w:rsid w:val="00864519"/>
    <w:rsid w:val="0086526A"/>
    <w:rsid w:val="00866D1F"/>
    <w:rsid w:val="008679C7"/>
    <w:rsid w:val="00867FE3"/>
    <w:rsid w:val="00871A7A"/>
    <w:rsid w:val="00871C62"/>
    <w:rsid w:val="00871CAF"/>
    <w:rsid w:val="008721CF"/>
    <w:rsid w:val="00873B36"/>
    <w:rsid w:val="00874F1B"/>
    <w:rsid w:val="008763E8"/>
    <w:rsid w:val="00876404"/>
    <w:rsid w:val="00876C5B"/>
    <w:rsid w:val="00876CC6"/>
    <w:rsid w:val="00876D7B"/>
    <w:rsid w:val="008770A4"/>
    <w:rsid w:val="00882DB1"/>
    <w:rsid w:val="00883D8F"/>
    <w:rsid w:val="00885741"/>
    <w:rsid w:val="00886377"/>
    <w:rsid w:val="00887CD6"/>
    <w:rsid w:val="008905F6"/>
    <w:rsid w:val="0089218E"/>
    <w:rsid w:val="00893CEE"/>
    <w:rsid w:val="00893DC7"/>
    <w:rsid w:val="008947F0"/>
    <w:rsid w:val="00894B14"/>
    <w:rsid w:val="00894CD2"/>
    <w:rsid w:val="00894D04"/>
    <w:rsid w:val="00896191"/>
    <w:rsid w:val="00897079"/>
    <w:rsid w:val="00897690"/>
    <w:rsid w:val="008A2311"/>
    <w:rsid w:val="008A2CC6"/>
    <w:rsid w:val="008A36A8"/>
    <w:rsid w:val="008A43E3"/>
    <w:rsid w:val="008A4BC6"/>
    <w:rsid w:val="008A572F"/>
    <w:rsid w:val="008A6153"/>
    <w:rsid w:val="008A6AE7"/>
    <w:rsid w:val="008B1EDA"/>
    <w:rsid w:val="008B2E13"/>
    <w:rsid w:val="008B3227"/>
    <w:rsid w:val="008B7420"/>
    <w:rsid w:val="008B7D11"/>
    <w:rsid w:val="008C03BF"/>
    <w:rsid w:val="008C069B"/>
    <w:rsid w:val="008C087E"/>
    <w:rsid w:val="008C18FA"/>
    <w:rsid w:val="008C2722"/>
    <w:rsid w:val="008C4A3D"/>
    <w:rsid w:val="008C7367"/>
    <w:rsid w:val="008D1B8E"/>
    <w:rsid w:val="008D1F82"/>
    <w:rsid w:val="008D218E"/>
    <w:rsid w:val="008D3E35"/>
    <w:rsid w:val="008D4694"/>
    <w:rsid w:val="008D7884"/>
    <w:rsid w:val="008E01E0"/>
    <w:rsid w:val="008E1171"/>
    <w:rsid w:val="008E29F3"/>
    <w:rsid w:val="008E30FC"/>
    <w:rsid w:val="008E450A"/>
    <w:rsid w:val="008E6B58"/>
    <w:rsid w:val="008E736E"/>
    <w:rsid w:val="008F051F"/>
    <w:rsid w:val="008F1463"/>
    <w:rsid w:val="008F1851"/>
    <w:rsid w:val="008F2FA7"/>
    <w:rsid w:val="008F492B"/>
    <w:rsid w:val="008F4CE1"/>
    <w:rsid w:val="008F5B21"/>
    <w:rsid w:val="008F61B9"/>
    <w:rsid w:val="008F69B1"/>
    <w:rsid w:val="008F6E1C"/>
    <w:rsid w:val="009002D2"/>
    <w:rsid w:val="0090055A"/>
    <w:rsid w:val="009015F1"/>
    <w:rsid w:val="00901E3F"/>
    <w:rsid w:val="00902521"/>
    <w:rsid w:val="009032A1"/>
    <w:rsid w:val="009035C2"/>
    <w:rsid w:val="00903687"/>
    <w:rsid w:val="009041B7"/>
    <w:rsid w:val="0090478F"/>
    <w:rsid w:val="00904AE0"/>
    <w:rsid w:val="00907557"/>
    <w:rsid w:val="0090789B"/>
    <w:rsid w:val="009102D5"/>
    <w:rsid w:val="00912D7D"/>
    <w:rsid w:val="00914974"/>
    <w:rsid w:val="009152A8"/>
    <w:rsid w:val="0091645A"/>
    <w:rsid w:val="00917F61"/>
    <w:rsid w:val="0092104D"/>
    <w:rsid w:val="009219B2"/>
    <w:rsid w:val="00923A1D"/>
    <w:rsid w:val="00924539"/>
    <w:rsid w:val="0092498B"/>
    <w:rsid w:val="00926906"/>
    <w:rsid w:val="009275C7"/>
    <w:rsid w:val="0093052C"/>
    <w:rsid w:val="009337DB"/>
    <w:rsid w:val="009360B0"/>
    <w:rsid w:val="00937A74"/>
    <w:rsid w:val="00937FDC"/>
    <w:rsid w:val="0094184A"/>
    <w:rsid w:val="009418C3"/>
    <w:rsid w:val="009429A5"/>
    <w:rsid w:val="00943AB0"/>
    <w:rsid w:val="00946BD7"/>
    <w:rsid w:val="009473EC"/>
    <w:rsid w:val="0094755F"/>
    <w:rsid w:val="009526B6"/>
    <w:rsid w:val="009563EC"/>
    <w:rsid w:val="009568CE"/>
    <w:rsid w:val="0096051F"/>
    <w:rsid w:val="009609C1"/>
    <w:rsid w:val="00961345"/>
    <w:rsid w:val="009620F0"/>
    <w:rsid w:val="0096249A"/>
    <w:rsid w:val="00962884"/>
    <w:rsid w:val="00963337"/>
    <w:rsid w:val="009640C7"/>
    <w:rsid w:val="0096533B"/>
    <w:rsid w:val="00965841"/>
    <w:rsid w:val="00967788"/>
    <w:rsid w:val="00967844"/>
    <w:rsid w:val="009709BA"/>
    <w:rsid w:val="00971C31"/>
    <w:rsid w:val="009725EF"/>
    <w:rsid w:val="00976B52"/>
    <w:rsid w:val="00977135"/>
    <w:rsid w:val="009775FE"/>
    <w:rsid w:val="009808A3"/>
    <w:rsid w:val="0098171B"/>
    <w:rsid w:val="00982FE0"/>
    <w:rsid w:val="00983631"/>
    <w:rsid w:val="00983E15"/>
    <w:rsid w:val="00984429"/>
    <w:rsid w:val="009857B9"/>
    <w:rsid w:val="0098592B"/>
    <w:rsid w:val="00987008"/>
    <w:rsid w:val="00987835"/>
    <w:rsid w:val="00990454"/>
    <w:rsid w:val="00990738"/>
    <w:rsid w:val="009922F4"/>
    <w:rsid w:val="009936B0"/>
    <w:rsid w:val="0099394D"/>
    <w:rsid w:val="0099482E"/>
    <w:rsid w:val="00994DAC"/>
    <w:rsid w:val="00995144"/>
    <w:rsid w:val="009954FC"/>
    <w:rsid w:val="00997137"/>
    <w:rsid w:val="00997474"/>
    <w:rsid w:val="0099784A"/>
    <w:rsid w:val="009A2A90"/>
    <w:rsid w:val="009A344D"/>
    <w:rsid w:val="009A458E"/>
    <w:rsid w:val="009A587E"/>
    <w:rsid w:val="009A58B5"/>
    <w:rsid w:val="009A59B4"/>
    <w:rsid w:val="009A5A7D"/>
    <w:rsid w:val="009A5F7E"/>
    <w:rsid w:val="009A7267"/>
    <w:rsid w:val="009A796A"/>
    <w:rsid w:val="009B26E0"/>
    <w:rsid w:val="009B2DAE"/>
    <w:rsid w:val="009B3C1B"/>
    <w:rsid w:val="009B3CE2"/>
    <w:rsid w:val="009B6254"/>
    <w:rsid w:val="009B74A7"/>
    <w:rsid w:val="009C0A6A"/>
    <w:rsid w:val="009C15F6"/>
    <w:rsid w:val="009C1A6B"/>
    <w:rsid w:val="009C284A"/>
    <w:rsid w:val="009C3026"/>
    <w:rsid w:val="009C3068"/>
    <w:rsid w:val="009C5211"/>
    <w:rsid w:val="009C747C"/>
    <w:rsid w:val="009D0C92"/>
    <w:rsid w:val="009D1FA3"/>
    <w:rsid w:val="009D3CFF"/>
    <w:rsid w:val="009D6765"/>
    <w:rsid w:val="009E012B"/>
    <w:rsid w:val="009E013B"/>
    <w:rsid w:val="009E0316"/>
    <w:rsid w:val="009E10E5"/>
    <w:rsid w:val="009E2059"/>
    <w:rsid w:val="009E2C25"/>
    <w:rsid w:val="009E3968"/>
    <w:rsid w:val="009E57A8"/>
    <w:rsid w:val="009E737E"/>
    <w:rsid w:val="009F3691"/>
    <w:rsid w:val="009F6BB8"/>
    <w:rsid w:val="00A00527"/>
    <w:rsid w:val="00A00859"/>
    <w:rsid w:val="00A0319C"/>
    <w:rsid w:val="00A03FCF"/>
    <w:rsid w:val="00A04506"/>
    <w:rsid w:val="00A04797"/>
    <w:rsid w:val="00A052D3"/>
    <w:rsid w:val="00A05866"/>
    <w:rsid w:val="00A10757"/>
    <w:rsid w:val="00A13248"/>
    <w:rsid w:val="00A14BEB"/>
    <w:rsid w:val="00A15E59"/>
    <w:rsid w:val="00A15E70"/>
    <w:rsid w:val="00A160F4"/>
    <w:rsid w:val="00A169B4"/>
    <w:rsid w:val="00A21487"/>
    <w:rsid w:val="00A21FB6"/>
    <w:rsid w:val="00A23511"/>
    <w:rsid w:val="00A2420F"/>
    <w:rsid w:val="00A2488F"/>
    <w:rsid w:val="00A26438"/>
    <w:rsid w:val="00A2679B"/>
    <w:rsid w:val="00A30F22"/>
    <w:rsid w:val="00A31248"/>
    <w:rsid w:val="00A31D55"/>
    <w:rsid w:val="00A34400"/>
    <w:rsid w:val="00A374BE"/>
    <w:rsid w:val="00A40684"/>
    <w:rsid w:val="00A40767"/>
    <w:rsid w:val="00A41D0C"/>
    <w:rsid w:val="00A41DF5"/>
    <w:rsid w:val="00A4237F"/>
    <w:rsid w:val="00A43176"/>
    <w:rsid w:val="00A43369"/>
    <w:rsid w:val="00A44B2E"/>
    <w:rsid w:val="00A44D59"/>
    <w:rsid w:val="00A45226"/>
    <w:rsid w:val="00A46B5A"/>
    <w:rsid w:val="00A474E9"/>
    <w:rsid w:val="00A505D3"/>
    <w:rsid w:val="00A51D96"/>
    <w:rsid w:val="00A524B7"/>
    <w:rsid w:val="00A52735"/>
    <w:rsid w:val="00A53088"/>
    <w:rsid w:val="00A530C0"/>
    <w:rsid w:val="00A56A11"/>
    <w:rsid w:val="00A56BEA"/>
    <w:rsid w:val="00A60EF4"/>
    <w:rsid w:val="00A614B8"/>
    <w:rsid w:val="00A61AC9"/>
    <w:rsid w:val="00A61B3D"/>
    <w:rsid w:val="00A61B6A"/>
    <w:rsid w:val="00A71D5A"/>
    <w:rsid w:val="00A7243C"/>
    <w:rsid w:val="00A726E5"/>
    <w:rsid w:val="00A74195"/>
    <w:rsid w:val="00A7552A"/>
    <w:rsid w:val="00A76DD8"/>
    <w:rsid w:val="00A77D9F"/>
    <w:rsid w:val="00A801F4"/>
    <w:rsid w:val="00A841E3"/>
    <w:rsid w:val="00A86314"/>
    <w:rsid w:val="00A865BB"/>
    <w:rsid w:val="00A868F6"/>
    <w:rsid w:val="00A87B3F"/>
    <w:rsid w:val="00A91551"/>
    <w:rsid w:val="00A91B10"/>
    <w:rsid w:val="00A91DB4"/>
    <w:rsid w:val="00A921F7"/>
    <w:rsid w:val="00A92ED6"/>
    <w:rsid w:val="00A92FD1"/>
    <w:rsid w:val="00A951A4"/>
    <w:rsid w:val="00A953E0"/>
    <w:rsid w:val="00A9665A"/>
    <w:rsid w:val="00A97291"/>
    <w:rsid w:val="00AA07BE"/>
    <w:rsid w:val="00AA0BF0"/>
    <w:rsid w:val="00AA198B"/>
    <w:rsid w:val="00AA2E4B"/>
    <w:rsid w:val="00AA3712"/>
    <w:rsid w:val="00AA418A"/>
    <w:rsid w:val="00AA46DB"/>
    <w:rsid w:val="00AA50E0"/>
    <w:rsid w:val="00AA5991"/>
    <w:rsid w:val="00AA7246"/>
    <w:rsid w:val="00AA7A54"/>
    <w:rsid w:val="00AB1ED4"/>
    <w:rsid w:val="00AB3034"/>
    <w:rsid w:val="00AB65F4"/>
    <w:rsid w:val="00AB7CB2"/>
    <w:rsid w:val="00AC01B5"/>
    <w:rsid w:val="00AC17E9"/>
    <w:rsid w:val="00AC2DC1"/>
    <w:rsid w:val="00AC35B9"/>
    <w:rsid w:val="00AC3718"/>
    <w:rsid w:val="00AC3C88"/>
    <w:rsid w:val="00AC4B85"/>
    <w:rsid w:val="00AC4EDA"/>
    <w:rsid w:val="00AC7A58"/>
    <w:rsid w:val="00AC7DB7"/>
    <w:rsid w:val="00AD1832"/>
    <w:rsid w:val="00AD27B8"/>
    <w:rsid w:val="00AD2C02"/>
    <w:rsid w:val="00AD2C52"/>
    <w:rsid w:val="00AD6994"/>
    <w:rsid w:val="00AD7210"/>
    <w:rsid w:val="00AE0367"/>
    <w:rsid w:val="00AE0E15"/>
    <w:rsid w:val="00AE3B75"/>
    <w:rsid w:val="00AE4668"/>
    <w:rsid w:val="00AE4AD3"/>
    <w:rsid w:val="00AE65F5"/>
    <w:rsid w:val="00AE6AC9"/>
    <w:rsid w:val="00AF04A6"/>
    <w:rsid w:val="00AF05F5"/>
    <w:rsid w:val="00AF0612"/>
    <w:rsid w:val="00AF11B4"/>
    <w:rsid w:val="00AF181B"/>
    <w:rsid w:val="00AF4124"/>
    <w:rsid w:val="00AF4B1A"/>
    <w:rsid w:val="00AF55B7"/>
    <w:rsid w:val="00AF5699"/>
    <w:rsid w:val="00AF5C0E"/>
    <w:rsid w:val="00B04293"/>
    <w:rsid w:val="00B0776F"/>
    <w:rsid w:val="00B07DB3"/>
    <w:rsid w:val="00B11050"/>
    <w:rsid w:val="00B119C0"/>
    <w:rsid w:val="00B12176"/>
    <w:rsid w:val="00B12AD7"/>
    <w:rsid w:val="00B12B74"/>
    <w:rsid w:val="00B159F1"/>
    <w:rsid w:val="00B16E4A"/>
    <w:rsid w:val="00B24A2D"/>
    <w:rsid w:val="00B24F62"/>
    <w:rsid w:val="00B2638D"/>
    <w:rsid w:val="00B27828"/>
    <w:rsid w:val="00B30DC4"/>
    <w:rsid w:val="00B3483C"/>
    <w:rsid w:val="00B36C24"/>
    <w:rsid w:val="00B42A33"/>
    <w:rsid w:val="00B42AD1"/>
    <w:rsid w:val="00B42CD4"/>
    <w:rsid w:val="00B434BE"/>
    <w:rsid w:val="00B43954"/>
    <w:rsid w:val="00B45519"/>
    <w:rsid w:val="00B4551E"/>
    <w:rsid w:val="00B47124"/>
    <w:rsid w:val="00B50107"/>
    <w:rsid w:val="00B525E9"/>
    <w:rsid w:val="00B537C9"/>
    <w:rsid w:val="00B5404C"/>
    <w:rsid w:val="00B5518D"/>
    <w:rsid w:val="00B55F14"/>
    <w:rsid w:val="00B56FD7"/>
    <w:rsid w:val="00B57E8C"/>
    <w:rsid w:val="00B57F24"/>
    <w:rsid w:val="00B60D90"/>
    <w:rsid w:val="00B61277"/>
    <w:rsid w:val="00B62C57"/>
    <w:rsid w:val="00B63150"/>
    <w:rsid w:val="00B639CE"/>
    <w:rsid w:val="00B70D84"/>
    <w:rsid w:val="00B71184"/>
    <w:rsid w:val="00B71672"/>
    <w:rsid w:val="00B725D7"/>
    <w:rsid w:val="00B72CA1"/>
    <w:rsid w:val="00B73610"/>
    <w:rsid w:val="00B73C9A"/>
    <w:rsid w:val="00B75B79"/>
    <w:rsid w:val="00B767E2"/>
    <w:rsid w:val="00B771E2"/>
    <w:rsid w:val="00B777E6"/>
    <w:rsid w:val="00B80773"/>
    <w:rsid w:val="00B8295E"/>
    <w:rsid w:val="00B82B14"/>
    <w:rsid w:val="00B84DB7"/>
    <w:rsid w:val="00B85C84"/>
    <w:rsid w:val="00B866E9"/>
    <w:rsid w:val="00B86EA6"/>
    <w:rsid w:val="00B90DC1"/>
    <w:rsid w:val="00B935F4"/>
    <w:rsid w:val="00B93BDB"/>
    <w:rsid w:val="00B94C60"/>
    <w:rsid w:val="00B94D5E"/>
    <w:rsid w:val="00B95556"/>
    <w:rsid w:val="00B96590"/>
    <w:rsid w:val="00B97CC3"/>
    <w:rsid w:val="00BA1473"/>
    <w:rsid w:val="00BA1B57"/>
    <w:rsid w:val="00BA2EAC"/>
    <w:rsid w:val="00BB11CA"/>
    <w:rsid w:val="00BB276E"/>
    <w:rsid w:val="00BB34C5"/>
    <w:rsid w:val="00BB5497"/>
    <w:rsid w:val="00BB6882"/>
    <w:rsid w:val="00BB759E"/>
    <w:rsid w:val="00BB7A6A"/>
    <w:rsid w:val="00BC64CD"/>
    <w:rsid w:val="00BC7246"/>
    <w:rsid w:val="00BC7DB2"/>
    <w:rsid w:val="00BD0223"/>
    <w:rsid w:val="00BD227D"/>
    <w:rsid w:val="00BD2ABA"/>
    <w:rsid w:val="00BD305C"/>
    <w:rsid w:val="00BD39BD"/>
    <w:rsid w:val="00BD3BA6"/>
    <w:rsid w:val="00BD3F89"/>
    <w:rsid w:val="00BD47D7"/>
    <w:rsid w:val="00BD6A8A"/>
    <w:rsid w:val="00BE18D4"/>
    <w:rsid w:val="00BE21B1"/>
    <w:rsid w:val="00BE50E9"/>
    <w:rsid w:val="00BF3289"/>
    <w:rsid w:val="00BF3BF3"/>
    <w:rsid w:val="00BF4030"/>
    <w:rsid w:val="00BF5DB2"/>
    <w:rsid w:val="00BF6813"/>
    <w:rsid w:val="00BF7B17"/>
    <w:rsid w:val="00C00272"/>
    <w:rsid w:val="00C0032C"/>
    <w:rsid w:val="00C02081"/>
    <w:rsid w:val="00C039A3"/>
    <w:rsid w:val="00C03A8E"/>
    <w:rsid w:val="00C03F5E"/>
    <w:rsid w:val="00C06CB1"/>
    <w:rsid w:val="00C11929"/>
    <w:rsid w:val="00C13B05"/>
    <w:rsid w:val="00C13DBB"/>
    <w:rsid w:val="00C16CE5"/>
    <w:rsid w:val="00C2155C"/>
    <w:rsid w:val="00C24E84"/>
    <w:rsid w:val="00C252E0"/>
    <w:rsid w:val="00C276A0"/>
    <w:rsid w:val="00C27AE0"/>
    <w:rsid w:val="00C33064"/>
    <w:rsid w:val="00C3390D"/>
    <w:rsid w:val="00C4066A"/>
    <w:rsid w:val="00C40894"/>
    <w:rsid w:val="00C41E5B"/>
    <w:rsid w:val="00C422C6"/>
    <w:rsid w:val="00C42FFF"/>
    <w:rsid w:val="00C439B7"/>
    <w:rsid w:val="00C453E7"/>
    <w:rsid w:val="00C46818"/>
    <w:rsid w:val="00C4720F"/>
    <w:rsid w:val="00C47FA3"/>
    <w:rsid w:val="00C52008"/>
    <w:rsid w:val="00C53974"/>
    <w:rsid w:val="00C55046"/>
    <w:rsid w:val="00C56065"/>
    <w:rsid w:val="00C56B60"/>
    <w:rsid w:val="00C5750C"/>
    <w:rsid w:val="00C60CDA"/>
    <w:rsid w:val="00C62882"/>
    <w:rsid w:val="00C63E42"/>
    <w:rsid w:val="00C641B7"/>
    <w:rsid w:val="00C6459A"/>
    <w:rsid w:val="00C64E7B"/>
    <w:rsid w:val="00C657F8"/>
    <w:rsid w:val="00C67228"/>
    <w:rsid w:val="00C67C06"/>
    <w:rsid w:val="00C71DC4"/>
    <w:rsid w:val="00C73375"/>
    <w:rsid w:val="00C7351F"/>
    <w:rsid w:val="00C736C1"/>
    <w:rsid w:val="00C73BD5"/>
    <w:rsid w:val="00C76433"/>
    <w:rsid w:val="00C76E7B"/>
    <w:rsid w:val="00C8087E"/>
    <w:rsid w:val="00C82631"/>
    <w:rsid w:val="00C82EE7"/>
    <w:rsid w:val="00C862F5"/>
    <w:rsid w:val="00C869EB"/>
    <w:rsid w:val="00C906D2"/>
    <w:rsid w:val="00C91DB7"/>
    <w:rsid w:val="00C93464"/>
    <w:rsid w:val="00C9435B"/>
    <w:rsid w:val="00C9445E"/>
    <w:rsid w:val="00C94C7E"/>
    <w:rsid w:val="00C9619F"/>
    <w:rsid w:val="00C97D28"/>
    <w:rsid w:val="00CA1604"/>
    <w:rsid w:val="00CA2876"/>
    <w:rsid w:val="00CA59C9"/>
    <w:rsid w:val="00CA77DC"/>
    <w:rsid w:val="00CA7BA6"/>
    <w:rsid w:val="00CB057D"/>
    <w:rsid w:val="00CB1902"/>
    <w:rsid w:val="00CB1E10"/>
    <w:rsid w:val="00CB4048"/>
    <w:rsid w:val="00CB4469"/>
    <w:rsid w:val="00CB4A3D"/>
    <w:rsid w:val="00CB5044"/>
    <w:rsid w:val="00CB6CA6"/>
    <w:rsid w:val="00CC0702"/>
    <w:rsid w:val="00CC1769"/>
    <w:rsid w:val="00CC2E88"/>
    <w:rsid w:val="00CC3670"/>
    <w:rsid w:val="00CC466B"/>
    <w:rsid w:val="00CC66CF"/>
    <w:rsid w:val="00CC750C"/>
    <w:rsid w:val="00CC79B5"/>
    <w:rsid w:val="00CC7EF2"/>
    <w:rsid w:val="00CD0A45"/>
    <w:rsid w:val="00CD282A"/>
    <w:rsid w:val="00CD28C1"/>
    <w:rsid w:val="00CD2C40"/>
    <w:rsid w:val="00CD4A16"/>
    <w:rsid w:val="00CD7042"/>
    <w:rsid w:val="00CD750B"/>
    <w:rsid w:val="00CE05CE"/>
    <w:rsid w:val="00CE1488"/>
    <w:rsid w:val="00CE3D1A"/>
    <w:rsid w:val="00CE4644"/>
    <w:rsid w:val="00CE4E2E"/>
    <w:rsid w:val="00CE532D"/>
    <w:rsid w:val="00CE5F8C"/>
    <w:rsid w:val="00CE7B30"/>
    <w:rsid w:val="00CE7E05"/>
    <w:rsid w:val="00CF248D"/>
    <w:rsid w:val="00CF31AC"/>
    <w:rsid w:val="00CF451E"/>
    <w:rsid w:val="00CF52CA"/>
    <w:rsid w:val="00CF7B14"/>
    <w:rsid w:val="00D014DE"/>
    <w:rsid w:val="00D01B73"/>
    <w:rsid w:val="00D024AA"/>
    <w:rsid w:val="00D03284"/>
    <w:rsid w:val="00D076E6"/>
    <w:rsid w:val="00D102A1"/>
    <w:rsid w:val="00D11467"/>
    <w:rsid w:val="00D11CA1"/>
    <w:rsid w:val="00D125FA"/>
    <w:rsid w:val="00D1340F"/>
    <w:rsid w:val="00D14565"/>
    <w:rsid w:val="00D146D0"/>
    <w:rsid w:val="00D16CE4"/>
    <w:rsid w:val="00D17A26"/>
    <w:rsid w:val="00D203A9"/>
    <w:rsid w:val="00D2182B"/>
    <w:rsid w:val="00D21F8A"/>
    <w:rsid w:val="00D2334E"/>
    <w:rsid w:val="00D2410C"/>
    <w:rsid w:val="00D24A1B"/>
    <w:rsid w:val="00D26CBA"/>
    <w:rsid w:val="00D301FB"/>
    <w:rsid w:val="00D316EE"/>
    <w:rsid w:val="00D31E1C"/>
    <w:rsid w:val="00D331C9"/>
    <w:rsid w:val="00D33859"/>
    <w:rsid w:val="00D34956"/>
    <w:rsid w:val="00D353FC"/>
    <w:rsid w:val="00D36CAB"/>
    <w:rsid w:val="00D3748D"/>
    <w:rsid w:val="00D4008D"/>
    <w:rsid w:val="00D40933"/>
    <w:rsid w:val="00D420D0"/>
    <w:rsid w:val="00D4356A"/>
    <w:rsid w:val="00D4394B"/>
    <w:rsid w:val="00D441A8"/>
    <w:rsid w:val="00D45508"/>
    <w:rsid w:val="00D45643"/>
    <w:rsid w:val="00D456BB"/>
    <w:rsid w:val="00D4719F"/>
    <w:rsid w:val="00D51AEB"/>
    <w:rsid w:val="00D52F30"/>
    <w:rsid w:val="00D53888"/>
    <w:rsid w:val="00D5394F"/>
    <w:rsid w:val="00D53B9B"/>
    <w:rsid w:val="00D555C6"/>
    <w:rsid w:val="00D55DDD"/>
    <w:rsid w:val="00D55EBB"/>
    <w:rsid w:val="00D56C13"/>
    <w:rsid w:val="00D57796"/>
    <w:rsid w:val="00D57CD8"/>
    <w:rsid w:val="00D60BF7"/>
    <w:rsid w:val="00D63A31"/>
    <w:rsid w:val="00D6444A"/>
    <w:rsid w:val="00D6582A"/>
    <w:rsid w:val="00D67FC8"/>
    <w:rsid w:val="00D70DED"/>
    <w:rsid w:val="00D814C3"/>
    <w:rsid w:val="00D8261F"/>
    <w:rsid w:val="00D836E5"/>
    <w:rsid w:val="00D86EE0"/>
    <w:rsid w:val="00D8715F"/>
    <w:rsid w:val="00D87357"/>
    <w:rsid w:val="00D92267"/>
    <w:rsid w:val="00D93A8E"/>
    <w:rsid w:val="00D94A4E"/>
    <w:rsid w:val="00D95A6D"/>
    <w:rsid w:val="00D95BF2"/>
    <w:rsid w:val="00D97A99"/>
    <w:rsid w:val="00DA0B55"/>
    <w:rsid w:val="00DA13E8"/>
    <w:rsid w:val="00DA1922"/>
    <w:rsid w:val="00DA19E3"/>
    <w:rsid w:val="00DA7821"/>
    <w:rsid w:val="00DA7AA7"/>
    <w:rsid w:val="00DB003A"/>
    <w:rsid w:val="00DB4B59"/>
    <w:rsid w:val="00DB5250"/>
    <w:rsid w:val="00DC0BB5"/>
    <w:rsid w:val="00DC1C01"/>
    <w:rsid w:val="00DC2F41"/>
    <w:rsid w:val="00DC3390"/>
    <w:rsid w:val="00DC39BF"/>
    <w:rsid w:val="00DC5587"/>
    <w:rsid w:val="00DC5B46"/>
    <w:rsid w:val="00DC6172"/>
    <w:rsid w:val="00DC642F"/>
    <w:rsid w:val="00DC79C9"/>
    <w:rsid w:val="00DC7C08"/>
    <w:rsid w:val="00DD2D59"/>
    <w:rsid w:val="00DD4CAB"/>
    <w:rsid w:val="00DD52CA"/>
    <w:rsid w:val="00DD5D31"/>
    <w:rsid w:val="00DD6E0B"/>
    <w:rsid w:val="00DE0970"/>
    <w:rsid w:val="00DE115A"/>
    <w:rsid w:val="00DE163B"/>
    <w:rsid w:val="00DE2A74"/>
    <w:rsid w:val="00DE34A4"/>
    <w:rsid w:val="00DE4C0B"/>
    <w:rsid w:val="00DE6F6C"/>
    <w:rsid w:val="00DF0127"/>
    <w:rsid w:val="00DF12EA"/>
    <w:rsid w:val="00DF259D"/>
    <w:rsid w:val="00DF363A"/>
    <w:rsid w:val="00DF4D8D"/>
    <w:rsid w:val="00DF566A"/>
    <w:rsid w:val="00DF6AB9"/>
    <w:rsid w:val="00DF73AD"/>
    <w:rsid w:val="00DF7FC2"/>
    <w:rsid w:val="00E0066D"/>
    <w:rsid w:val="00E01704"/>
    <w:rsid w:val="00E01720"/>
    <w:rsid w:val="00E0332E"/>
    <w:rsid w:val="00E03DC2"/>
    <w:rsid w:val="00E06617"/>
    <w:rsid w:val="00E07C67"/>
    <w:rsid w:val="00E10C23"/>
    <w:rsid w:val="00E12A48"/>
    <w:rsid w:val="00E17C3C"/>
    <w:rsid w:val="00E20E7C"/>
    <w:rsid w:val="00E22134"/>
    <w:rsid w:val="00E22F24"/>
    <w:rsid w:val="00E230BC"/>
    <w:rsid w:val="00E232AF"/>
    <w:rsid w:val="00E2564A"/>
    <w:rsid w:val="00E260F0"/>
    <w:rsid w:val="00E26368"/>
    <w:rsid w:val="00E27869"/>
    <w:rsid w:val="00E30304"/>
    <w:rsid w:val="00E32028"/>
    <w:rsid w:val="00E32595"/>
    <w:rsid w:val="00E41B76"/>
    <w:rsid w:val="00E42688"/>
    <w:rsid w:val="00E43425"/>
    <w:rsid w:val="00E4497B"/>
    <w:rsid w:val="00E44FAA"/>
    <w:rsid w:val="00E462A7"/>
    <w:rsid w:val="00E475F5"/>
    <w:rsid w:val="00E5355A"/>
    <w:rsid w:val="00E536B7"/>
    <w:rsid w:val="00E54448"/>
    <w:rsid w:val="00E5596B"/>
    <w:rsid w:val="00E55E91"/>
    <w:rsid w:val="00E563AE"/>
    <w:rsid w:val="00E56508"/>
    <w:rsid w:val="00E57402"/>
    <w:rsid w:val="00E61329"/>
    <w:rsid w:val="00E61A71"/>
    <w:rsid w:val="00E6238F"/>
    <w:rsid w:val="00E62E3F"/>
    <w:rsid w:val="00E6395A"/>
    <w:rsid w:val="00E65855"/>
    <w:rsid w:val="00E65CE0"/>
    <w:rsid w:val="00E6676C"/>
    <w:rsid w:val="00E7013C"/>
    <w:rsid w:val="00E74136"/>
    <w:rsid w:val="00E75524"/>
    <w:rsid w:val="00E80A68"/>
    <w:rsid w:val="00E8207C"/>
    <w:rsid w:val="00E8260F"/>
    <w:rsid w:val="00E830B8"/>
    <w:rsid w:val="00E846CB"/>
    <w:rsid w:val="00E86010"/>
    <w:rsid w:val="00E87167"/>
    <w:rsid w:val="00E90347"/>
    <w:rsid w:val="00E90C65"/>
    <w:rsid w:val="00E924A9"/>
    <w:rsid w:val="00E95BCE"/>
    <w:rsid w:val="00E97DEA"/>
    <w:rsid w:val="00EA0276"/>
    <w:rsid w:val="00EA21AB"/>
    <w:rsid w:val="00EA2B0E"/>
    <w:rsid w:val="00EA3536"/>
    <w:rsid w:val="00EA6071"/>
    <w:rsid w:val="00EA6BCE"/>
    <w:rsid w:val="00EA6E3A"/>
    <w:rsid w:val="00EA749C"/>
    <w:rsid w:val="00EB1987"/>
    <w:rsid w:val="00EB1BAA"/>
    <w:rsid w:val="00EB2DB9"/>
    <w:rsid w:val="00EB5003"/>
    <w:rsid w:val="00EC05F2"/>
    <w:rsid w:val="00EC0605"/>
    <w:rsid w:val="00EC0E64"/>
    <w:rsid w:val="00EC1C7A"/>
    <w:rsid w:val="00EC3A31"/>
    <w:rsid w:val="00EC3B35"/>
    <w:rsid w:val="00EC3EB2"/>
    <w:rsid w:val="00EC478C"/>
    <w:rsid w:val="00EC6ADF"/>
    <w:rsid w:val="00EC6B67"/>
    <w:rsid w:val="00EC7C08"/>
    <w:rsid w:val="00ED4A67"/>
    <w:rsid w:val="00ED4EC1"/>
    <w:rsid w:val="00ED5334"/>
    <w:rsid w:val="00EE0C3B"/>
    <w:rsid w:val="00EE11CE"/>
    <w:rsid w:val="00EE13EC"/>
    <w:rsid w:val="00EE30F1"/>
    <w:rsid w:val="00EE5316"/>
    <w:rsid w:val="00EE5915"/>
    <w:rsid w:val="00EE7613"/>
    <w:rsid w:val="00EE7681"/>
    <w:rsid w:val="00EE7E21"/>
    <w:rsid w:val="00EF12AF"/>
    <w:rsid w:val="00EF1C16"/>
    <w:rsid w:val="00EF42B8"/>
    <w:rsid w:val="00EF7C55"/>
    <w:rsid w:val="00EF7F57"/>
    <w:rsid w:val="00F00548"/>
    <w:rsid w:val="00F00990"/>
    <w:rsid w:val="00F02573"/>
    <w:rsid w:val="00F0286B"/>
    <w:rsid w:val="00F032E3"/>
    <w:rsid w:val="00F033B6"/>
    <w:rsid w:val="00F03A06"/>
    <w:rsid w:val="00F0557D"/>
    <w:rsid w:val="00F05801"/>
    <w:rsid w:val="00F05E51"/>
    <w:rsid w:val="00F075EE"/>
    <w:rsid w:val="00F07F28"/>
    <w:rsid w:val="00F110C8"/>
    <w:rsid w:val="00F1535B"/>
    <w:rsid w:val="00F162E3"/>
    <w:rsid w:val="00F20307"/>
    <w:rsid w:val="00F2033E"/>
    <w:rsid w:val="00F204D3"/>
    <w:rsid w:val="00F205A0"/>
    <w:rsid w:val="00F2104C"/>
    <w:rsid w:val="00F21092"/>
    <w:rsid w:val="00F21637"/>
    <w:rsid w:val="00F234EC"/>
    <w:rsid w:val="00F23A11"/>
    <w:rsid w:val="00F2438B"/>
    <w:rsid w:val="00F2642E"/>
    <w:rsid w:val="00F26A4E"/>
    <w:rsid w:val="00F31024"/>
    <w:rsid w:val="00F310A9"/>
    <w:rsid w:val="00F4129D"/>
    <w:rsid w:val="00F43EF4"/>
    <w:rsid w:val="00F44F1C"/>
    <w:rsid w:val="00F454CA"/>
    <w:rsid w:val="00F46E64"/>
    <w:rsid w:val="00F5175D"/>
    <w:rsid w:val="00F54E0B"/>
    <w:rsid w:val="00F55186"/>
    <w:rsid w:val="00F55291"/>
    <w:rsid w:val="00F56215"/>
    <w:rsid w:val="00F5654F"/>
    <w:rsid w:val="00F569F3"/>
    <w:rsid w:val="00F577D2"/>
    <w:rsid w:val="00F60769"/>
    <w:rsid w:val="00F62CE1"/>
    <w:rsid w:val="00F62D97"/>
    <w:rsid w:val="00F640BD"/>
    <w:rsid w:val="00F646D5"/>
    <w:rsid w:val="00F64A63"/>
    <w:rsid w:val="00F65BA4"/>
    <w:rsid w:val="00F65D83"/>
    <w:rsid w:val="00F665CA"/>
    <w:rsid w:val="00F67144"/>
    <w:rsid w:val="00F71595"/>
    <w:rsid w:val="00F719FE"/>
    <w:rsid w:val="00F72F6A"/>
    <w:rsid w:val="00F74223"/>
    <w:rsid w:val="00F7682D"/>
    <w:rsid w:val="00F805DF"/>
    <w:rsid w:val="00F80A9A"/>
    <w:rsid w:val="00F812BB"/>
    <w:rsid w:val="00F81895"/>
    <w:rsid w:val="00F83B89"/>
    <w:rsid w:val="00F83CD9"/>
    <w:rsid w:val="00F85042"/>
    <w:rsid w:val="00F9058E"/>
    <w:rsid w:val="00F90657"/>
    <w:rsid w:val="00F92345"/>
    <w:rsid w:val="00FA03D4"/>
    <w:rsid w:val="00FA08A7"/>
    <w:rsid w:val="00FA142F"/>
    <w:rsid w:val="00FA25DF"/>
    <w:rsid w:val="00FA2D3F"/>
    <w:rsid w:val="00FA332C"/>
    <w:rsid w:val="00FA59C2"/>
    <w:rsid w:val="00FA64F1"/>
    <w:rsid w:val="00FB162B"/>
    <w:rsid w:val="00FB1A38"/>
    <w:rsid w:val="00FB4906"/>
    <w:rsid w:val="00FB4FDA"/>
    <w:rsid w:val="00FB6E35"/>
    <w:rsid w:val="00FB7ACF"/>
    <w:rsid w:val="00FC061A"/>
    <w:rsid w:val="00FC2129"/>
    <w:rsid w:val="00FC5B73"/>
    <w:rsid w:val="00FC711E"/>
    <w:rsid w:val="00FC757D"/>
    <w:rsid w:val="00FC7D4C"/>
    <w:rsid w:val="00FD032E"/>
    <w:rsid w:val="00FD0999"/>
    <w:rsid w:val="00FD1136"/>
    <w:rsid w:val="00FD20B0"/>
    <w:rsid w:val="00FD2783"/>
    <w:rsid w:val="00FD3ADA"/>
    <w:rsid w:val="00FD53AC"/>
    <w:rsid w:val="00FD6046"/>
    <w:rsid w:val="00FD7DCC"/>
    <w:rsid w:val="00FE14D3"/>
    <w:rsid w:val="00FE2CD3"/>
    <w:rsid w:val="00FE3E7B"/>
    <w:rsid w:val="00FE7460"/>
    <w:rsid w:val="00FF0256"/>
    <w:rsid w:val="00FF432D"/>
    <w:rsid w:val="00FF6DA8"/>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6DDDB87A"/>
  <w15:chartTrackingRefBased/>
  <w15:docId w15:val="{666C21D0-CAF0-4384-A223-6967DBB7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58"/>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58"/>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58"/>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Header">
    <w:name w:val="header"/>
    <w:basedOn w:val="Normal"/>
    <w:link w:val="HeaderChar"/>
    <w:uiPriority w:val="99"/>
    <w:unhideWhenUsed/>
    <w:rsid w:val="00C657F8"/>
    <w:pPr>
      <w:tabs>
        <w:tab w:val="center" w:pos="4153"/>
        <w:tab w:val="right" w:pos="8306"/>
      </w:tabs>
      <w:spacing w:line="240" w:lineRule="auto"/>
    </w:pPr>
  </w:style>
  <w:style w:type="character" w:customStyle="1" w:styleId="HeaderChar">
    <w:name w:val="Header Char"/>
    <w:basedOn w:val="DefaultParagraphFont"/>
    <w:link w:val="Header"/>
    <w:uiPriority w:val="99"/>
    <w:rsid w:val="00C657F8"/>
    <w:rPr>
      <w:sz w:val="22"/>
    </w:rPr>
  </w:style>
  <w:style w:type="paragraph" w:styleId="Footer">
    <w:name w:val="footer"/>
    <w:basedOn w:val="Normal"/>
    <w:link w:val="FooterChar"/>
    <w:uiPriority w:val="99"/>
    <w:unhideWhenUsed/>
    <w:rsid w:val="00C657F8"/>
    <w:pPr>
      <w:tabs>
        <w:tab w:val="center" w:pos="4153"/>
        <w:tab w:val="right" w:pos="8306"/>
      </w:tabs>
      <w:spacing w:line="240" w:lineRule="auto"/>
    </w:pPr>
  </w:style>
  <w:style w:type="character" w:customStyle="1" w:styleId="FooterChar">
    <w:name w:val="Footer Char"/>
    <w:basedOn w:val="DefaultParagraphFont"/>
    <w:link w:val="Footer"/>
    <w:uiPriority w:val="99"/>
    <w:rsid w:val="00C657F8"/>
    <w:rPr>
      <w:sz w:val="22"/>
    </w:rPr>
  </w:style>
  <w:style w:type="paragraph" w:customStyle="1" w:styleId="Number">
    <w:name w:val="(Number)"/>
    <w:basedOn w:val="Normal"/>
    <w:rsid w:val="0075400C"/>
    <w:pPr>
      <w:numPr>
        <w:numId w:val="6"/>
      </w:numPr>
      <w:spacing w:line="240" w:lineRule="auto"/>
      <w:jc w:val="both"/>
    </w:pPr>
    <w:rPr>
      <w:rFonts w:ascii="Times New Roman" w:hAnsi="Times New Roman"/>
      <w:kern w:val="0"/>
      <w:szCs w:val="24"/>
      <w:lang w:val="en-GB"/>
    </w:rPr>
  </w:style>
  <w:style w:type="character" w:styleId="FootnoteReference">
    <w:name w:val="footnote reference"/>
    <w:uiPriority w:val="99"/>
    <w:rsid w:val="00EF1C16"/>
    <w:rPr>
      <w:vertAlign w:val="superscript"/>
    </w:rPr>
  </w:style>
  <w:style w:type="paragraph" w:customStyle="1" w:styleId="NumberHeading">
    <w:name w:val="NumberHeading"/>
    <w:basedOn w:val="Normal"/>
    <w:rsid w:val="00EF1C16"/>
    <w:pPr>
      <w:spacing w:line="240" w:lineRule="auto"/>
      <w:jc w:val="both"/>
    </w:pPr>
    <w:rPr>
      <w:rFonts w:ascii="Times New Roman" w:hAnsi="Times New Roman"/>
      <w:b/>
      <w:kern w:val="0"/>
      <w:sz w:val="26"/>
      <w:szCs w:val="24"/>
      <w:lang w:val="en-GB"/>
    </w:rPr>
  </w:style>
  <w:style w:type="character" w:styleId="Hyperlink">
    <w:name w:val="Hyperlink"/>
    <w:rsid w:val="00EF1C16"/>
    <w:rPr>
      <w:color w:val="0000FF"/>
      <w:u w:val="single"/>
    </w:rPr>
  </w:style>
  <w:style w:type="paragraph" w:styleId="EndnoteText">
    <w:name w:val="endnote text"/>
    <w:basedOn w:val="Normal"/>
    <w:link w:val="EndnoteTextChar"/>
    <w:uiPriority w:val="99"/>
    <w:semiHidden/>
    <w:unhideWhenUsed/>
    <w:rsid w:val="00301DC9"/>
    <w:pPr>
      <w:spacing w:line="240" w:lineRule="auto"/>
    </w:pPr>
    <w:rPr>
      <w:sz w:val="20"/>
    </w:rPr>
  </w:style>
  <w:style w:type="character" w:customStyle="1" w:styleId="EndnoteTextChar">
    <w:name w:val="Endnote Text Char"/>
    <w:basedOn w:val="DefaultParagraphFont"/>
    <w:link w:val="EndnoteText"/>
    <w:uiPriority w:val="99"/>
    <w:semiHidden/>
    <w:rsid w:val="00301DC9"/>
  </w:style>
  <w:style w:type="character" w:styleId="EndnoteReference">
    <w:name w:val="endnote reference"/>
    <w:basedOn w:val="DefaultParagraphFont"/>
    <w:uiPriority w:val="99"/>
    <w:semiHidden/>
    <w:unhideWhenUsed/>
    <w:rsid w:val="00301DC9"/>
    <w:rPr>
      <w:vertAlign w:val="superscript"/>
    </w:rPr>
  </w:style>
  <w:style w:type="paragraph" w:styleId="FootnoteText">
    <w:name w:val="footnote text"/>
    <w:basedOn w:val="Normal"/>
    <w:link w:val="FootnoteTextChar"/>
    <w:uiPriority w:val="99"/>
    <w:unhideWhenUsed/>
    <w:rsid w:val="00301DC9"/>
    <w:pPr>
      <w:spacing w:line="240" w:lineRule="auto"/>
    </w:pPr>
    <w:rPr>
      <w:sz w:val="20"/>
    </w:rPr>
  </w:style>
  <w:style w:type="character" w:customStyle="1" w:styleId="FootnoteTextChar">
    <w:name w:val="Footnote Text Char"/>
    <w:basedOn w:val="DefaultParagraphFont"/>
    <w:link w:val="FootnoteText"/>
    <w:uiPriority w:val="99"/>
    <w:rsid w:val="00301DC9"/>
  </w:style>
  <w:style w:type="paragraph" w:styleId="Revision">
    <w:name w:val="Revision"/>
    <w:hidden/>
    <w:uiPriority w:val="99"/>
    <w:semiHidden/>
    <w:rsid w:val="00301DC9"/>
    <w:pPr>
      <w:spacing w:line="240" w:lineRule="auto"/>
    </w:pPr>
    <w:rPr>
      <w:sz w:val="22"/>
    </w:rPr>
  </w:style>
  <w:style w:type="paragraph" w:customStyle="1" w:styleId="Roman">
    <w:name w:val="Roman"/>
    <w:basedOn w:val="Normal"/>
    <w:rsid w:val="00331F32"/>
    <w:pPr>
      <w:numPr>
        <w:numId w:val="34"/>
      </w:numPr>
      <w:spacing w:line="240" w:lineRule="auto"/>
      <w:jc w:val="both"/>
    </w:pPr>
    <w:rPr>
      <w:rFonts w:ascii="Times New Roman" w:hAnsi="Times New Roman"/>
      <w:b/>
      <w:kern w:val="0"/>
      <w:sz w:val="26"/>
      <w:szCs w:val="24"/>
      <w:lang w:val="en-GB"/>
    </w:rPr>
  </w:style>
  <w:style w:type="paragraph" w:styleId="ListParagraph">
    <w:name w:val="List Paragraph"/>
    <w:basedOn w:val="Normal"/>
    <w:uiPriority w:val="34"/>
    <w:qFormat/>
    <w:rsid w:val="00E06617"/>
    <w:pPr>
      <w:ind w:left="720"/>
      <w:contextualSpacing/>
    </w:pPr>
  </w:style>
  <w:style w:type="paragraph" w:styleId="BodyText">
    <w:name w:val="Body Text"/>
    <w:basedOn w:val="Normal"/>
    <w:link w:val="BodyTextChar"/>
    <w:rsid w:val="00E06617"/>
    <w:pPr>
      <w:widowControl w:val="0"/>
      <w:spacing w:after="240" w:line="240" w:lineRule="auto"/>
      <w:jc w:val="both"/>
    </w:pPr>
    <w:rPr>
      <w:rFonts w:ascii="Times New Roman" w:eastAsia="SimSun" w:hAnsi="Times New Roman"/>
      <w:kern w:val="0"/>
      <w:sz w:val="24"/>
      <w:lang w:eastAsia="en-US"/>
    </w:rPr>
  </w:style>
  <w:style w:type="character" w:customStyle="1" w:styleId="BodyTextChar">
    <w:name w:val="Body Text Char"/>
    <w:basedOn w:val="DefaultParagraphFont"/>
    <w:link w:val="BodyText"/>
    <w:rsid w:val="00E06617"/>
    <w:rPr>
      <w:rFonts w:ascii="Times New Roman" w:eastAsia="SimSun" w:hAnsi="Times New Roman"/>
      <w:kern w:val="0"/>
      <w:sz w:val="24"/>
      <w:lang w:eastAsia="en-US"/>
    </w:rPr>
  </w:style>
  <w:style w:type="paragraph" w:customStyle="1" w:styleId="Default">
    <w:name w:val="Default"/>
    <w:rsid w:val="00192E59"/>
    <w:pPr>
      <w:autoSpaceDE w:val="0"/>
      <w:autoSpaceDN w:val="0"/>
      <w:adjustRightInd w:val="0"/>
      <w:spacing w:line="240" w:lineRule="auto"/>
    </w:pPr>
    <w:rPr>
      <w:rFonts w:ascii="Times New Roman" w:hAnsi="Times New Roman"/>
      <w:color w:val="000000"/>
      <w:kern w:val="0"/>
      <w:sz w:val="24"/>
      <w:szCs w:val="24"/>
      <w:lang w:val="en-GB"/>
    </w:rPr>
  </w:style>
  <w:style w:type="character" w:styleId="CommentReference">
    <w:name w:val="annotation reference"/>
    <w:basedOn w:val="DefaultParagraphFont"/>
    <w:uiPriority w:val="99"/>
    <w:semiHidden/>
    <w:unhideWhenUsed/>
    <w:rsid w:val="006D530F"/>
    <w:rPr>
      <w:sz w:val="16"/>
      <w:szCs w:val="16"/>
    </w:rPr>
  </w:style>
  <w:style w:type="paragraph" w:styleId="CommentText">
    <w:name w:val="annotation text"/>
    <w:basedOn w:val="Normal"/>
    <w:link w:val="CommentTextChar"/>
    <w:uiPriority w:val="99"/>
    <w:semiHidden/>
    <w:unhideWhenUsed/>
    <w:rsid w:val="006D530F"/>
    <w:pPr>
      <w:spacing w:line="240" w:lineRule="auto"/>
    </w:pPr>
    <w:rPr>
      <w:sz w:val="20"/>
    </w:rPr>
  </w:style>
  <w:style w:type="character" w:customStyle="1" w:styleId="CommentTextChar">
    <w:name w:val="Comment Text Char"/>
    <w:basedOn w:val="DefaultParagraphFont"/>
    <w:link w:val="CommentText"/>
    <w:uiPriority w:val="99"/>
    <w:semiHidden/>
    <w:rsid w:val="006D530F"/>
  </w:style>
  <w:style w:type="paragraph" w:styleId="CommentSubject">
    <w:name w:val="annotation subject"/>
    <w:basedOn w:val="CommentText"/>
    <w:next w:val="CommentText"/>
    <w:link w:val="CommentSubjectChar"/>
    <w:uiPriority w:val="99"/>
    <w:semiHidden/>
    <w:unhideWhenUsed/>
    <w:rsid w:val="006D530F"/>
    <w:rPr>
      <w:b/>
      <w:bCs/>
    </w:rPr>
  </w:style>
  <w:style w:type="character" w:customStyle="1" w:styleId="CommentSubjectChar">
    <w:name w:val="Comment Subject Char"/>
    <w:basedOn w:val="CommentTextChar"/>
    <w:link w:val="CommentSubject"/>
    <w:uiPriority w:val="99"/>
    <w:semiHidden/>
    <w:rsid w:val="006D5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9950">
      <w:bodyDiv w:val="1"/>
      <w:marLeft w:val="0"/>
      <w:marRight w:val="0"/>
      <w:marTop w:val="0"/>
      <w:marBottom w:val="0"/>
      <w:divBdr>
        <w:top w:val="none" w:sz="0" w:space="0" w:color="auto"/>
        <w:left w:val="none" w:sz="0" w:space="0" w:color="auto"/>
        <w:bottom w:val="none" w:sz="0" w:space="0" w:color="auto"/>
        <w:right w:val="none" w:sz="0" w:space="0" w:color="auto"/>
      </w:divBdr>
      <w:divsChild>
        <w:div w:id="1265655248">
          <w:marLeft w:val="1411"/>
          <w:marRight w:val="0"/>
          <w:marTop w:val="216"/>
          <w:marBottom w:val="0"/>
          <w:divBdr>
            <w:top w:val="none" w:sz="0" w:space="0" w:color="auto"/>
            <w:left w:val="none" w:sz="0" w:space="0" w:color="auto"/>
            <w:bottom w:val="none" w:sz="0" w:space="0" w:color="auto"/>
            <w:right w:val="none" w:sz="0" w:space="0" w:color="auto"/>
          </w:divBdr>
        </w:div>
      </w:divsChild>
    </w:div>
    <w:div w:id="17520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fc.hk/web/EN/faqs/product-authorization/mpf-products.html" TargetMode="External"/><Relationship Id="rId2" Type="http://schemas.openxmlformats.org/officeDocument/2006/relationships/hyperlink" Target="http://www.sfc.hk/web/EN/faqs/product-authorization/mpf-products.html" TargetMode="External"/><Relationship Id="rId1" Type="http://schemas.openxmlformats.org/officeDocument/2006/relationships/hyperlink" Target="http://www.sfc.hk/web/EN/faqs/product-authorization/mpf-product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936263D4BA5479F7BF640A85BAD6B" ma:contentTypeVersion="0" ma:contentTypeDescription="Create a new document." ma:contentTypeScope="" ma:versionID="0d82bae38f970fa9d24a36b192849a7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7D48-0404-4657-A878-6C12A9EC4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B20818-75E2-4DC7-8414-EB5EF5899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EDFAE-0B19-4DCC-BE37-0CB1D81A942F}">
  <ds:schemaRefs>
    <ds:schemaRef ds:uri="http://schemas.microsoft.com/sharepoint/v3/contenttype/forms"/>
  </ds:schemaRefs>
</ds:datastoreItem>
</file>

<file path=customXml/itemProps4.xml><?xml version="1.0" encoding="utf-8"?>
<ds:datastoreItem xmlns:ds="http://schemas.openxmlformats.org/officeDocument/2006/customXml" ds:itemID="{062C5A99-1A3E-4502-9209-D740CFFF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9149</Words>
  <Characters>52154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61181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LH TSE</dc:creator>
  <cp:keywords/>
  <dc:description/>
  <cp:lastModifiedBy>Cherie</cp:lastModifiedBy>
  <cp:revision>16</cp:revision>
  <cp:lastPrinted>2018-12-14T07:03:00Z</cp:lastPrinted>
  <dcterms:created xsi:type="dcterms:W3CDTF">2023-12-19T07:01:00Z</dcterms:created>
  <dcterms:modified xsi:type="dcterms:W3CDTF">2023-12-21T03:12:00Z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0x010100FE7936263D4BA5479F7BF640A85BAD6B</vt:lpwstr>
  </property>
</Properties>
</file>